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51E7" w:rsidRDefault="008251E7" w:rsidP="008251E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/>
          <w:sz w:val="28"/>
          <w:szCs w:val="28"/>
        </w:rPr>
        <w:t xml:space="preserve">Основные сведения об образовательной программе цикла </w:t>
      </w:r>
    </w:p>
    <w:p w:rsidR="008251E7" w:rsidRDefault="008251E7" w:rsidP="008251E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повышения квалификации (ПК)</w:t>
      </w:r>
    </w:p>
    <w:p w:rsidR="008251E7" w:rsidRDefault="008251E7" w:rsidP="008251E7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1"/>
        <w:gridCol w:w="3302"/>
        <w:gridCol w:w="5608"/>
      </w:tblGrid>
      <w:tr w:rsidR="008251E7" w:rsidTr="008251E7"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1E7" w:rsidRDefault="008251E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1E7" w:rsidRDefault="008251E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Обозначенные поля</w:t>
            </w:r>
          </w:p>
        </w:tc>
        <w:tc>
          <w:tcPr>
            <w:tcW w:w="5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1E7" w:rsidRDefault="008251E7">
            <w:pPr>
              <w:spacing w:after="0" w:line="240" w:lineRule="auto"/>
              <w:ind w:left="44" w:hanging="14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Поля для заполнения</w:t>
            </w:r>
          </w:p>
        </w:tc>
      </w:tr>
      <w:tr w:rsidR="008251E7" w:rsidTr="008251E7"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E7" w:rsidRDefault="008251E7" w:rsidP="001E7A5F">
            <w:pPr>
              <w:numPr>
                <w:ilvl w:val="3"/>
                <w:numId w:val="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1E7" w:rsidRDefault="008251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Наименование программы</w:t>
            </w:r>
          </w:p>
        </w:tc>
        <w:tc>
          <w:tcPr>
            <w:tcW w:w="5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6A7" w:rsidRPr="00FC36A7" w:rsidRDefault="008251E7" w:rsidP="00FC36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</w:t>
            </w:r>
            <w:r w:rsidR="00FC36A7" w:rsidRPr="00FC36A7">
              <w:rPr>
                <w:rFonts w:ascii="Times New Roman" w:hAnsi="Times New Roman"/>
                <w:sz w:val="24"/>
                <w:szCs w:val="24"/>
              </w:rPr>
              <w:t xml:space="preserve">Дополнительная профессиональная программа </w:t>
            </w:r>
          </w:p>
          <w:p w:rsidR="008251E7" w:rsidRDefault="00FC36A7" w:rsidP="00FC36A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FC36A7">
              <w:rPr>
                <w:rFonts w:ascii="Times New Roman" w:hAnsi="Times New Roman"/>
                <w:sz w:val="24"/>
                <w:szCs w:val="24"/>
              </w:rPr>
              <w:t>повышения квалификации</w:t>
            </w:r>
            <w:r w:rsidR="00F7455B" w:rsidRPr="00FC36A7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«Фармацевтическая химия и фармакогнозия»</w:t>
            </w:r>
          </w:p>
        </w:tc>
      </w:tr>
      <w:tr w:rsidR="008251E7" w:rsidTr="008251E7"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E7" w:rsidRDefault="008251E7" w:rsidP="001E7A5F">
            <w:pPr>
              <w:numPr>
                <w:ilvl w:val="3"/>
                <w:numId w:val="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1E7" w:rsidRDefault="008251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Объем программы (в т.ч. аудиторных часов)</w:t>
            </w:r>
          </w:p>
        </w:tc>
        <w:tc>
          <w:tcPr>
            <w:tcW w:w="5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1E7" w:rsidRDefault="00F7455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216   часов</w:t>
            </w:r>
          </w:p>
        </w:tc>
      </w:tr>
      <w:tr w:rsidR="008251E7" w:rsidTr="008251E7"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E7" w:rsidRDefault="008251E7" w:rsidP="001E7A5F">
            <w:pPr>
              <w:numPr>
                <w:ilvl w:val="3"/>
                <w:numId w:val="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1E7" w:rsidRDefault="008251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Варианты обучения (ауд. часов в день, дней в неделю, продолжительность обучения - дней, недель, месяцев)</w:t>
            </w:r>
          </w:p>
        </w:tc>
        <w:tc>
          <w:tcPr>
            <w:tcW w:w="5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1E7" w:rsidRDefault="008251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6 аудиторных часов в день, 6 дней в неделю, о</w:t>
            </w:r>
            <w:r w:rsidR="00AC283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бщая продолжительность 36 дней </w:t>
            </w:r>
            <w:r w:rsidR="00F676C1">
              <w:rPr>
                <w:rFonts w:ascii="Times New Roman" w:hAnsi="Times New Roman"/>
                <w:sz w:val="24"/>
                <w:szCs w:val="24"/>
                <w:lang w:eastAsia="en-US"/>
              </w:rPr>
              <w:t>(6 недель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, 1</w:t>
            </w:r>
            <w:r w:rsidR="00F676C1">
              <w:rPr>
                <w:rFonts w:ascii="Times New Roman" w:hAnsi="Times New Roman"/>
                <w:sz w:val="24"/>
                <w:szCs w:val="24"/>
                <w:lang w:eastAsia="en-US"/>
              </w:rPr>
              <w:t>,5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месяц</w:t>
            </w:r>
            <w:r w:rsidR="00AC283E">
              <w:rPr>
                <w:rFonts w:ascii="Times New Roman" w:hAnsi="Times New Roman"/>
                <w:sz w:val="24"/>
                <w:szCs w:val="24"/>
                <w:lang w:eastAsia="en-US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)</w:t>
            </w:r>
          </w:p>
        </w:tc>
      </w:tr>
      <w:tr w:rsidR="008251E7" w:rsidTr="008251E7"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E7" w:rsidRDefault="008251E7" w:rsidP="001E7A5F">
            <w:pPr>
              <w:numPr>
                <w:ilvl w:val="3"/>
                <w:numId w:val="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1E7" w:rsidRDefault="008251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 отрывом от работы (очная)</w:t>
            </w:r>
          </w:p>
        </w:tc>
        <w:tc>
          <w:tcPr>
            <w:tcW w:w="5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1E7" w:rsidRDefault="008251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очная</w:t>
            </w:r>
          </w:p>
        </w:tc>
      </w:tr>
      <w:tr w:rsidR="008251E7" w:rsidTr="008251E7"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E7" w:rsidRDefault="008251E7" w:rsidP="001E7A5F">
            <w:pPr>
              <w:numPr>
                <w:ilvl w:val="3"/>
                <w:numId w:val="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1E7" w:rsidRDefault="008251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 частичным отрывом от работы (заочная)</w:t>
            </w:r>
          </w:p>
        </w:tc>
        <w:tc>
          <w:tcPr>
            <w:tcW w:w="5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1E7" w:rsidRDefault="008251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-</w:t>
            </w:r>
          </w:p>
        </w:tc>
      </w:tr>
      <w:tr w:rsidR="008251E7" w:rsidTr="008251E7"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E7" w:rsidRDefault="008251E7" w:rsidP="001E7A5F">
            <w:pPr>
              <w:numPr>
                <w:ilvl w:val="3"/>
                <w:numId w:val="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1E7" w:rsidRDefault="008251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Вид выдаваемого документа после завершения обучения</w:t>
            </w:r>
          </w:p>
        </w:tc>
        <w:tc>
          <w:tcPr>
            <w:tcW w:w="5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1E7" w:rsidRDefault="008251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Удостоверение установленного образца о повышении квалификации</w:t>
            </w:r>
          </w:p>
        </w:tc>
      </w:tr>
      <w:tr w:rsidR="008251E7" w:rsidTr="008251E7"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E7" w:rsidRDefault="008251E7" w:rsidP="001E7A5F">
            <w:pPr>
              <w:numPr>
                <w:ilvl w:val="3"/>
                <w:numId w:val="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1E7" w:rsidRDefault="008251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Требования к уровню и профилю  предшествующего профессионального образования обучающихся</w:t>
            </w:r>
          </w:p>
        </w:tc>
        <w:tc>
          <w:tcPr>
            <w:tcW w:w="5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1E7" w:rsidRDefault="008251E7" w:rsidP="008251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Высшее профессиональное образование по специальности 060108 «Фармация</w:t>
            </w:r>
            <w:r w:rsidR="00F7455B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», интернатура по специальности </w:t>
            </w:r>
            <w:r w:rsidR="00F7455B" w:rsidRPr="00F7455B">
              <w:rPr>
                <w:rFonts w:ascii="Times New Roman" w:hAnsi="Times New Roman"/>
                <w:sz w:val="24"/>
                <w:szCs w:val="24"/>
                <w:lang w:eastAsia="en-US"/>
              </w:rPr>
              <w:t>«Фармацевтическая химия и фармакогнозия»</w:t>
            </w:r>
            <w:r w:rsidRPr="00F7455B">
              <w:rPr>
                <w:rFonts w:ascii="Times New Roman" w:hAnsi="Times New Roman"/>
                <w:sz w:val="24"/>
                <w:szCs w:val="24"/>
                <w:lang w:eastAsia="en-US"/>
              </w:rPr>
              <w:t>,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а </w:t>
            </w:r>
            <w:r w:rsidR="00F7455B">
              <w:rPr>
                <w:rFonts w:ascii="Times New Roman" w:hAnsi="Times New Roman"/>
                <w:sz w:val="24"/>
                <w:szCs w:val="24"/>
                <w:lang w:eastAsia="en-US"/>
              </w:rPr>
              <w:t>также  дополнительное профессио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нальное образование и сертификат специалиста по специальности </w:t>
            </w:r>
            <w:r w:rsidR="00F7455B" w:rsidRPr="00F7455B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</w:t>
            </w:r>
            <w:r w:rsidR="00F7455B" w:rsidRPr="00F7455B">
              <w:rPr>
                <w:rFonts w:ascii="Times New Roman" w:hAnsi="Times New Roman"/>
                <w:sz w:val="24"/>
                <w:szCs w:val="24"/>
                <w:lang w:eastAsia="en-US"/>
              </w:rPr>
              <w:t>«Фармацевтическая химия и фармакогнозия»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, стаж работы от 5  лет.</w:t>
            </w:r>
          </w:p>
        </w:tc>
      </w:tr>
      <w:tr w:rsidR="008251E7" w:rsidTr="008251E7"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E7" w:rsidRDefault="008251E7" w:rsidP="001E7A5F">
            <w:pPr>
              <w:numPr>
                <w:ilvl w:val="3"/>
                <w:numId w:val="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1E7" w:rsidRDefault="008251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Категории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обучающихся</w:t>
            </w:r>
            <w:proofErr w:type="gramEnd"/>
          </w:p>
        </w:tc>
        <w:tc>
          <w:tcPr>
            <w:tcW w:w="5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1E7" w:rsidRDefault="00F7455B" w:rsidP="00F7455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Провизоры-аналитики, провизоры-технологи</w:t>
            </w:r>
            <w:r w:rsidRPr="00F7455B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фармацевтических организаций.</w:t>
            </w:r>
          </w:p>
        </w:tc>
      </w:tr>
      <w:tr w:rsidR="008251E7" w:rsidTr="008251E7"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E7" w:rsidRDefault="008251E7" w:rsidP="001E7A5F">
            <w:pPr>
              <w:numPr>
                <w:ilvl w:val="3"/>
                <w:numId w:val="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1E7" w:rsidRDefault="008251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Структурное подразделение,                                   реализующее программу</w:t>
            </w:r>
          </w:p>
        </w:tc>
        <w:tc>
          <w:tcPr>
            <w:tcW w:w="5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1E7" w:rsidRDefault="008251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Кафедра послевузовского и дополнительного профессионального фармацевтического образования И</w:t>
            </w:r>
            <w:r w:rsidR="007F6AA6">
              <w:rPr>
                <w:rFonts w:ascii="Times New Roman" w:hAnsi="Times New Roman"/>
                <w:sz w:val="24"/>
                <w:szCs w:val="24"/>
                <w:lang w:eastAsia="en-US"/>
              </w:rPr>
              <w:t>Д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ПО ГБОУ ВПО «Башкирский государственный медицинский университет» Минздрава России</w:t>
            </w:r>
          </w:p>
        </w:tc>
      </w:tr>
      <w:tr w:rsidR="008251E7" w:rsidRPr="00FC36A7" w:rsidTr="008251E7"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E7" w:rsidRDefault="008251E7" w:rsidP="001E7A5F">
            <w:pPr>
              <w:numPr>
                <w:ilvl w:val="3"/>
                <w:numId w:val="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1E7" w:rsidRDefault="008251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Контакты</w:t>
            </w:r>
          </w:p>
        </w:tc>
        <w:tc>
          <w:tcPr>
            <w:tcW w:w="5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1E7" w:rsidRDefault="008251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Отдел комплектования И</w:t>
            </w:r>
            <w:r w:rsidR="007F6AA6">
              <w:rPr>
                <w:rFonts w:ascii="Times New Roman" w:hAnsi="Times New Roman"/>
                <w:sz w:val="24"/>
                <w:szCs w:val="24"/>
                <w:lang w:eastAsia="en-US"/>
              </w:rPr>
              <w:t>Д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ПО: 8 (347) 272-28-17, </w:t>
            </w:r>
            <w:hyperlink r:id="rId6" w:history="1">
              <w:r>
                <w:rPr>
                  <w:rStyle w:val="a3"/>
                  <w:rFonts w:ascii="Times New Roman" w:hAnsi="Times New Roman"/>
                  <w:sz w:val="24"/>
                  <w:szCs w:val="24"/>
                  <w:lang w:val="en-US" w:eastAsia="en-US"/>
                </w:rPr>
                <w:t>ipook</w:t>
              </w:r>
              <w:r>
                <w:rPr>
                  <w:rStyle w:val="a3"/>
                  <w:rFonts w:ascii="Times New Roman" w:hAnsi="Times New Roman"/>
                  <w:sz w:val="24"/>
                  <w:szCs w:val="24"/>
                  <w:lang w:eastAsia="en-US"/>
                </w:rPr>
                <w:t>@</w:t>
              </w:r>
              <w:r>
                <w:rPr>
                  <w:rStyle w:val="a3"/>
                  <w:rFonts w:ascii="Times New Roman" w:hAnsi="Times New Roman"/>
                  <w:sz w:val="24"/>
                  <w:szCs w:val="24"/>
                  <w:lang w:val="en-US" w:eastAsia="en-US"/>
                </w:rPr>
                <w:t>mail</w:t>
              </w:r>
              <w:r>
                <w:rPr>
                  <w:rStyle w:val="a3"/>
                  <w:rFonts w:ascii="Times New Roman" w:hAnsi="Times New Roman"/>
                  <w:sz w:val="24"/>
                  <w:szCs w:val="24"/>
                  <w:lang w:eastAsia="en-US"/>
                </w:rPr>
                <w:t>.</w:t>
              </w:r>
              <w:r>
                <w:rPr>
                  <w:rStyle w:val="a3"/>
                  <w:rFonts w:ascii="Times New Roman" w:hAnsi="Times New Roman"/>
                  <w:sz w:val="24"/>
                  <w:szCs w:val="24"/>
                  <w:lang w:val="en-US" w:eastAsia="en-US"/>
                </w:rPr>
                <w:t>ru</w:t>
              </w:r>
            </w:hyperlink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; куратор цикла: 8 (347) 272-60-67,</w:t>
            </w:r>
          </w:p>
          <w:p w:rsidR="008251E7" w:rsidRDefault="008251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 w:eastAsia="en-US"/>
              </w:rPr>
              <w:t>e-mail: farmkaf@mail.ru</w:t>
            </w:r>
          </w:p>
        </w:tc>
      </w:tr>
      <w:tr w:rsidR="008251E7" w:rsidTr="008251E7"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E7" w:rsidRDefault="008251E7" w:rsidP="001E7A5F">
            <w:pPr>
              <w:numPr>
                <w:ilvl w:val="3"/>
                <w:numId w:val="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1E7" w:rsidRDefault="008251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Предполагаемый период начала обучения</w:t>
            </w:r>
          </w:p>
        </w:tc>
        <w:tc>
          <w:tcPr>
            <w:tcW w:w="5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1E7" w:rsidRPr="008165CE" w:rsidRDefault="00671863" w:rsidP="0067186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yellow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  <w:r w:rsidR="008251E7" w:rsidRPr="00671863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раз в год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–</w:t>
            </w:r>
            <w:r w:rsidR="008251E7" w:rsidRPr="00671863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в феврале</w:t>
            </w:r>
          </w:p>
        </w:tc>
      </w:tr>
      <w:tr w:rsidR="008251E7" w:rsidTr="008251E7"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E7" w:rsidRDefault="008251E7" w:rsidP="001E7A5F">
            <w:pPr>
              <w:numPr>
                <w:ilvl w:val="3"/>
                <w:numId w:val="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1E7" w:rsidRDefault="008251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Основной преподавательский состав</w:t>
            </w:r>
          </w:p>
        </w:tc>
        <w:tc>
          <w:tcPr>
            <w:tcW w:w="5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E7" w:rsidRDefault="008251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1 профессор, </w:t>
            </w:r>
            <w:r w:rsidR="00671863">
              <w:rPr>
                <w:rFonts w:ascii="Times New Roman" w:hAnsi="Times New Roman"/>
                <w:sz w:val="24"/>
                <w:szCs w:val="24"/>
                <w:lang w:eastAsia="en-US"/>
              </w:rPr>
              <w:t>6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доцентов</w:t>
            </w:r>
          </w:p>
          <w:p w:rsidR="008251E7" w:rsidRDefault="008251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251E7" w:rsidTr="008251E7"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E7" w:rsidRDefault="008251E7" w:rsidP="001E7A5F">
            <w:pPr>
              <w:numPr>
                <w:ilvl w:val="3"/>
                <w:numId w:val="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1E7" w:rsidRDefault="008251E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Аннотация</w:t>
            </w:r>
          </w:p>
        </w:tc>
        <w:tc>
          <w:tcPr>
            <w:tcW w:w="5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1E7" w:rsidRDefault="008251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251E7" w:rsidTr="008251E7"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1E7" w:rsidRDefault="008251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1E7" w:rsidRDefault="008251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Цель и задачи программы</w:t>
            </w:r>
          </w:p>
        </w:tc>
        <w:tc>
          <w:tcPr>
            <w:tcW w:w="5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55B" w:rsidRDefault="008251E7" w:rsidP="00E43E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Цель: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r w:rsidR="00F7455B" w:rsidRPr="00F7455B">
              <w:rPr>
                <w:rFonts w:ascii="Times New Roman" w:hAnsi="Times New Roman"/>
                <w:sz w:val="24"/>
                <w:szCs w:val="24"/>
              </w:rPr>
              <w:t>освоение в полном объеме систематизированных теоретических знаний и необходимых практических навыков для выполнения самостоятельной работы в должности провизора-аналитика, провизора-технолога, занимающегося изготовлением, хранением и реализацией лекарств в оптовом и розничном звене</w:t>
            </w:r>
          </w:p>
          <w:p w:rsidR="00E43E01" w:rsidRDefault="008251E7" w:rsidP="00E43E01">
            <w:pPr>
              <w:spacing w:after="0" w:line="240" w:lineRule="auto"/>
              <w:jc w:val="both"/>
              <w:rPr>
                <w:rFonts w:ascii="Times New Roman" w:hAnsi="Times New Roman"/>
                <w:lang w:eastAsia="en-US"/>
              </w:rPr>
            </w:pPr>
            <w:r w:rsidRPr="00E43E01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Задачи:</w:t>
            </w:r>
            <w:r w:rsidRPr="00E43E01">
              <w:rPr>
                <w:rFonts w:ascii="Times New Roman" w:hAnsi="Times New Roman"/>
                <w:lang w:eastAsia="en-US"/>
              </w:rPr>
              <w:t xml:space="preserve"> </w:t>
            </w:r>
          </w:p>
          <w:p w:rsidR="00F7455B" w:rsidRPr="00F7455B" w:rsidRDefault="00F7455B" w:rsidP="00440B84">
            <w:pPr>
              <w:numPr>
                <w:ilvl w:val="0"/>
                <w:numId w:val="3"/>
              </w:numPr>
              <w:tabs>
                <w:tab w:val="clear" w:pos="360"/>
                <w:tab w:val="num" w:pos="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7455B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Овладение знаниями основных руководящих приказов и инструкций МЗ РФ и МЗ РБ, регламентирующих производство и контроль </w:t>
            </w:r>
            <w:r w:rsidRPr="00F7455B"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качества экстемпоральных лекарств и готовых лекарственных средств;</w:t>
            </w:r>
          </w:p>
          <w:p w:rsidR="00F7455B" w:rsidRPr="00F7455B" w:rsidRDefault="00F7455B" w:rsidP="00440B84">
            <w:pPr>
              <w:numPr>
                <w:ilvl w:val="0"/>
                <w:numId w:val="3"/>
              </w:numPr>
              <w:tabs>
                <w:tab w:val="clear" w:pos="360"/>
                <w:tab w:val="num" w:pos="148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7455B">
              <w:rPr>
                <w:rFonts w:ascii="Times New Roman" w:hAnsi="Times New Roman"/>
                <w:sz w:val="24"/>
                <w:szCs w:val="24"/>
                <w:lang w:eastAsia="en-US"/>
              </w:rPr>
              <w:t>Ознакомление с новыми положениями в организации производства экстемпоральных и готовых лекарственных форм;</w:t>
            </w:r>
          </w:p>
          <w:p w:rsidR="00F7455B" w:rsidRPr="00F7455B" w:rsidRDefault="00F7455B" w:rsidP="00440B84">
            <w:pPr>
              <w:numPr>
                <w:ilvl w:val="0"/>
                <w:numId w:val="3"/>
              </w:numPr>
              <w:tabs>
                <w:tab w:val="clear" w:pos="360"/>
                <w:tab w:val="num" w:pos="148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7455B">
              <w:rPr>
                <w:rFonts w:ascii="Times New Roman" w:hAnsi="Times New Roman"/>
                <w:sz w:val="24"/>
                <w:szCs w:val="24"/>
                <w:lang w:eastAsia="en-US"/>
              </w:rPr>
              <w:t>Овладение современным объемом знаний по фармацевтической химии и фармакогнозии, а также современными аспектами фармацевтического анализа, фармакологии и фитотерапии;</w:t>
            </w:r>
          </w:p>
          <w:p w:rsidR="00F7455B" w:rsidRDefault="00F7455B" w:rsidP="00440B84">
            <w:pPr>
              <w:numPr>
                <w:ilvl w:val="0"/>
                <w:numId w:val="3"/>
              </w:numPr>
              <w:tabs>
                <w:tab w:val="clear" w:pos="360"/>
                <w:tab w:val="num" w:pos="148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7455B">
              <w:rPr>
                <w:rFonts w:ascii="Times New Roman" w:hAnsi="Times New Roman"/>
                <w:sz w:val="24"/>
                <w:szCs w:val="24"/>
                <w:lang w:eastAsia="en-US"/>
              </w:rPr>
              <w:t>Овладение практическими навыками заготовки и переработки лекарственного растительного сырья;</w:t>
            </w:r>
          </w:p>
          <w:p w:rsidR="008251E7" w:rsidRPr="00F7455B" w:rsidRDefault="00F7455B" w:rsidP="00440B84">
            <w:pPr>
              <w:numPr>
                <w:ilvl w:val="0"/>
                <w:numId w:val="3"/>
              </w:numPr>
              <w:tabs>
                <w:tab w:val="clear" w:pos="360"/>
                <w:tab w:val="num" w:pos="148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7455B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Овладение практическими навыками </w:t>
            </w:r>
            <w:proofErr w:type="spellStart"/>
            <w:r w:rsidRPr="00F7455B">
              <w:rPr>
                <w:rFonts w:ascii="Times New Roman" w:hAnsi="Times New Roman"/>
                <w:sz w:val="24"/>
                <w:szCs w:val="24"/>
                <w:lang w:eastAsia="en-US"/>
              </w:rPr>
              <w:t>постадийного</w:t>
            </w:r>
            <w:proofErr w:type="spellEnd"/>
            <w:r w:rsidRPr="00F7455B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контроля и стандартизации экстемпоральных лекарственных препаратов.</w:t>
            </w:r>
          </w:p>
        </w:tc>
      </w:tr>
      <w:tr w:rsidR="008251E7" w:rsidTr="008251E7"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1E7" w:rsidRDefault="008251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-</w:t>
            </w: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1E7" w:rsidRDefault="008251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Модули (темы) учебного плана программы</w:t>
            </w:r>
          </w:p>
        </w:tc>
        <w:tc>
          <w:tcPr>
            <w:tcW w:w="5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55B" w:rsidRPr="00F7455B" w:rsidRDefault="00F7455B" w:rsidP="00F7455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455B">
              <w:rPr>
                <w:rFonts w:ascii="Times New Roman" w:hAnsi="Times New Roman"/>
                <w:sz w:val="24"/>
                <w:szCs w:val="24"/>
              </w:rPr>
              <w:t>Современное состояние, проблемы и перспективы развития фармацевтической химии, фармацевтического анализа, фармакогнозии в РФ.</w:t>
            </w:r>
          </w:p>
          <w:p w:rsidR="008251E7" w:rsidRDefault="00F7455B" w:rsidP="00F7455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7455B">
              <w:rPr>
                <w:rFonts w:ascii="Times New Roman" w:hAnsi="Times New Roman"/>
                <w:sz w:val="24"/>
                <w:szCs w:val="24"/>
              </w:rPr>
              <w:t>Химические, физические и физико-химические методы в фармацевтическом анализе. Стратегия создания новых лекарст</w:t>
            </w:r>
            <w:r w:rsidR="00AC283E">
              <w:rPr>
                <w:rFonts w:ascii="Times New Roman" w:hAnsi="Times New Roman"/>
                <w:sz w:val="24"/>
                <w:szCs w:val="24"/>
              </w:rPr>
              <w:t>венных средств. Государственная система стандартизации</w:t>
            </w:r>
            <w:r w:rsidRPr="00F7455B">
              <w:rPr>
                <w:rFonts w:ascii="Times New Roman" w:hAnsi="Times New Roman"/>
                <w:sz w:val="24"/>
                <w:szCs w:val="24"/>
              </w:rPr>
              <w:t xml:space="preserve"> лекарственных средств. Нормативная документация, регламентирующая качество лекарственных средств. Организация службы контроля  качества  ЛС и МИ. Рациональное использование  ЛРС с позиций современной экологической обстановки.</w:t>
            </w:r>
          </w:p>
        </w:tc>
      </w:tr>
      <w:tr w:rsidR="008251E7" w:rsidTr="008251E7"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1E7" w:rsidRDefault="008251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1E7" w:rsidRDefault="008251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Уникальность программы, ее отличительные особенности, преимущества</w:t>
            </w:r>
          </w:p>
        </w:tc>
        <w:tc>
          <w:tcPr>
            <w:tcW w:w="5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1E7" w:rsidRDefault="00F23F1E" w:rsidP="00671863">
            <w:pPr>
              <w:tabs>
                <w:tab w:val="left" w:pos="1861"/>
              </w:tabs>
              <w:spacing w:after="0" w:line="240" w:lineRule="auto"/>
              <w:jc w:val="both"/>
              <w:rPr>
                <w:rFonts w:ascii="Times New Roman" w:hAnsi="Times New Roman"/>
                <w:b/>
                <w:i/>
                <w:color w:val="0070C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В рамках  цикла ПК</w:t>
            </w:r>
            <w:r w:rsidR="008251E7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представляются самые современные данные по модулям учебного плана, по вновь изданным нормативным документам, регулирующим процесс о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бращения ЛС, </w:t>
            </w:r>
            <w:r w:rsidR="00CA380B">
              <w:rPr>
                <w:rFonts w:ascii="Times New Roman" w:hAnsi="Times New Roman"/>
                <w:sz w:val="24"/>
                <w:szCs w:val="24"/>
                <w:lang w:eastAsia="en-US"/>
              </w:rPr>
              <w:t>провизоры совершенствуют профессиональные компетенции  в области контроля качества ЛС и МИ.</w:t>
            </w:r>
          </w:p>
        </w:tc>
      </w:tr>
      <w:tr w:rsidR="008251E7" w:rsidTr="008251E7"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1E7" w:rsidRDefault="008251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14.</w:t>
            </w: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1E7" w:rsidRDefault="008251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Дополнительные сведения</w:t>
            </w:r>
          </w:p>
        </w:tc>
        <w:tc>
          <w:tcPr>
            <w:tcW w:w="5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1E7" w:rsidRDefault="00F23F1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Удостоверение  о повышении квалификации, которое выдается при успешном окончании цикла ПК, дает основание для выдачи сертификата специалиста и прохождения аттестации для присвоения или подтверждения квалификационной категории.</w:t>
            </w:r>
          </w:p>
        </w:tc>
      </w:tr>
    </w:tbl>
    <w:p w:rsidR="008251E7" w:rsidRDefault="008251E7" w:rsidP="008251E7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8251E7" w:rsidRDefault="008251E7" w:rsidP="008251E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251E7" w:rsidRDefault="008251E7" w:rsidP="008251E7">
      <w:pPr>
        <w:pStyle w:val="a4"/>
        <w:spacing w:after="0" w:line="240" w:lineRule="auto"/>
        <w:ind w:left="0"/>
        <w:jc w:val="center"/>
        <w:rPr>
          <w:rFonts w:ascii="Times New Roman" w:hAnsi="Times New Roman"/>
          <w:bCs/>
          <w:sz w:val="28"/>
          <w:szCs w:val="28"/>
        </w:rPr>
      </w:pPr>
    </w:p>
    <w:p w:rsidR="008251E7" w:rsidRDefault="008251E7" w:rsidP="008251E7">
      <w:pPr>
        <w:tabs>
          <w:tab w:val="left" w:pos="6562"/>
        </w:tabs>
        <w:spacing w:after="0" w:line="240" w:lineRule="auto"/>
      </w:pPr>
      <w:r>
        <w:tab/>
      </w:r>
    </w:p>
    <w:p w:rsidR="008251E7" w:rsidRDefault="008251E7" w:rsidP="008251E7">
      <w:pPr>
        <w:spacing w:after="0" w:line="240" w:lineRule="auto"/>
      </w:pPr>
    </w:p>
    <w:p w:rsidR="008251E7" w:rsidRDefault="008251E7" w:rsidP="008251E7"/>
    <w:p w:rsidR="002A2DED" w:rsidRDefault="002A2DED"/>
    <w:sectPr w:rsidR="002A2D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BB4302"/>
    <w:multiLevelType w:val="hybridMultilevel"/>
    <w:tmpl w:val="B914BCA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4DB27A98"/>
    <w:multiLevelType w:val="hybridMultilevel"/>
    <w:tmpl w:val="55922ABE"/>
    <w:lvl w:ilvl="0" w:tplc="143A4BE4">
      <w:start w:val="1"/>
      <w:numFmt w:val="decimal"/>
      <w:lvlText w:val="%1."/>
      <w:lvlJc w:val="left"/>
      <w:pPr>
        <w:ind w:left="4613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8E36612"/>
    <w:multiLevelType w:val="hybridMultilevel"/>
    <w:tmpl w:val="19F053E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6FD4"/>
    <w:rsid w:val="002A2DED"/>
    <w:rsid w:val="00440B84"/>
    <w:rsid w:val="005E198F"/>
    <w:rsid w:val="00671863"/>
    <w:rsid w:val="007F6AA6"/>
    <w:rsid w:val="008165CE"/>
    <w:rsid w:val="008251E7"/>
    <w:rsid w:val="00AC283E"/>
    <w:rsid w:val="00CA380B"/>
    <w:rsid w:val="00E43E01"/>
    <w:rsid w:val="00F23F1E"/>
    <w:rsid w:val="00F26FD4"/>
    <w:rsid w:val="00F676C1"/>
    <w:rsid w:val="00F7455B"/>
    <w:rsid w:val="00FC3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51E7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251E7"/>
    <w:rPr>
      <w:color w:val="0000FF"/>
      <w:u w:val="single"/>
    </w:rPr>
  </w:style>
  <w:style w:type="paragraph" w:styleId="a4">
    <w:name w:val="List Paragraph"/>
    <w:basedOn w:val="a"/>
    <w:qFormat/>
    <w:rsid w:val="008251E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51E7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251E7"/>
    <w:rPr>
      <w:color w:val="0000FF"/>
      <w:u w:val="single"/>
    </w:rPr>
  </w:style>
  <w:style w:type="paragraph" w:styleId="a4">
    <w:name w:val="List Paragraph"/>
    <w:basedOn w:val="a"/>
    <w:qFormat/>
    <w:rsid w:val="008251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30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66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pook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583</Words>
  <Characters>3325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2</cp:revision>
  <dcterms:created xsi:type="dcterms:W3CDTF">2015-06-29T06:12:00Z</dcterms:created>
  <dcterms:modified xsi:type="dcterms:W3CDTF">2015-06-29T06:12:00Z</dcterms:modified>
</cp:coreProperties>
</file>