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2" w:rsidRDefault="00F83CBF">
      <w:pPr>
        <w:pStyle w:val="1"/>
        <w:ind w:left="1006"/>
      </w:pPr>
      <w:r>
        <w:t>УЧЕБНО-МЕТОДИЧЕСКИЕ ИЗДАНИЯ ПО ОТОРИНОЛАРИНГОЛОГИИ ДЛЯ ОБУЧАЮЩИХСЯ И СЛУШАТЕЛЕЙ КУРСА ИДПО з</w:t>
      </w:r>
      <w:r w:rsidR="00217CC0">
        <w:t xml:space="preserve">а период с </w:t>
      </w:r>
      <w:r w:rsidR="008D1AEF">
        <w:t>2003 – 2022</w:t>
      </w:r>
      <w:r w:rsidR="00F82390">
        <w:t xml:space="preserve"> гг.</w:t>
      </w:r>
    </w:p>
    <w:p w:rsidR="00E36952" w:rsidRDefault="00E3695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708"/>
        <w:gridCol w:w="5245"/>
        <w:gridCol w:w="852"/>
        <w:gridCol w:w="2552"/>
      </w:tblGrid>
      <w:tr w:rsidR="00E36952">
        <w:trPr>
          <w:trHeight w:val="1609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Иммуноцитологические</w:t>
            </w:r>
            <w:proofErr w:type="spellEnd"/>
            <w:r>
              <w:rPr>
                <w:sz w:val="28"/>
              </w:rPr>
              <w:t xml:space="preserve"> исследования в ринологии.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98"/>
              <w:rPr>
                <w:sz w:val="28"/>
              </w:rPr>
            </w:pPr>
            <w:r>
              <w:rPr>
                <w:sz w:val="28"/>
              </w:rPr>
              <w:t>Учебное пособие с грифом УМО РФ. – Уфа, 2003. – 88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Арефьева Ф.А. </w:t>
            </w:r>
            <w:proofErr w:type="spellStart"/>
            <w:r>
              <w:rPr>
                <w:sz w:val="28"/>
              </w:rPr>
              <w:t>Кильсенбаева</w:t>
            </w:r>
            <w:proofErr w:type="spellEnd"/>
            <w:r>
              <w:rPr>
                <w:sz w:val="28"/>
              </w:rPr>
              <w:t xml:space="preserve">, Л.Ф. </w:t>
            </w:r>
            <w:proofErr w:type="spellStart"/>
            <w:r>
              <w:rPr>
                <w:sz w:val="28"/>
              </w:rPr>
              <w:t>Азнабаева</w:t>
            </w:r>
            <w:proofErr w:type="spellEnd"/>
            <w:r>
              <w:rPr>
                <w:sz w:val="28"/>
              </w:rPr>
              <w:t>, Ф.А.</w:t>
            </w:r>
          </w:p>
          <w:p w:rsidR="00E36952" w:rsidRDefault="00F82390">
            <w:pPr>
              <w:pStyle w:val="TableParagraph"/>
              <w:spacing w:line="320" w:lineRule="atLeast"/>
              <w:ind w:right="630"/>
              <w:rPr>
                <w:sz w:val="28"/>
              </w:rPr>
            </w:pPr>
            <w:r>
              <w:rPr>
                <w:sz w:val="28"/>
              </w:rPr>
              <w:t xml:space="preserve">Хафизова, П.Н. </w:t>
            </w:r>
            <w:proofErr w:type="spellStart"/>
            <w:r>
              <w:rPr>
                <w:sz w:val="28"/>
              </w:rPr>
              <w:t>Машко</w:t>
            </w:r>
            <w:proofErr w:type="spellEnd"/>
          </w:p>
        </w:tc>
      </w:tr>
      <w:tr w:rsidR="00E36952">
        <w:trPr>
          <w:trHeight w:val="193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320"/>
              <w:rPr>
                <w:sz w:val="28"/>
              </w:rPr>
            </w:pPr>
            <w:r>
              <w:rPr>
                <w:sz w:val="28"/>
              </w:rPr>
              <w:t>Клинические лекции по оториноларингологии.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98"/>
              <w:rPr>
                <w:sz w:val="28"/>
              </w:rPr>
            </w:pPr>
            <w:r>
              <w:rPr>
                <w:sz w:val="28"/>
              </w:rPr>
              <w:t>Учебное пособие с грифом УМО РФ. – Уфа, 2003. – 336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-9"/>
              <w:rPr>
                <w:sz w:val="28"/>
              </w:rPr>
            </w:pPr>
            <w:r>
              <w:rPr>
                <w:sz w:val="28"/>
              </w:rPr>
              <w:t xml:space="preserve">Н.А. Арефьева, Р.Ш. </w:t>
            </w:r>
            <w:proofErr w:type="spellStart"/>
            <w:r>
              <w:rPr>
                <w:sz w:val="28"/>
              </w:rPr>
              <w:t>Абдурашитов</w:t>
            </w:r>
            <w:proofErr w:type="spellEnd"/>
            <w:r>
              <w:rPr>
                <w:sz w:val="28"/>
              </w:rPr>
              <w:t xml:space="preserve">, А.А.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>, Т.М.</w:t>
            </w:r>
          </w:p>
          <w:p w:rsidR="00E36952" w:rsidRDefault="00F82390">
            <w:pPr>
              <w:pStyle w:val="TableParagraph"/>
              <w:spacing w:line="322" w:lineRule="exact"/>
              <w:ind w:right="56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Янборисов</w:t>
            </w:r>
            <w:proofErr w:type="spellEnd"/>
            <w:r>
              <w:rPr>
                <w:sz w:val="28"/>
              </w:rPr>
              <w:t xml:space="preserve">, Е.Е. Савельева, Д.Н.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</w:p>
        </w:tc>
      </w:tr>
      <w:tr w:rsidR="00E36952">
        <w:trPr>
          <w:trHeight w:val="96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Клинические лекции по отиатрии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98"/>
              <w:rPr>
                <w:sz w:val="28"/>
              </w:rPr>
            </w:pPr>
            <w:r>
              <w:rPr>
                <w:sz w:val="28"/>
              </w:rPr>
              <w:t>Учебное пособие с грифом УМО РФ. – Уфа, 2003. – 210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НА Арефьева, АА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>, ЕЕ</w:t>
            </w:r>
          </w:p>
          <w:p w:rsidR="00E36952" w:rsidRDefault="00F8239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Савельева</w:t>
            </w:r>
          </w:p>
        </w:tc>
      </w:tr>
      <w:tr w:rsidR="00E36952">
        <w:trPr>
          <w:trHeight w:val="1612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367"/>
              <w:rPr>
                <w:sz w:val="28"/>
              </w:rPr>
            </w:pPr>
            <w:r>
              <w:rPr>
                <w:sz w:val="28"/>
              </w:rPr>
              <w:t>Проблемные лекции по оториноларингологии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711"/>
              <w:jc w:val="both"/>
              <w:rPr>
                <w:sz w:val="28"/>
              </w:rPr>
            </w:pPr>
            <w:r>
              <w:rPr>
                <w:sz w:val="28"/>
              </w:rPr>
              <w:t>Учебное пособие для практикующих врачей, студентов медицинских ВУЗ, слушателей курсов повышения</w:t>
            </w:r>
          </w:p>
          <w:p w:rsidR="00E36952" w:rsidRDefault="00F82390">
            <w:pPr>
              <w:pStyle w:val="TableParagraph"/>
              <w:spacing w:line="324" w:lineRule="exact"/>
              <w:ind w:right="78"/>
              <w:rPr>
                <w:sz w:val="28"/>
              </w:rPr>
            </w:pPr>
            <w:r>
              <w:rPr>
                <w:sz w:val="28"/>
              </w:rPr>
              <w:t>квалификации. – Учебно-научный центр. - Москва, 2003. – 228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86"/>
              <w:rPr>
                <w:sz w:val="28"/>
              </w:rPr>
            </w:pPr>
            <w:r>
              <w:rPr>
                <w:sz w:val="28"/>
              </w:rPr>
              <w:t>13,8</w:t>
            </w:r>
          </w:p>
          <w:p w:rsidR="00E36952" w:rsidRDefault="00F82390">
            <w:pPr>
              <w:pStyle w:val="TableParagraph"/>
              <w:ind w:left="217"/>
              <w:rPr>
                <w:sz w:val="28"/>
              </w:rPr>
            </w:pP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544"/>
              <w:rPr>
                <w:sz w:val="28"/>
              </w:rPr>
            </w:pPr>
            <w:proofErr w:type="spellStart"/>
            <w:r>
              <w:rPr>
                <w:sz w:val="28"/>
              </w:rPr>
              <w:t>Г.З.Пискунов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Н.А.Арефьева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С.Я.Косяков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Т.М.Янборисов</w:t>
            </w:r>
            <w:proofErr w:type="spellEnd"/>
            <w:r>
              <w:rPr>
                <w:sz w:val="28"/>
              </w:rPr>
              <w:t>,</w:t>
            </w:r>
          </w:p>
          <w:p w:rsidR="00E36952" w:rsidRDefault="00F8239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З.З.Камалова</w:t>
            </w:r>
            <w:proofErr w:type="spellEnd"/>
          </w:p>
        </w:tc>
      </w:tr>
      <w:tr w:rsidR="00E36952">
        <w:trPr>
          <w:trHeight w:val="2574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3" w:lineRule="exact"/>
              <w:ind w:left="3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320"/>
              <w:rPr>
                <w:sz w:val="28"/>
              </w:rPr>
            </w:pPr>
            <w:r>
              <w:rPr>
                <w:sz w:val="28"/>
              </w:rPr>
              <w:t>Клинические лекции по оториноларингологии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3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Учебное пособие для студентов. - Уфа, 2004. – 248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3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1129"/>
              <w:rPr>
                <w:sz w:val="28"/>
              </w:rPr>
            </w:pPr>
            <w:r>
              <w:rPr>
                <w:sz w:val="28"/>
              </w:rPr>
              <w:t xml:space="preserve">Арефьева, </w:t>
            </w:r>
            <w:r>
              <w:rPr>
                <w:spacing w:val="-1"/>
                <w:sz w:val="28"/>
              </w:rPr>
              <w:t>Габдуллин,</w:t>
            </w:r>
          </w:p>
          <w:p w:rsidR="00E36952" w:rsidRDefault="00F82390">
            <w:pPr>
              <w:pStyle w:val="TableParagraph"/>
              <w:ind w:right="77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Абдурашитов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А.А.Цыглин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Янборисов</w:t>
            </w:r>
            <w:proofErr w:type="spellEnd"/>
            <w:r>
              <w:rPr>
                <w:sz w:val="28"/>
              </w:rPr>
              <w:t>,</w:t>
            </w:r>
          </w:p>
          <w:p w:rsidR="00E36952" w:rsidRDefault="00F82390">
            <w:pPr>
              <w:pStyle w:val="TableParagraph"/>
              <w:spacing w:line="322" w:lineRule="exact"/>
              <w:ind w:right="1261"/>
              <w:rPr>
                <w:sz w:val="28"/>
              </w:rPr>
            </w:pPr>
            <w:r>
              <w:rPr>
                <w:sz w:val="28"/>
              </w:rPr>
              <w:t>Камалова, Савельева</w:t>
            </w:r>
          </w:p>
        </w:tc>
      </w:tr>
      <w:tr w:rsidR="00E36952">
        <w:trPr>
          <w:trHeight w:val="321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ind w:left="3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Аденоиды и </w:t>
            </w:r>
            <w:proofErr w:type="spellStart"/>
            <w:r>
              <w:rPr>
                <w:sz w:val="28"/>
              </w:rPr>
              <w:t>аденоидиты</w:t>
            </w:r>
            <w:proofErr w:type="spellEnd"/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ind w:left="100" w:right="73"/>
              <w:jc w:val="center"/>
              <w:rPr>
                <w:sz w:val="28"/>
              </w:rPr>
            </w:pPr>
            <w:r>
              <w:rPr>
                <w:sz w:val="28"/>
              </w:rPr>
              <w:t>МЗ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Информационно-методическое письмо. –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24с.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Арефьева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E36952" w:rsidRDefault="00E36952">
      <w:pPr>
        <w:spacing w:line="302" w:lineRule="exact"/>
        <w:rPr>
          <w:sz w:val="28"/>
        </w:rPr>
        <w:sectPr w:rsidR="00E36952">
          <w:type w:val="continuous"/>
          <w:pgSz w:w="16840" w:h="11910" w:orient="landscape"/>
          <w:pgMar w:top="1060" w:right="260" w:bottom="280" w:left="1000" w:header="720" w:footer="720" w:gutter="0"/>
          <w:cols w:space="720"/>
        </w:sectPr>
      </w:pPr>
    </w:p>
    <w:p w:rsidR="00E36952" w:rsidRDefault="00E3695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708"/>
        <w:gridCol w:w="5245"/>
        <w:gridCol w:w="852"/>
        <w:gridCol w:w="2552"/>
      </w:tblGrid>
      <w:tr w:rsidR="00E36952">
        <w:trPr>
          <w:trHeight w:val="966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02" w:right="71"/>
              <w:jc w:val="center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Уфа, 2005. – 24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933"/>
              <w:rPr>
                <w:sz w:val="28"/>
              </w:rPr>
            </w:pP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АА </w:t>
            </w:r>
            <w:proofErr w:type="spellStart"/>
            <w:r>
              <w:rPr>
                <w:sz w:val="28"/>
              </w:rPr>
              <w:t>Шарипов</w:t>
            </w:r>
            <w:proofErr w:type="spellEnd"/>
            <w:r>
              <w:rPr>
                <w:sz w:val="28"/>
              </w:rPr>
              <w:t xml:space="preserve"> РА</w:t>
            </w:r>
          </w:p>
          <w:p w:rsidR="00E36952" w:rsidRDefault="00F8239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Филиппова ЛФ</w:t>
            </w:r>
          </w:p>
        </w:tc>
      </w:tr>
      <w:tr w:rsidR="00E36952">
        <w:trPr>
          <w:trHeight w:val="193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806"/>
              <w:rPr>
                <w:sz w:val="28"/>
              </w:rPr>
            </w:pPr>
            <w:r>
              <w:rPr>
                <w:sz w:val="28"/>
              </w:rPr>
              <w:t xml:space="preserve">Ранняя диагностика и профилактика профессиональной тугоухости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36952" w:rsidRDefault="00F82390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нефтедобывающей и нефтехимической промышленности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203" w:right="119" w:hanging="39"/>
              <w:rPr>
                <w:sz w:val="28"/>
              </w:rPr>
            </w:pPr>
            <w:r>
              <w:rPr>
                <w:sz w:val="28"/>
              </w:rPr>
              <w:t>МЗ РБ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Методические рекомендации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36952" w:rsidRDefault="00F82390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студентов медицинских ВУЗ, слушателей курсов повышения квалификации,</w:t>
            </w:r>
          </w:p>
          <w:p w:rsidR="00E36952" w:rsidRDefault="00F823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практикующих врачей. – ФГУН</w:t>
            </w:r>
          </w:p>
          <w:p w:rsidR="00E36952" w:rsidRDefault="00F82390">
            <w:pPr>
              <w:pStyle w:val="TableParagraph"/>
              <w:spacing w:before="5" w:line="322" w:lineRule="exact"/>
              <w:ind w:right="759"/>
              <w:rPr>
                <w:sz w:val="28"/>
              </w:rPr>
            </w:pPr>
            <w:r>
              <w:rPr>
                <w:sz w:val="28"/>
              </w:rPr>
              <w:t xml:space="preserve">«Уфимский НИИ медицины труда и экологии </w:t>
            </w:r>
            <w:proofErr w:type="spellStart"/>
            <w:r>
              <w:rPr>
                <w:sz w:val="28"/>
              </w:rPr>
              <w:t>человека»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фа</w:t>
            </w:r>
            <w:proofErr w:type="spellEnd"/>
            <w:r>
              <w:rPr>
                <w:sz w:val="28"/>
              </w:rPr>
              <w:t>, 2005.- 24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24с.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732"/>
              <w:rPr>
                <w:sz w:val="28"/>
              </w:rPr>
            </w:pPr>
            <w:proofErr w:type="spellStart"/>
            <w:r>
              <w:rPr>
                <w:sz w:val="28"/>
              </w:rPr>
              <w:t>Терегулова</w:t>
            </w:r>
            <w:proofErr w:type="spellEnd"/>
            <w:r>
              <w:rPr>
                <w:sz w:val="28"/>
              </w:rPr>
              <w:t xml:space="preserve"> ЗС Арефьева НА Викторова ТВ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АА</w:t>
            </w:r>
          </w:p>
        </w:tc>
      </w:tr>
      <w:tr w:rsidR="00E36952">
        <w:trPr>
          <w:trHeight w:val="644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Риногенные</w:t>
            </w:r>
            <w:proofErr w:type="spellEnd"/>
            <w:r>
              <w:rPr>
                <w:sz w:val="28"/>
              </w:rPr>
              <w:t xml:space="preserve"> орбитальные и</w:t>
            </w:r>
          </w:p>
          <w:p w:rsidR="00E36952" w:rsidRDefault="00F823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внутричерепные осложнения у детей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65"/>
              <w:rPr>
                <w:sz w:val="28"/>
              </w:rPr>
            </w:pPr>
            <w:r>
              <w:rPr>
                <w:sz w:val="28"/>
              </w:rPr>
              <w:t>МЗ</w:t>
            </w:r>
          </w:p>
          <w:p w:rsidR="00E36952" w:rsidRDefault="00F82390">
            <w:pPr>
              <w:pStyle w:val="TableParagraph"/>
              <w:spacing w:before="2"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Методические рекомендации для врачей. –</w:t>
            </w:r>
          </w:p>
          <w:p w:rsidR="00E36952" w:rsidRDefault="00F823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Уфа, 2005. – с.11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11с.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АА</w:t>
            </w:r>
          </w:p>
          <w:p w:rsidR="00E36952" w:rsidRDefault="00F823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Филиппова Л.Ф.</w:t>
            </w:r>
          </w:p>
        </w:tc>
      </w:tr>
      <w:tr w:rsidR="00E36952">
        <w:trPr>
          <w:trHeight w:val="589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Клинические лекции по отиатрии</w:t>
            </w:r>
          </w:p>
        </w:tc>
        <w:tc>
          <w:tcPr>
            <w:tcW w:w="7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1588"/>
                <w:tab w:val="left" w:pos="3085"/>
                <w:tab w:val="left" w:pos="4027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z w:val="28"/>
              </w:rPr>
              <w:tab/>
              <w:t>пособие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студентов</w:t>
            </w:r>
          </w:p>
          <w:p w:rsidR="00E36952" w:rsidRDefault="00F82390">
            <w:pPr>
              <w:pStyle w:val="TableParagraph"/>
              <w:tabs>
                <w:tab w:val="left" w:pos="2402"/>
                <w:tab w:val="left" w:pos="4043"/>
              </w:tabs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z w:val="28"/>
              </w:rPr>
              <w:tab/>
              <w:t>ВУЗов,</w:t>
            </w:r>
            <w:r>
              <w:rPr>
                <w:sz w:val="28"/>
              </w:rPr>
              <w:tab/>
              <w:t>интернов,</w:t>
            </w:r>
          </w:p>
        </w:tc>
        <w:tc>
          <w:tcPr>
            <w:tcW w:w="8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 xml:space="preserve">Арефьева Н.А.. Григорьев Г.М. </w:t>
            </w:r>
            <w:proofErr w:type="spellStart"/>
            <w:r>
              <w:rPr>
                <w:sz w:val="28"/>
              </w:rPr>
              <w:t>Янборисов</w:t>
            </w:r>
            <w:proofErr w:type="spellEnd"/>
            <w:r>
              <w:rPr>
                <w:sz w:val="28"/>
              </w:rPr>
              <w:t xml:space="preserve"> Т.М.. Савельева Е.Е</w:t>
            </w:r>
          </w:p>
          <w:p w:rsidR="00E36952" w:rsidRDefault="00F823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Камалова З.З.</w:t>
            </w:r>
          </w:p>
        </w:tc>
      </w:tr>
      <w:tr w:rsidR="00E36952">
        <w:trPr>
          <w:trHeight w:val="276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2315"/>
                <w:tab w:val="left" w:pos="4407"/>
              </w:tabs>
              <w:spacing w:line="256" w:lineRule="exact"/>
              <w:rPr>
                <w:sz w:val="28"/>
              </w:rPr>
            </w:pPr>
            <w:r>
              <w:rPr>
                <w:sz w:val="28"/>
              </w:rPr>
              <w:t>ординаторов,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  <w:t>курсов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rPr>
                <w:sz w:val="2"/>
                <w:szCs w:val="2"/>
              </w:rPr>
            </w:pPr>
          </w:p>
        </w:tc>
      </w:tr>
      <w:tr w:rsidR="00E36952">
        <w:trPr>
          <w:trHeight w:val="275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1764"/>
                <w:tab w:val="left" w:pos="3835"/>
                <w:tab w:val="left" w:pos="4679"/>
              </w:tabs>
              <w:spacing w:line="256" w:lineRule="exact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–2-е</w:t>
            </w:r>
            <w:r>
              <w:rPr>
                <w:sz w:val="28"/>
              </w:rPr>
              <w:tab/>
              <w:t>изд.,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rPr>
                <w:sz w:val="2"/>
                <w:szCs w:val="2"/>
              </w:rPr>
            </w:pPr>
          </w:p>
        </w:tc>
      </w:tr>
      <w:tr w:rsidR="00E36952">
        <w:trPr>
          <w:trHeight w:val="62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29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перераб</w:t>
            </w:r>
            <w:proofErr w:type="spellEnd"/>
            <w:r>
              <w:rPr>
                <w:sz w:val="28"/>
              </w:rPr>
              <w:t>. и доп. - Уфа, 2007. – 240 с.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rPr>
                <w:sz w:val="2"/>
                <w:szCs w:val="2"/>
              </w:rPr>
            </w:pPr>
          </w:p>
        </w:tc>
      </w:tr>
      <w:tr w:rsidR="00E36952">
        <w:trPr>
          <w:trHeight w:val="2157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320"/>
              <w:rPr>
                <w:sz w:val="28"/>
              </w:rPr>
            </w:pPr>
            <w:r>
              <w:rPr>
                <w:sz w:val="28"/>
              </w:rPr>
              <w:t>Клинические лекции по оториноларингологии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71" w:right="22" w:firstLine="67"/>
              <w:rPr>
                <w:sz w:val="28"/>
              </w:rPr>
            </w:pPr>
            <w:r>
              <w:rPr>
                <w:sz w:val="28"/>
              </w:rPr>
              <w:t>УМ ОРФ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2402"/>
                <w:tab w:val="left" w:pos="4043"/>
              </w:tabs>
              <w:spacing w:line="228" w:lineRule="auto"/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Учебное пособие для студентов медицинских</w:t>
            </w:r>
            <w:r>
              <w:rPr>
                <w:sz w:val="28"/>
              </w:rPr>
              <w:tab/>
              <w:t>ВУЗов,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интернов, </w:t>
            </w:r>
            <w:r>
              <w:rPr>
                <w:sz w:val="28"/>
              </w:rPr>
              <w:t xml:space="preserve">ординаторов, слушателей курсов повышения квалификации, практикующих врачей. –3-е изд., </w:t>
            </w:r>
            <w:proofErr w:type="spellStart"/>
            <w:r>
              <w:rPr>
                <w:sz w:val="28"/>
              </w:rPr>
              <w:t>перераб</w:t>
            </w:r>
            <w:proofErr w:type="spellEnd"/>
            <w:r>
              <w:rPr>
                <w:sz w:val="28"/>
              </w:rPr>
              <w:t>. и доп. - Уфа, 2007. – 268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16,75</w:t>
            </w:r>
          </w:p>
          <w:p w:rsidR="00E36952" w:rsidRDefault="00F82390">
            <w:pPr>
              <w:pStyle w:val="TableParagraph"/>
              <w:ind w:left="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Арефьева Н.А.. </w:t>
            </w:r>
            <w:proofErr w:type="spellStart"/>
            <w:r>
              <w:rPr>
                <w:sz w:val="28"/>
              </w:rPr>
              <w:t>Абдурашитов</w:t>
            </w:r>
            <w:proofErr w:type="spellEnd"/>
            <w:r>
              <w:rPr>
                <w:sz w:val="28"/>
              </w:rPr>
              <w:t xml:space="preserve"> Р.Ш. Габдуллин Н.Т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E36952" w:rsidRDefault="00F82390">
            <w:pPr>
              <w:pStyle w:val="TableParagraph"/>
              <w:ind w:right="543"/>
              <w:rPr>
                <w:sz w:val="28"/>
              </w:rPr>
            </w:pPr>
            <w:proofErr w:type="spellStart"/>
            <w:r>
              <w:rPr>
                <w:sz w:val="28"/>
              </w:rPr>
              <w:t>Янборисов</w:t>
            </w:r>
            <w:proofErr w:type="spellEnd"/>
            <w:r>
              <w:rPr>
                <w:sz w:val="28"/>
              </w:rPr>
              <w:t xml:space="preserve"> Т.М.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  <w:r>
              <w:rPr>
                <w:sz w:val="28"/>
              </w:rPr>
              <w:t xml:space="preserve"> Д.Н</w:t>
            </w:r>
          </w:p>
        </w:tc>
      </w:tr>
      <w:tr w:rsidR="00E36952">
        <w:trPr>
          <w:trHeight w:val="1287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3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Хронические рецидивирующие</w:t>
            </w:r>
          </w:p>
          <w:p w:rsidR="00E36952" w:rsidRDefault="00F8239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заболевания наружного и среднего уха</w:t>
            </w:r>
          </w:p>
        </w:tc>
        <w:tc>
          <w:tcPr>
            <w:tcW w:w="7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102" w:right="67"/>
              <w:jc w:val="center"/>
              <w:rPr>
                <w:sz w:val="28"/>
              </w:rPr>
            </w:pPr>
            <w:r>
              <w:rPr>
                <w:sz w:val="28"/>
              </w:rPr>
              <w:t>УМ О РФ</w:t>
            </w:r>
          </w:p>
        </w:tc>
        <w:tc>
          <w:tcPr>
            <w:tcW w:w="52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Учебное пособие для слушателей</w:t>
            </w:r>
          </w:p>
          <w:p w:rsidR="00E36952" w:rsidRDefault="00F82390">
            <w:pPr>
              <w:pStyle w:val="TableParagraph"/>
              <w:spacing w:before="5" w:line="228" w:lineRule="auto"/>
              <w:ind w:right="40"/>
              <w:jc w:val="both"/>
              <w:rPr>
                <w:sz w:val="28"/>
              </w:rPr>
            </w:pPr>
            <w:r>
              <w:rPr>
                <w:sz w:val="28"/>
              </w:rPr>
              <w:t>института последипломного образования, врачей - оториноларингологов, педиатров, врачей общей практики:– Уфа, 2006.– 49 с.</w:t>
            </w:r>
          </w:p>
        </w:tc>
        <w:tc>
          <w:tcPr>
            <w:tcW w:w="8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86"/>
              <w:rPr>
                <w:sz w:val="28"/>
              </w:rPr>
            </w:pPr>
            <w:r>
              <w:rPr>
                <w:sz w:val="28"/>
              </w:rPr>
              <w:t>3,06</w:t>
            </w:r>
          </w:p>
          <w:p w:rsidR="00E36952" w:rsidRDefault="00F82390">
            <w:pPr>
              <w:pStyle w:val="TableParagraph"/>
              <w:spacing w:before="2"/>
              <w:ind w:left="217"/>
              <w:rPr>
                <w:sz w:val="28"/>
              </w:rPr>
            </w:pP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 xml:space="preserve">Арефьева Н.А.,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  <w:r>
              <w:rPr>
                <w:sz w:val="28"/>
              </w:rPr>
              <w:t xml:space="preserve"> Д.Н., Камалова З.З.,</w:t>
            </w:r>
          </w:p>
          <w:p w:rsidR="00E36952" w:rsidRDefault="00F8239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Савельева Е.Е.,</w:t>
            </w:r>
          </w:p>
        </w:tc>
      </w:tr>
      <w:tr w:rsidR="00E36952">
        <w:trPr>
          <w:trHeight w:val="321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А.А.,</w:t>
            </w:r>
          </w:p>
        </w:tc>
      </w:tr>
      <w:tr w:rsidR="00E36952">
        <w:trPr>
          <w:trHeight w:val="324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E369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Шарипов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</w:tr>
    </w:tbl>
    <w:p w:rsidR="00E36952" w:rsidRDefault="00E36952">
      <w:pPr>
        <w:spacing w:line="305" w:lineRule="exact"/>
        <w:rPr>
          <w:sz w:val="28"/>
        </w:rPr>
        <w:sectPr w:rsidR="00E36952">
          <w:pgSz w:w="16840" w:h="11910" w:orient="landscape"/>
          <w:pgMar w:top="1100" w:right="260" w:bottom="280" w:left="1000" w:header="720" w:footer="720" w:gutter="0"/>
          <w:cols w:space="720"/>
        </w:sectPr>
      </w:pPr>
    </w:p>
    <w:p w:rsidR="00E36952" w:rsidRDefault="00E3695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708"/>
        <w:gridCol w:w="5245"/>
        <w:gridCol w:w="852"/>
        <w:gridCol w:w="2552"/>
      </w:tblGrid>
      <w:tr w:rsidR="00E36952">
        <w:trPr>
          <w:trHeight w:val="193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320"/>
              <w:rPr>
                <w:sz w:val="28"/>
              </w:rPr>
            </w:pPr>
            <w:r>
              <w:rPr>
                <w:sz w:val="28"/>
              </w:rPr>
              <w:t>Клинические лекции по оториноларингологии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102" w:right="67"/>
              <w:jc w:val="center"/>
              <w:rPr>
                <w:sz w:val="28"/>
              </w:rPr>
            </w:pPr>
            <w:r>
              <w:rPr>
                <w:sz w:val="28"/>
              </w:rPr>
              <w:t>УМ О 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1225"/>
              <w:rPr>
                <w:sz w:val="28"/>
              </w:rPr>
            </w:pPr>
            <w:r>
              <w:rPr>
                <w:sz w:val="28"/>
              </w:rPr>
              <w:t>Учебное пособие для студентов медицинских ВУЗов, интернов, ординаторов, слушателей курсов</w:t>
            </w:r>
          </w:p>
          <w:p w:rsidR="00E36952" w:rsidRDefault="00F82390">
            <w:pPr>
              <w:pStyle w:val="TableParagraph"/>
              <w:spacing w:line="242" w:lineRule="auto"/>
              <w:ind w:right="48"/>
              <w:rPr>
                <w:sz w:val="28"/>
              </w:rPr>
            </w:pPr>
            <w:r>
              <w:rPr>
                <w:sz w:val="28"/>
              </w:rPr>
              <w:t>повышения квалификации, практикующих врачей. - Уфа, 2006. – 252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15,75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320"/>
              <w:rPr>
                <w:sz w:val="28"/>
              </w:rPr>
            </w:pPr>
            <w:r>
              <w:rPr>
                <w:sz w:val="28"/>
              </w:rPr>
              <w:t xml:space="preserve">Арефьева Н.А.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АА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  <w:r>
              <w:rPr>
                <w:sz w:val="28"/>
              </w:rPr>
              <w:t xml:space="preserve"> ДН </w:t>
            </w:r>
            <w:proofErr w:type="spellStart"/>
            <w:r>
              <w:rPr>
                <w:sz w:val="28"/>
              </w:rPr>
              <w:t>Абдурашитов</w:t>
            </w:r>
            <w:proofErr w:type="spellEnd"/>
            <w:r>
              <w:rPr>
                <w:sz w:val="28"/>
              </w:rPr>
              <w:t xml:space="preserve"> РШ Габдуллин НТ</w:t>
            </w:r>
          </w:p>
          <w:p w:rsidR="00E36952" w:rsidRDefault="00F8239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Янборисов</w:t>
            </w:r>
            <w:proofErr w:type="spellEnd"/>
            <w:r>
              <w:rPr>
                <w:sz w:val="28"/>
              </w:rPr>
              <w:t xml:space="preserve"> ТМ</w:t>
            </w:r>
          </w:p>
        </w:tc>
      </w:tr>
      <w:tr w:rsidR="00E36952">
        <w:trPr>
          <w:trHeight w:val="1288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Полипозный </w:t>
            </w:r>
            <w:proofErr w:type="spellStart"/>
            <w:r>
              <w:rPr>
                <w:sz w:val="28"/>
              </w:rPr>
              <w:t>риносинусит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Клинические рекомендации для врачей оториноларингологов, интернов, клин. ординат, студентов </w:t>
            </w: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узов</w:t>
            </w:r>
            <w:proofErr w:type="spellEnd"/>
            <w:r>
              <w:rPr>
                <w:sz w:val="28"/>
              </w:rPr>
              <w:t xml:space="preserve"> / Москва,</w:t>
            </w:r>
          </w:p>
          <w:p w:rsidR="00E36952" w:rsidRDefault="00F8239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2010. – 18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1,1 /</w:t>
            </w:r>
          </w:p>
          <w:p w:rsidR="00E36952" w:rsidRDefault="00F82390">
            <w:pPr>
              <w:pStyle w:val="TableParagraph"/>
              <w:spacing w:before="2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242" w:lineRule="auto"/>
              <w:ind w:right="548"/>
              <w:rPr>
                <w:sz w:val="28"/>
              </w:rPr>
            </w:pPr>
            <w:r>
              <w:rPr>
                <w:sz w:val="28"/>
              </w:rPr>
              <w:t xml:space="preserve">Арефьева НА и </w:t>
            </w:r>
            <w:proofErr w:type="spellStart"/>
            <w:r>
              <w:rPr>
                <w:sz w:val="28"/>
              </w:rPr>
              <w:t>вед.спец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оссии</w:t>
            </w:r>
            <w:proofErr w:type="spellEnd"/>
          </w:p>
        </w:tc>
      </w:tr>
      <w:tr w:rsidR="00E36952">
        <w:trPr>
          <w:trHeight w:val="2576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CBF" w:rsidRDefault="00F82390" w:rsidP="00F83CB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Руководство по ринологии </w:t>
            </w:r>
            <w:r>
              <w:rPr>
                <w:b/>
                <w:i/>
                <w:sz w:val="28"/>
              </w:rPr>
              <w:t xml:space="preserve">/ </w:t>
            </w: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ред.Г.З.Пискунова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С.З.Пискунова</w:t>
            </w:r>
            <w:proofErr w:type="spellEnd"/>
            <w:r>
              <w:rPr>
                <w:sz w:val="28"/>
              </w:rPr>
              <w:t xml:space="preserve">. </w:t>
            </w:r>
            <w:r w:rsidR="00F83CBF">
              <w:rPr>
                <w:sz w:val="28"/>
              </w:rPr>
              <w:t xml:space="preserve">// </w:t>
            </w:r>
          </w:p>
          <w:p w:rsidR="00F83CBF" w:rsidRDefault="00F83CBF" w:rsidP="00F83CB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Глава 8. Адаптационные механизмы</w:t>
            </w:r>
          </w:p>
          <w:p w:rsidR="00E36952" w:rsidRDefault="00F83CBF" w:rsidP="00F83CBF">
            <w:pPr>
              <w:pStyle w:val="TableParagraph"/>
              <w:ind w:right="771"/>
              <w:rPr>
                <w:sz w:val="28"/>
              </w:rPr>
            </w:pPr>
            <w:r>
              <w:rPr>
                <w:sz w:val="28"/>
              </w:rPr>
              <w:t>местного иммунитета слизистой оболочки носа и околоносовых пазух.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117" w:right="89" w:firstLine="40"/>
              <w:jc w:val="both"/>
              <w:rPr>
                <w:sz w:val="28"/>
              </w:rPr>
            </w:pPr>
            <w:r>
              <w:rPr>
                <w:sz w:val="28"/>
              </w:rPr>
              <w:t>Уч. рук. 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844"/>
              <w:rPr>
                <w:sz w:val="28"/>
              </w:rPr>
            </w:pPr>
            <w:r>
              <w:rPr>
                <w:sz w:val="28"/>
              </w:rPr>
              <w:t>Учебное руководство для студентов медицинских ВУЗов, интернов, ординаторов, слушателей курсов</w:t>
            </w:r>
          </w:p>
          <w:p w:rsidR="00E36952" w:rsidRDefault="00F82390" w:rsidP="00F83CBF">
            <w:pPr>
              <w:pStyle w:val="TableParagraph"/>
              <w:ind w:right="48"/>
              <w:rPr>
                <w:sz w:val="28"/>
              </w:rPr>
            </w:pPr>
            <w:r>
              <w:rPr>
                <w:sz w:val="28"/>
              </w:rPr>
              <w:t xml:space="preserve">повышения квалификации, практикующих врачей. - М.: </w:t>
            </w:r>
            <w:proofErr w:type="spellStart"/>
            <w:r>
              <w:rPr>
                <w:sz w:val="28"/>
              </w:rPr>
              <w:t>Литтерра</w:t>
            </w:r>
            <w:proofErr w:type="spellEnd"/>
            <w:r>
              <w:rPr>
                <w:sz w:val="28"/>
              </w:rPr>
              <w:t>, 2011. – 960 с.</w:t>
            </w:r>
            <w:r w:rsidR="00F83CBF">
              <w:rPr>
                <w:sz w:val="28"/>
              </w:rPr>
              <w:t xml:space="preserve">// глава 8 - </w:t>
            </w:r>
            <w:r>
              <w:rPr>
                <w:sz w:val="28"/>
              </w:rPr>
              <w:t>С.251-265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15 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 xml:space="preserve">Арефьева Н.А., </w:t>
            </w:r>
            <w:proofErr w:type="spellStart"/>
            <w:r>
              <w:rPr>
                <w:sz w:val="28"/>
              </w:rPr>
              <w:t>Азнабаева</w:t>
            </w:r>
            <w:proofErr w:type="spellEnd"/>
            <w:r>
              <w:rPr>
                <w:sz w:val="28"/>
              </w:rPr>
              <w:t xml:space="preserve"> Л.Ф.</w:t>
            </w:r>
          </w:p>
        </w:tc>
      </w:tr>
      <w:tr w:rsidR="00E36952">
        <w:trPr>
          <w:trHeight w:val="1607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2" w:lineRule="exact"/>
              <w:ind w:left="3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1637"/>
                <w:tab w:val="left" w:pos="2131"/>
                <w:tab w:val="left" w:pos="3282"/>
              </w:tabs>
              <w:ind w:right="8"/>
              <w:rPr>
                <w:sz w:val="28"/>
              </w:rPr>
            </w:pPr>
            <w:r>
              <w:rPr>
                <w:sz w:val="28"/>
              </w:rPr>
              <w:t>Флегмоны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воспалительные </w:t>
            </w:r>
            <w:r>
              <w:rPr>
                <w:sz w:val="28"/>
              </w:rPr>
              <w:t>заболевания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орбиты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102" w:right="59" w:hanging="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фия</w:t>
            </w:r>
            <w:proofErr w:type="spellEnd"/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 xml:space="preserve">Монография. – М.: Август Борг, 2012. – 296 </w:t>
            </w:r>
            <w:proofErr w:type="spellStart"/>
            <w:r>
              <w:rPr>
                <w:sz w:val="28"/>
              </w:rPr>
              <w:t>с.</w:t>
            </w:r>
            <w:proofErr w:type="gramStart"/>
            <w:r>
              <w:rPr>
                <w:sz w:val="28"/>
              </w:rPr>
              <w:t>:и</w:t>
            </w:r>
            <w:proofErr w:type="gramEnd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2" w:lineRule="exact"/>
              <w:ind w:left="186"/>
              <w:rPr>
                <w:sz w:val="28"/>
              </w:rPr>
            </w:pPr>
            <w:r>
              <w:rPr>
                <w:sz w:val="28"/>
              </w:rPr>
              <w:t>18,5</w:t>
            </w:r>
          </w:p>
          <w:p w:rsidR="00E36952" w:rsidRDefault="00F82390">
            <w:pPr>
              <w:pStyle w:val="TableParagraph"/>
              <w:ind w:left="217"/>
              <w:rPr>
                <w:sz w:val="28"/>
              </w:rPr>
            </w:pP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-9"/>
              <w:rPr>
                <w:sz w:val="28"/>
              </w:rPr>
            </w:pPr>
            <w:proofErr w:type="spellStart"/>
            <w:r>
              <w:rPr>
                <w:sz w:val="28"/>
              </w:rPr>
              <w:t>Азнабаев</w:t>
            </w:r>
            <w:proofErr w:type="spellEnd"/>
            <w:r>
              <w:rPr>
                <w:sz w:val="28"/>
              </w:rPr>
              <w:t xml:space="preserve"> Б.М.,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А.А., </w:t>
            </w:r>
            <w:proofErr w:type="spellStart"/>
            <w:r>
              <w:rPr>
                <w:sz w:val="28"/>
              </w:rPr>
              <w:t>Латыпова</w:t>
            </w:r>
            <w:proofErr w:type="spellEnd"/>
            <w:r>
              <w:rPr>
                <w:sz w:val="28"/>
              </w:rPr>
              <w:t xml:space="preserve"> Э.А.,</w:t>
            </w:r>
          </w:p>
          <w:p w:rsidR="00E36952" w:rsidRDefault="00F82390">
            <w:pPr>
              <w:pStyle w:val="TableParagraph"/>
              <w:spacing w:line="322" w:lineRule="exact"/>
              <w:ind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Абдурашитов</w:t>
            </w:r>
            <w:proofErr w:type="spellEnd"/>
            <w:r>
              <w:rPr>
                <w:sz w:val="28"/>
              </w:rPr>
              <w:t xml:space="preserve"> Р.Ш. и др.</w:t>
            </w:r>
          </w:p>
        </w:tc>
      </w:tr>
      <w:tr w:rsidR="00E36952">
        <w:trPr>
          <w:trHeight w:val="1286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2572"/>
              </w:tabs>
              <w:ind w:right="7"/>
              <w:rPr>
                <w:sz w:val="28"/>
              </w:rPr>
            </w:pPr>
            <w:r>
              <w:rPr>
                <w:sz w:val="28"/>
              </w:rPr>
              <w:t>Периферический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кохлеовестибулярный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синдром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126" w:right="45" w:hanging="48"/>
              <w:jc w:val="both"/>
              <w:rPr>
                <w:sz w:val="28"/>
              </w:rPr>
            </w:pPr>
            <w:r>
              <w:rPr>
                <w:sz w:val="28"/>
              </w:rPr>
              <w:t>Мет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ек. РБ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Информационно-методические</w:t>
            </w:r>
          </w:p>
          <w:p w:rsidR="00E36952" w:rsidRDefault="00F82390">
            <w:pPr>
              <w:pStyle w:val="TableParagraph"/>
              <w:ind w:right="78"/>
              <w:rPr>
                <w:sz w:val="28"/>
              </w:rPr>
            </w:pPr>
            <w:r>
              <w:rPr>
                <w:sz w:val="28"/>
              </w:rPr>
              <w:t xml:space="preserve">рекомендации для врачей, курсантов, интернов, </w:t>
            </w:r>
            <w:proofErr w:type="spellStart"/>
            <w:r>
              <w:rPr>
                <w:sz w:val="28"/>
              </w:rPr>
              <w:t>клин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рд</w:t>
            </w:r>
            <w:proofErr w:type="spellEnd"/>
            <w:r>
              <w:rPr>
                <w:sz w:val="28"/>
              </w:rPr>
              <w:t>. и студентов старших</w:t>
            </w:r>
          </w:p>
          <w:p w:rsidR="00E36952" w:rsidRDefault="00F823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курсов; Уфа, 2012. – 36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73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./</w:t>
            </w:r>
          </w:p>
          <w:p w:rsidR="00E36952" w:rsidRDefault="00F8239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36 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Арефьева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36952">
        <w:trPr>
          <w:trHeight w:val="968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3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tabs>
                <w:tab w:val="left" w:pos="1692"/>
                <w:tab w:val="left" w:pos="4012"/>
              </w:tabs>
              <w:ind w:right="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исследования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слухового </w:t>
            </w:r>
            <w:r>
              <w:rPr>
                <w:sz w:val="28"/>
              </w:rPr>
              <w:t>анализатора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56" w:right="23"/>
              <w:jc w:val="center"/>
              <w:rPr>
                <w:sz w:val="28"/>
              </w:rPr>
            </w:pPr>
            <w:r>
              <w:rPr>
                <w:sz w:val="28"/>
              </w:rPr>
              <w:t>Мет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ек.</w:t>
            </w:r>
          </w:p>
          <w:p w:rsidR="00E36952" w:rsidRDefault="00F82390">
            <w:pPr>
              <w:pStyle w:val="TableParagraph"/>
              <w:spacing w:line="310" w:lineRule="exact"/>
              <w:ind w:left="102" w:right="71"/>
              <w:jc w:val="center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305"/>
              <w:rPr>
                <w:sz w:val="28"/>
              </w:rPr>
            </w:pPr>
            <w:r>
              <w:rPr>
                <w:sz w:val="28"/>
              </w:rPr>
              <w:t>Методические рекомендации для врачей оториноларингологов, сурдологов,</w:t>
            </w:r>
          </w:p>
          <w:p w:rsidR="00E36952" w:rsidRDefault="00F823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неврологов Уфа, 2012. – 37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73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./</w:t>
            </w:r>
          </w:p>
          <w:p w:rsidR="00E36952" w:rsidRDefault="00F82390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37 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 xml:space="preserve">Арефьева Н.А.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E36952" w:rsidRDefault="00F823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Савельева Е.Е.</w:t>
            </w:r>
          </w:p>
        </w:tc>
      </w:tr>
    </w:tbl>
    <w:p w:rsidR="00E36952" w:rsidRDefault="00E36952">
      <w:pPr>
        <w:spacing w:line="310" w:lineRule="exact"/>
        <w:rPr>
          <w:sz w:val="28"/>
        </w:rPr>
        <w:sectPr w:rsidR="00E36952">
          <w:pgSz w:w="16840" w:h="11910" w:orient="landscape"/>
          <w:pgMar w:top="1100" w:right="260" w:bottom="280" w:left="1000" w:header="720" w:footer="720" w:gutter="0"/>
          <w:cols w:space="720"/>
        </w:sectPr>
      </w:pPr>
    </w:p>
    <w:p w:rsidR="00E36952" w:rsidRDefault="00E3695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708"/>
        <w:gridCol w:w="5245"/>
        <w:gridCol w:w="852"/>
        <w:gridCol w:w="2552"/>
      </w:tblGrid>
      <w:tr w:rsidR="00E36952">
        <w:trPr>
          <w:trHeight w:val="193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0" w:right="15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 xml:space="preserve">Оториноларингология. Национальное руководство. Краткое издание. Под </w:t>
            </w:r>
            <w:proofErr w:type="spellStart"/>
            <w:proofErr w:type="gramStart"/>
            <w:r>
              <w:rPr>
                <w:sz w:val="28"/>
              </w:rPr>
              <w:t>ред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В.Т.Пальчуна</w:t>
            </w:r>
            <w:proofErr w:type="spellEnd"/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>Руководство для студентов медицинских ВУЗов, интернов,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ординаторов,</w:t>
            </w:r>
          </w:p>
          <w:p w:rsidR="00E36952" w:rsidRDefault="00F823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слушателей 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E36952" w:rsidRDefault="00F82390">
            <w:pPr>
              <w:pStyle w:val="TableParagraph"/>
              <w:ind w:right="78"/>
              <w:rPr>
                <w:sz w:val="28"/>
              </w:rPr>
            </w:pPr>
            <w:r>
              <w:rPr>
                <w:sz w:val="28"/>
              </w:rPr>
              <w:t>квалификации, практикующих врачей. Глава 1 и глава 6 - М.: ГЭОТА</w:t>
            </w:r>
            <w:proofErr w:type="gramStart"/>
            <w:r>
              <w:rPr>
                <w:sz w:val="28"/>
              </w:rPr>
              <w:t>Р–</w:t>
            </w:r>
            <w:proofErr w:type="gramEnd"/>
            <w:r>
              <w:rPr>
                <w:sz w:val="28"/>
              </w:rPr>
              <w:t>– Медиа,</w:t>
            </w:r>
          </w:p>
          <w:p w:rsidR="00E36952" w:rsidRDefault="00F823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2012. – 654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(24 с.)</w:t>
            </w:r>
          </w:p>
          <w:p w:rsidR="00E36952" w:rsidRDefault="00F82390">
            <w:pPr>
              <w:pStyle w:val="TableParagraph"/>
              <w:spacing w:line="32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  <w:p w:rsidR="00E36952" w:rsidRDefault="00F82390">
            <w:pPr>
              <w:pStyle w:val="TableParagraph"/>
              <w:ind w:left="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 xml:space="preserve">Арефьева Н.А. </w:t>
            </w:r>
            <w:proofErr w:type="spellStart"/>
            <w:r>
              <w:rPr>
                <w:sz w:val="28"/>
              </w:rPr>
              <w:t>Азнабаева</w:t>
            </w:r>
            <w:proofErr w:type="spellEnd"/>
            <w:r>
              <w:rPr>
                <w:sz w:val="28"/>
              </w:rPr>
              <w:t xml:space="preserve"> Л.Ф.</w:t>
            </w:r>
          </w:p>
        </w:tc>
      </w:tr>
      <w:tr w:rsidR="00E36952">
        <w:trPr>
          <w:trHeight w:val="1287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0" w:right="15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Адаптационные механизмы местного иммунитета слизистой рта и глотки в норме и при патологии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02" w:right="73"/>
              <w:jc w:val="center"/>
              <w:rPr>
                <w:sz w:val="28"/>
              </w:rPr>
            </w:pPr>
            <w:r>
              <w:rPr>
                <w:sz w:val="28"/>
              </w:rPr>
              <w:t>М/н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 xml:space="preserve">Учебное пособие для интернов, ординаторов, слушателей ИПО. - LAP LAMBERT </w:t>
            </w:r>
            <w:proofErr w:type="spellStart"/>
            <w:r>
              <w:rPr>
                <w:sz w:val="28"/>
              </w:rPr>
              <w:t>Academic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Publishing</w:t>
            </w:r>
            <w:proofErr w:type="spellEnd"/>
            <w:r>
              <w:rPr>
                <w:sz w:val="28"/>
              </w:rPr>
              <w:t>,</w:t>
            </w:r>
          </w:p>
          <w:p w:rsidR="00E36952" w:rsidRDefault="00F8239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Saarbrucken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Deutschland</w:t>
            </w:r>
            <w:proofErr w:type="spellEnd"/>
            <w:r>
              <w:rPr>
                <w:sz w:val="28"/>
              </w:rPr>
              <w:t>, 2013. – 145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(145</w:t>
            </w:r>
            <w:proofErr w:type="gramEnd"/>
          </w:p>
          <w:p w:rsidR="00E36952" w:rsidRDefault="00F82390">
            <w:pPr>
              <w:pStyle w:val="TableParagraph"/>
              <w:spacing w:line="32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с.)</w:t>
            </w:r>
          </w:p>
          <w:p w:rsidR="00E36952" w:rsidRDefault="00F82390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п.</w:t>
            </w:r>
            <w:proofErr w:type="gramStart"/>
            <w:r>
              <w:rPr>
                <w:sz w:val="28"/>
              </w:rPr>
              <w:t>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679"/>
              <w:rPr>
                <w:sz w:val="28"/>
              </w:rPr>
            </w:pPr>
            <w:proofErr w:type="spellStart"/>
            <w:r>
              <w:rPr>
                <w:sz w:val="28"/>
              </w:rPr>
              <w:t>Гумерова</w:t>
            </w:r>
            <w:proofErr w:type="spellEnd"/>
            <w:r>
              <w:rPr>
                <w:sz w:val="28"/>
              </w:rPr>
              <w:t xml:space="preserve"> М.И. </w:t>
            </w:r>
            <w:proofErr w:type="spellStart"/>
            <w:r>
              <w:rPr>
                <w:sz w:val="28"/>
              </w:rPr>
              <w:t>Азнабаева</w:t>
            </w:r>
            <w:proofErr w:type="spellEnd"/>
            <w:r>
              <w:rPr>
                <w:sz w:val="28"/>
              </w:rPr>
              <w:t xml:space="preserve"> ЛФ Арефьева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36952">
        <w:trPr>
          <w:trHeight w:val="644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0" w:right="15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Положение и порядок формирования УМК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56" w:right="24"/>
              <w:jc w:val="center"/>
              <w:rPr>
                <w:sz w:val="28"/>
              </w:rPr>
            </w:pPr>
            <w:r>
              <w:rPr>
                <w:sz w:val="28"/>
              </w:rPr>
              <w:t>БГМ</w:t>
            </w:r>
          </w:p>
          <w:p w:rsidR="00E36952" w:rsidRDefault="00F82390">
            <w:pPr>
              <w:pStyle w:val="TableParagraph"/>
              <w:spacing w:line="310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Уфа, Изд-во ГБОУ ВПО БГМУ Минздрава</w:t>
            </w:r>
          </w:p>
          <w:p w:rsidR="00E36952" w:rsidRDefault="00F823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России, 2013. - 79 с.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160"/>
              <w:rPr>
                <w:sz w:val="28"/>
              </w:rPr>
            </w:pPr>
            <w:r>
              <w:rPr>
                <w:sz w:val="28"/>
              </w:rPr>
              <w:t>79 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E36952" w:rsidRDefault="00F82390">
            <w:pPr>
              <w:pStyle w:val="TableParagraph"/>
              <w:spacing w:line="310" w:lineRule="exact"/>
              <w:ind w:left="42"/>
              <w:rPr>
                <w:sz w:val="28"/>
              </w:rPr>
            </w:pPr>
            <w:proofErr w:type="spellStart"/>
            <w:r>
              <w:rPr>
                <w:sz w:val="28"/>
              </w:rPr>
              <w:t>Файзуллина</w:t>
            </w:r>
            <w:proofErr w:type="spellEnd"/>
            <w:r>
              <w:rPr>
                <w:sz w:val="28"/>
              </w:rPr>
              <w:t xml:space="preserve"> Р.М.</w:t>
            </w:r>
          </w:p>
        </w:tc>
      </w:tr>
      <w:tr w:rsidR="00E36952">
        <w:trPr>
          <w:trHeight w:val="963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before="210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1251"/>
              <w:rPr>
                <w:sz w:val="28"/>
              </w:rPr>
            </w:pPr>
            <w:r>
              <w:rPr>
                <w:sz w:val="28"/>
              </w:rPr>
              <w:t>Анатомия, физиология и методы исследования ЛОР-органов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261" w:right="25" w:hanging="185"/>
              <w:rPr>
                <w:sz w:val="28"/>
              </w:rPr>
            </w:pPr>
            <w:r>
              <w:rPr>
                <w:sz w:val="28"/>
              </w:rPr>
              <w:t>БГМ 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Уфа, Изд-во ГБОУ ВПО БГМУ Минздрава России, 2013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4" w:lineRule="exact"/>
              <w:ind w:left="256"/>
              <w:rPr>
                <w:sz w:val="28"/>
              </w:rPr>
            </w:pPr>
            <w:r>
              <w:rPr>
                <w:sz w:val="28"/>
              </w:rPr>
              <w:t>6,1</w:t>
            </w:r>
          </w:p>
          <w:p w:rsidR="00E36952" w:rsidRDefault="00F82390">
            <w:pPr>
              <w:pStyle w:val="TableParagraph"/>
              <w:spacing w:before="3" w:line="322" w:lineRule="exact"/>
              <w:ind w:left="66" w:right="20" w:firstLine="151"/>
              <w:rPr>
                <w:sz w:val="28"/>
              </w:rPr>
            </w:pPr>
            <w:proofErr w:type="spellStart"/>
            <w:r>
              <w:rPr>
                <w:sz w:val="28"/>
              </w:rPr>
              <w:t>п.л</w:t>
            </w:r>
            <w:proofErr w:type="spellEnd"/>
            <w:r>
              <w:rPr>
                <w:sz w:val="28"/>
              </w:rPr>
              <w:t>. (98 с.)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42" w:right="704"/>
              <w:rPr>
                <w:sz w:val="28"/>
              </w:rPr>
            </w:pPr>
            <w:r>
              <w:rPr>
                <w:sz w:val="28"/>
              </w:rPr>
              <w:t>Арефьева Н.А. Гусева Е.Д.</w:t>
            </w:r>
          </w:p>
        </w:tc>
      </w:tr>
      <w:tr w:rsidR="00E36952">
        <w:trPr>
          <w:trHeight w:val="966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554"/>
              <w:rPr>
                <w:sz w:val="28"/>
              </w:rPr>
            </w:pPr>
            <w:r>
              <w:rPr>
                <w:sz w:val="28"/>
              </w:rPr>
              <w:t>Развитие, строение и функция органов обоняния, слуха и равновесия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261" w:right="25" w:hanging="185"/>
              <w:rPr>
                <w:sz w:val="28"/>
              </w:rPr>
            </w:pPr>
            <w:r>
              <w:rPr>
                <w:sz w:val="28"/>
              </w:rPr>
              <w:t>БГМ 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Уфа, Изд-во ГБОУ ВПО БГМУ Минздрава России, 2013.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86"/>
              <w:rPr>
                <w:sz w:val="28"/>
              </w:rPr>
            </w:pPr>
            <w:r>
              <w:rPr>
                <w:sz w:val="28"/>
              </w:rPr>
              <w:t>5.43</w:t>
            </w:r>
          </w:p>
          <w:p w:rsidR="00E36952" w:rsidRDefault="00F82390">
            <w:pPr>
              <w:pStyle w:val="TableParagraph"/>
              <w:spacing w:before="3" w:line="322" w:lineRule="exact"/>
              <w:ind w:left="66" w:right="20" w:firstLine="151"/>
              <w:rPr>
                <w:sz w:val="28"/>
              </w:rPr>
            </w:pPr>
            <w:proofErr w:type="spellStart"/>
            <w:r>
              <w:rPr>
                <w:sz w:val="28"/>
              </w:rPr>
              <w:t>п.л</w:t>
            </w:r>
            <w:proofErr w:type="spellEnd"/>
            <w:r>
              <w:rPr>
                <w:sz w:val="28"/>
              </w:rPr>
              <w:t>. (87 с.)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42" w:right="871"/>
              <w:rPr>
                <w:sz w:val="28"/>
              </w:rPr>
            </w:pPr>
            <w:proofErr w:type="spellStart"/>
            <w:r>
              <w:rPr>
                <w:sz w:val="28"/>
              </w:rPr>
              <w:t>Каюмов</w:t>
            </w:r>
            <w:proofErr w:type="spellEnd"/>
            <w:r>
              <w:rPr>
                <w:sz w:val="28"/>
              </w:rPr>
              <w:t xml:space="preserve"> Ф.А. </w:t>
            </w:r>
            <w:proofErr w:type="spellStart"/>
            <w:r>
              <w:rPr>
                <w:sz w:val="28"/>
              </w:rPr>
              <w:t>Цыглин</w:t>
            </w:r>
            <w:proofErr w:type="spellEnd"/>
            <w:r>
              <w:rPr>
                <w:sz w:val="28"/>
              </w:rPr>
              <w:t xml:space="preserve"> АА</w:t>
            </w:r>
          </w:p>
          <w:p w:rsidR="00E36952" w:rsidRDefault="00F82390">
            <w:pPr>
              <w:pStyle w:val="TableParagraph"/>
              <w:spacing w:line="307" w:lineRule="exact"/>
              <w:ind w:left="42"/>
              <w:rPr>
                <w:sz w:val="28"/>
              </w:rPr>
            </w:pPr>
            <w:r>
              <w:rPr>
                <w:sz w:val="28"/>
              </w:rPr>
              <w:t>Савельева ЕЕ</w:t>
            </w:r>
          </w:p>
        </w:tc>
      </w:tr>
      <w:tr w:rsidR="00E36952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right="53"/>
              <w:rPr>
                <w:sz w:val="28"/>
              </w:rPr>
            </w:pPr>
            <w:proofErr w:type="spellStart"/>
            <w:r>
              <w:rPr>
                <w:sz w:val="28"/>
              </w:rPr>
              <w:t>Иммуноцитологические</w:t>
            </w:r>
            <w:proofErr w:type="spellEnd"/>
            <w:r>
              <w:rPr>
                <w:sz w:val="28"/>
              </w:rPr>
              <w:t xml:space="preserve"> исследования в диагностике ринита и </w:t>
            </w:r>
            <w:proofErr w:type="spellStart"/>
            <w:r>
              <w:rPr>
                <w:sz w:val="28"/>
              </w:rPr>
              <w:t>риносинусита</w:t>
            </w:r>
            <w:proofErr w:type="spellEnd"/>
            <w:r>
              <w:rPr>
                <w:sz w:val="28"/>
              </w:rPr>
              <w:t>: атлас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261" w:right="25" w:hanging="185"/>
              <w:rPr>
                <w:sz w:val="28"/>
              </w:rPr>
            </w:pPr>
            <w:r>
              <w:rPr>
                <w:sz w:val="28"/>
              </w:rPr>
              <w:t>БГМ 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Уфа, Изд-во ГБОУ ВПО БГМУ</w:t>
            </w:r>
          </w:p>
          <w:p w:rsidR="00E36952" w:rsidRDefault="00F82390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Минздрава России, 2013.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2,44</w:t>
            </w:r>
          </w:p>
          <w:p w:rsidR="00E36952" w:rsidRDefault="00F82390">
            <w:pPr>
              <w:pStyle w:val="TableParagraph"/>
              <w:ind w:left="323" w:right="91" w:hanging="2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п.л</w:t>
            </w:r>
            <w:proofErr w:type="spellEnd"/>
            <w:r>
              <w:rPr>
                <w:sz w:val="28"/>
              </w:rPr>
              <w:t>. (39</w:t>
            </w:r>
            <w:proofErr w:type="gramEnd"/>
          </w:p>
          <w:p w:rsidR="00E36952" w:rsidRDefault="00F82390">
            <w:pPr>
              <w:pStyle w:val="TableParagraph"/>
              <w:spacing w:line="310" w:lineRule="exact"/>
              <w:ind w:left="189"/>
              <w:jc w:val="center"/>
              <w:rPr>
                <w:sz w:val="28"/>
              </w:rPr>
            </w:pPr>
            <w:r>
              <w:rPr>
                <w:sz w:val="28"/>
              </w:rPr>
              <w:t>с.)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36952" w:rsidRDefault="00F82390">
            <w:pPr>
              <w:pStyle w:val="TableParagraph"/>
              <w:ind w:left="42" w:right="619"/>
              <w:rPr>
                <w:sz w:val="28"/>
              </w:rPr>
            </w:pPr>
            <w:proofErr w:type="spellStart"/>
            <w:r>
              <w:rPr>
                <w:sz w:val="28"/>
              </w:rPr>
              <w:t>Азнабаева</w:t>
            </w:r>
            <w:proofErr w:type="spellEnd"/>
            <w:r>
              <w:rPr>
                <w:sz w:val="28"/>
              </w:rPr>
              <w:t xml:space="preserve"> Л.Ф. Арефьева Н.А.</w:t>
            </w:r>
          </w:p>
          <w:p w:rsidR="00E36952" w:rsidRDefault="00F8239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Кильсенбаева</w:t>
            </w:r>
            <w:proofErr w:type="spellEnd"/>
            <w:r>
              <w:rPr>
                <w:sz w:val="28"/>
              </w:rPr>
              <w:t xml:space="preserve"> Ф.А.</w:t>
            </w:r>
          </w:p>
        </w:tc>
      </w:tr>
      <w:tr w:rsidR="00CB08EE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CB08EE" w:rsidRDefault="007A160B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Развитие, строение и функция органов обоняния, слуха и равновесия (введение в патологию)</w:t>
            </w:r>
            <w:r w:rsidRPr="00CB08EE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Pr="00CB08EE">
              <w:rPr>
                <w:sz w:val="28"/>
              </w:rPr>
              <w:t>Уч. пособие (</w:t>
            </w:r>
            <w:proofErr w:type="gramStart"/>
            <w:r w:rsidRPr="00CB08EE">
              <w:rPr>
                <w:sz w:val="28"/>
              </w:rPr>
              <w:t>Для</w:t>
            </w:r>
            <w:proofErr w:type="gramEnd"/>
            <w:r w:rsidRPr="00CB08EE">
              <w:rPr>
                <w:sz w:val="28"/>
              </w:rPr>
              <w:t xml:space="preserve"> обучающихся)</w:t>
            </w:r>
            <w:r w:rsidRPr="00CB08EE">
              <w:rPr>
                <w:sz w:val="28"/>
              </w:rPr>
              <w:tab/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ind w:left="261" w:right="25" w:hanging="185"/>
              <w:rPr>
                <w:sz w:val="28"/>
              </w:rPr>
            </w:pPr>
            <w:r w:rsidRPr="00CB08EE">
              <w:rPr>
                <w:sz w:val="28"/>
              </w:rPr>
              <w:t>БГМУ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Уфа: ФГБОУ ВО БГМУ Минздрава России, 2019.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 w:rsidRPr="00CB08EE">
              <w:rPr>
                <w:sz w:val="28"/>
              </w:rPr>
              <w:t>200</w:t>
            </w:r>
            <w:r w:rsidRPr="00CB08EE">
              <w:rPr>
                <w:sz w:val="28"/>
              </w:rPr>
              <w:tab/>
              <w:t>132 с.: ил. 13.</w:t>
            </w:r>
            <w:r w:rsidRPr="00CB08EE">
              <w:rPr>
                <w:sz w:val="28"/>
              </w:rPr>
              <w:tab/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proofErr w:type="spellStart"/>
            <w:r w:rsidRPr="00CB08EE">
              <w:rPr>
                <w:sz w:val="28"/>
              </w:rPr>
              <w:t>Цыглин</w:t>
            </w:r>
            <w:proofErr w:type="spellEnd"/>
            <w:r w:rsidRPr="00CB08EE">
              <w:rPr>
                <w:sz w:val="28"/>
              </w:rPr>
              <w:t xml:space="preserve"> А.А.</w:t>
            </w:r>
          </w:p>
          <w:p w:rsidR="00CB08EE" w:rsidRP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Савельева Е.Е.</w:t>
            </w:r>
          </w:p>
          <w:p w:rsidR="00CB08EE" w:rsidRDefault="00CB08EE" w:rsidP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>Майорова О.А.</w:t>
            </w:r>
          </w:p>
        </w:tc>
      </w:tr>
      <w:tr w:rsidR="00CB08EE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CB08EE" w:rsidRDefault="007A160B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Клиническая анатомия, физиология и методы исследования ЛОР-органов</w:t>
            </w:r>
            <w:r w:rsidRPr="00CB08EE">
              <w:rPr>
                <w:sz w:val="28"/>
              </w:rPr>
              <w:tab/>
            </w:r>
            <w:r w:rsidRPr="00CB08EE">
              <w:rPr>
                <w:sz w:val="28"/>
              </w:rPr>
              <w:tab/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ind w:left="261" w:right="25" w:hanging="185"/>
              <w:rPr>
                <w:sz w:val="28"/>
              </w:rPr>
            </w:pPr>
            <w:r w:rsidRPr="00CB08EE">
              <w:rPr>
                <w:sz w:val="28"/>
              </w:rPr>
              <w:t>БГМУ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Уфа: ФГБОУ ВО БГМУ Минздрава России, 2019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 w:rsidRPr="00CB08EE">
              <w:rPr>
                <w:sz w:val="28"/>
              </w:rPr>
              <w:t>200</w:t>
            </w:r>
            <w:r w:rsidRPr="00CB08EE">
              <w:rPr>
                <w:sz w:val="28"/>
              </w:rPr>
              <w:tab/>
              <w:t>130 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Default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 xml:space="preserve">Арефьева Н.А., Савельева Е.Е., </w:t>
            </w:r>
            <w:proofErr w:type="spellStart"/>
            <w:r w:rsidRPr="00CB08EE">
              <w:rPr>
                <w:sz w:val="28"/>
              </w:rPr>
              <w:t>Цыгли</w:t>
            </w:r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А.А., Гусева Е.Д., </w:t>
            </w:r>
            <w:proofErr w:type="spellStart"/>
            <w:r>
              <w:rPr>
                <w:sz w:val="28"/>
              </w:rPr>
              <w:t>Богоманова</w:t>
            </w:r>
            <w:proofErr w:type="spellEnd"/>
            <w:r>
              <w:rPr>
                <w:sz w:val="28"/>
              </w:rPr>
              <w:t xml:space="preserve"> </w:t>
            </w:r>
            <w:r w:rsidRPr="00CB08EE">
              <w:rPr>
                <w:sz w:val="28"/>
              </w:rPr>
              <w:t xml:space="preserve">Д.Н.. </w:t>
            </w:r>
            <w:proofErr w:type="spellStart"/>
            <w:r w:rsidRPr="00CB08EE">
              <w:rPr>
                <w:sz w:val="28"/>
              </w:rPr>
              <w:t>Шарипова</w:t>
            </w:r>
            <w:proofErr w:type="spellEnd"/>
            <w:r w:rsidRPr="00CB08EE">
              <w:rPr>
                <w:sz w:val="28"/>
              </w:rPr>
              <w:t xml:space="preserve"> Э.Р., </w:t>
            </w:r>
            <w:proofErr w:type="spellStart"/>
            <w:r w:rsidRPr="00CB08EE">
              <w:rPr>
                <w:sz w:val="28"/>
              </w:rPr>
              <w:t>Янборисов</w:t>
            </w:r>
            <w:proofErr w:type="spellEnd"/>
            <w:r w:rsidRPr="00CB08EE">
              <w:rPr>
                <w:sz w:val="28"/>
              </w:rPr>
              <w:t xml:space="preserve"> Т. М., Пестова Р. М.</w:t>
            </w:r>
            <w:r w:rsidRPr="00CB08EE">
              <w:rPr>
                <w:sz w:val="28"/>
              </w:rPr>
              <w:tab/>
            </w:r>
          </w:p>
        </w:tc>
      </w:tr>
      <w:tr w:rsidR="00CB08EE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CB08EE" w:rsidRDefault="007A160B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Экстренная медицинская помощь при носовых кровотечениях</w:t>
            </w:r>
            <w:r w:rsidRPr="00CB08EE">
              <w:rPr>
                <w:sz w:val="28"/>
              </w:rPr>
              <w:tab/>
            </w:r>
          </w:p>
          <w:p w:rsidR="00CB08EE" w:rsidRP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Уч. пособие</w:t>
            </w:r>
            <w:r w:rsidRPr="00CB08EE">
              <w:rPr>
                <w:sz w:val="28"/>
              </w:rPr>
              <w:tab/>
            </w:r>
            <w:r w:rsidRPr="00CB08EE">
              <w:rPr>
                <w:sz w:val="28"/>
              </w:rPr>
              <w:tab/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ind w:left="261" w:right="25" w:hanging="185"/>
              <w:rPr>
                <w:sz w:val="28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Уфа: ФГБОУ ВО БГМУ Минздрава России, 2019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 w:rsidRPr="00CB08EE">
              <w:rPr>
                <w:sz w:val="28"/>
              </w:rPr>
              <w:t>200</w:t>
            </w:r>
            <w:r w:rsidRPr="00CB08EE">
              <w:rPr>
                <w:sz w:val="28"/>
              </w:rPr>
              <w:tab/>
              <w:t>56 с.</w:t>
            </w:r>
            <w:r w:rsidRPr="00CB08EE">
              <w:rPr>
                <w:sz w:val="28"/>
              </w:rPr>
              <w:tab/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 xml:space="preserve">Арефьева Н.А., Савельева Е.Е., </w:t>
            </w:r>
            <w:proofErr w:type="spellStart"/>
            <w:r w:rsidRPr="00CB08EE">
              <w:rPr>
                <w:sz w:val="28"/>
              </w:rPr>
              <w:t>Цыглин</w:t>
            </w:r>
            <w:proofErr w:type="spellEnd"/>
            <w:r w:rsidRPr="00CB08EE">
              <w:rPr>
                <w:sz w:val="28"/>
              </w:rPr>
              <w:t xml:space="preserve"> А.А., Гусева Е.Д., Пестова Р.М.</w:t>
            </w:r>
          </w:p>
        </w:tc>
      </w:tr>
      <w:tr w:rsidR="00F33F2C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F33F2C" w:rsidRDefault="007A160B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F33F2C">
              <w:rPr>
                <w:sz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F2C" w:rsidRPr="00F33F2C" w:rsidRDefault="00F33F2C" w:rsidP="00F33F2C">
            <w:pPr>
              <w:pStyle w:val="TableParagraph"/>
              <w:ind w:right="53"/>
              <w:rPr>
                <w:sz w:val="28"/>
              </w:rPr>
            </w:pPr>
            <w:r w:rsidRPr="00F33F2C">
              <w:rPr>
                <w:sz w:val="28"/>
              </w:rPr>
              <w:t xml:space="preserve">«КЛИНИЧЕСКАЯ АНАТОМИЯ,  ФИЗИОЛОГИЯ  </w:t>
            </w:r>
          </w:p>
          <w:p w:rsidR="00F33F2C" w:rsidRDefault="00F33F2C" w:rsidP="00F33F2C">
            <w:pPr>
              <w:pStyle w:val="TableParagraph"/>
              <w:ind w:right="53"/>
              <w:rPr>
                <w:sz w:val="28"/>
              </w:rPr>
            </w:pPr>
            <w:r w:rsidRPr="00F33F2C">
              <w:rPr>
                <w:sz w:val="28"/>
              </w:rPr>
              <w:t>И МЕТОДЫ ИССЛЕДОВАНИЯ ЛОР – ОРГАНОВ»: Уч. пособие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F33F2C" w:rsidRDefault="00CB08EE">
            <w:pPr>
              <w:pStyle w:val="TableParagraph"/>
              <w:ind w:left="261" w:right="25" w:hanging="185"/>
              <w:rPr>
                <w:sz w:val="28"/>
              </w:rPr>
            </w:pPr>
            <w:r w:rsidRPr="00CB08EE">
              <w:rPr>
                <w:bCs/>
                <w:sz w:val="28"/>
              </w:rPr>
              <w:t>БГМУ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Уфа: ФГБОУ ВО БГМУ Минздрава России, 2021</w:t>
            </w:r>
          </w:p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УДК 616.21-072.7 (075.8)</w:t>
            </w:r>
          </w:p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ББК 56.8я</w:t>
            </w:r>
            <w:proofErr w:type="gramStart"/>
            <w:r w:rsidRPr="00CB08EE">
              <w:rPr>
                <w:sz w:val="28"/>
              </w:rPr>
              <w:t>7</w:t>
            </w:r>
            <w:proofErr w:type="gramEnd"/>
          </w:p>
          <w:p w:rsidR="00F33F2C" w:rsidRDefault="00CB08EE" w:rsidP="00CB08EE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CB08EE">
              <w:rPr>
                <w:sz w:val="28"/>
              </w:rPr>
              <w:t>К 49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F33F2C" w:rsidRDefault="00CB08EE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 w:rsidRPr="00CB08EE">
              <w:rPr>
                <w:sz w:val="28"/>
              </w:rPr>
              <w:t>130</w:t>
            </w:r>
            <w:r>
              <w:rPr>
                <w:sz w:val="28"/>
              </w:rPr>
              <w:t>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F33F2C" w:rsidRPr="00F33F2C" w:rsidRDefault="00F33F2C" w:rsidP="00F33F2C">
            <w:pPr>
              <w:pStyle w:val="TableParagraph"/>
              <w:ind w:left="42" w:right="619"/>
              <w:rPr>
                <w:sz w:val="28"/>
              </w:rPr>
            </w:pPr>
            <w:r w:rsidRPr="00F33F2C">
              <w:rPr>
                <w:sz w:val="28"/>
              </w:rPr>
              <w:t>Арефьева Н.А.</w:t>
            </w:r>
          </w:p>
          <w:p w:rsidR="00F33F2C" w:rsidRPr="00F33F2C" w:rsidRDefault="00F33F2C" w:rsidP="00F33F2C">
            <w:pPr>
              <w:pStyle w:val="TableParagraph"/>
              <w:ind w:left="42" w:right="619"/>
              <w:rPr>
                <w:sz w:val="28"/>
              </w:rPr>
            </w:pPr>
            <w:proofErr w:type="spellStart"/>
            <w:r w:rsidRPr="00F33F2C">
              <w:rPr>
                <w:sz w:val="28"/>
              </w:rPr>
              <w:t>Цыглин</w:t>
            </w:r>
            <w:proofErr w:type="spellEnd"/>
            <w:r w:rsidRPr="00F33F2C">
              <w:rPr>
                <w:sz w:val="28"/>
              </w:rPr>
              <w:t xml:space="preserve"> А.А.</w:t>
            </w:r>
          </w:p>
          <w:p w:rsidR="00F33F2C" w:rsidRPr="00F33F2C" w:rsidRDefault="00F33F2C" w:rsidP="00F33F2C">
            <w:pPr>
              <w:pStyle w:val="TableParagraph"/>
              <w:ind w:left="42" w:right="619"/>
              <w:rPr>
                <w:sz w:val="28"/>
              </w:rPr>
            </w:pPr>
            <w:r w:rsidRPr="00F33F2C">
              <w:rPr>
                <w:sz w:val="28"/>
              </w:rPr>
              <w:t xml:space="preserve">Савельева Е.Е. </w:t>
            </w:r>
          </w:p>
          <w:p w:rsidR="00F33F2C" w:rsidRPr="00F33F2C" w:rsidRDefault="00F33F2C" w:rsidP="00F33F2C">
            <w:pPr>
              <w:pStyle w:val="TableParagraph"/>
              <w:ind w:left="42" w:right="619"/>
              <w:rPr>
                <w:sz w:val="28"/>
              </w:rPr>
            </w:pPr>
            <w:r w:rsidRPr="00F33F2C">
              <w:rPr>
                <w:sz w:val="28"/>
              </w:rPr>
              <w:t>и др.</w:t>
            </w:r>
          </w:p>
          <w:p w:rsidR="00F33F2C" w:rsidRDefault="00F33F2C">
            <w:pPr>
              <w:pStyle w:val="TableParagraph"/>
              <w:ind w:left="42" w:right="619"/>
              <w:rPr>
                <w:sz w:val="28"/>
              </w:rPr>
            </w:pPr>
          </w:p>
        </w:tc>
      </w:tr>
      <w:tr w:rsidR="00CB08EE">
        <w:trPr>
          <w:trHeight w:val="1290"/>
        </w:trPr>
        <w:tc>
          <w:tcPr>
            <w:tcW w:w="567" w:type="dxa"/>
            <w:tcBorders>
              <w:right w:val="single" w:sz="6" w:space="0" w:color="000000"/>
            </w:tcBorders>
          </w:tcPr>
          <w:p w:rsidR="00CB08EE" w:rsidRDefault="007A160B">
            <w:pPr>
              <w:pStyle w:val="TableParagraph"/>
              <w:spacing w:before="21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bookmarkStart w:id="0" w:name="_GoBack"/>
            <w:bookmarkEnd w:id="0"/>
            <w:r w:rsidR="00CB08EE">
              <w:rPr>
                <w:sz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 xml:space="preserve">«ЭКСТРЕННАЯ МЕДИЦИНСКАЯ ПОМОЩЬ </w:t>
            </w:r>
          </w:p>
          <w:p w:rsidR="00CB08EE" w:rsidRPr="00F33F2C" w:rsidRDefault="00CB08EE" w:rsidP="00CB08EE">
            <w:pPr>
              <w:pStyle w:val="TableParagraph"/>
              <w:ind w:right="53"/>
              <w:rPr>
                <w:sz w:val="28"/>
              </w:rPr>
            </w:pPr>
            <w:r w:rsidRPr="00CB08EE">
              <w:rPr>
                <w:sz w:val="28"/>
              </w:rPr>
              <w:t>ПРИ НОСОВЫХ КРОВОТЕЧЕНИЯХ»: учебно-методическое пособие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ind w:left="261" w:right="25" w:hanging="185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БГМУ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Уфа: ФГБОУ ВО БГМУ Минздрава России, 2021</w:t>
            </w:r>
          </w:p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УДК 616.211-005.1 (07)</w:t>
            </w:r>
          </w:p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ББК 56.824-23я7</w:t>
            </w:r>
          </w:p>
          <w:p w:rsidR="00CB08EE" w:rsidRPr="00CB08EE" w:rsidRDefault="00CB08EE" w:rsidP="00CB08EE">
            <w:pPr>
              <w:pStyle w:val="TableParagraph"/>
              <w:spacing w:line="317" w:lineRule="exact"/>
              <w:ind w:left="196"/>
              <w:rPr>
                <w:bCs/>
                <w:sz w:val="28"/>
              </w:rPr>
            </w:pPr>
            <w:r w:rsidRPr="00CB08EE">
              <w:rPr>
                <w:bCs/>
                <w:sz w:val="28"/>
              </w:rPr>
              <w:t>Э 41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68с.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CB08EE" w:rsidRPr="00CB08EE" w:rsidRDefault="00CB08EE" w:rsidP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>Арефьева Н.А.</w:t>
            </w:r>
          </w:p>
          <w:p w:rsidR="00CB08EE" w:rsidRPr="00CB08EE" w:rsidRDefault="00CB08EE" w:rsidP="00CB08EE">
            <w:pPr>
              <w:pStyle w:val="TableParagraph"/>
              <w:ind w:left="42" w:right="619"/>
              <w:rPr>
                <w:sz w:val="28"/>
              </w:rPr>
            </w:pPr>
            <w:proofErr w:type="spellStart"/>
            <w:r w:rsidRPr="00CB08EE">
              <w:rPr>
                <w:sz w:val="28"/>
              </w:rPr>
              <w:t>Цыглин</w:t>
            </w:r>
            <w:proofErr w:type="spellEnd"/>
            <w:r w:rsidRPr="00CB08EE">
              <w:rPr>
                <w:sz w:val="28"/>
              </w:rPr>
              <w:t xml:space="preserve"> А.А.</w:t>
            </w:r>
          </w:p>
          <w:p w:rsidR="00CB08EE" w:rsidRPr="00CB08EE" w:rsidRDefault="00CB08EE" w:rsidP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 xml:space="preserve">Савельева Е.Е. </w:t>
            </w:r>
          </w:p>
          <w:p w:rsidR="00CB08EE" w:rsidRPr="00CB08EE" w:rsidRDefault="00CB08EE" w:rsidP="00CB08EE">
            <w:pPr>
              <w:pStyle w:val="TableParagraph"/>
              <w:ind w:left="42" w:right="619"/>
              <w:rPr>
                <w:sz w:val="28"/>
              </w:rPr>
            </w:pPr>
            <w:r w:rsidRPr="00CB08EE">
              <w:rPr>
                <w:sz w:val="28"/>
              </w:rPr>
              <w:t>и др.</w:t>
            </w:r>
          </w:p>
          <w:p w:rsidR="00CB08EE" w:rsidRPr="00F33F2C" w:rsidRDefault="00CB08EE" w:rsidP="00F33F2C">
            <w:pPr>
              <w:pStyle w:val="TableParagraph"/>
              <w:ind w:left="42" w:right="619"/>
              <w:rPr>
                <w:sz w:val="28"/>
              </w:rPr>
            </w:pPr>
          </w:p>
        </w:tc>
      </w:tr>
    </w:tbl>
    <w:p w:rsidR="00E36952" w:rsidRDefault="00E36952">
      <w:pPr>
        <w:spacing w:line="321" w:lineRule="exact"/>
        <w:rPr>
          <w:sz w:val="28"/>
        </w:rPr>
        <w:sectPr w:rsidR="00E36952">
          <w:pgSz w:w="16840" w:h="11910" w:orient="landscape"/>
          <w:pgMar w:top="1100" w:right="260" w:bottom="280" w:left="1000" w:header="720" w:footer="720" w:gutter="0"/>
          <w:cols w:space="720"/>
        </w:sectPr>
      </w:pPr>
    </w:p>
    <w:p w:rsidR="00E36952" w:rsidRPr="00217CC0" w:rsidRDefault="00217CC0" w:rsidP="00217CC0">
      <w:pPr>
        <w:spacing w:before="64"/>
        <w:jc w:val="center"/>
        <w:rPr>
          <w:b/>
          <w:sz w:val="28"/>
        </w:rPr>
      </w:pPr>
      <w:r w:rsidRPr="00217CC0">
        <w:rPr>
          <w:b/>
          <w:sz w:val="28"/>
        </w:rPr>
        <w:lastRenderedPageBreak/>
        <w:t>МОНОГРАФИИ И УЧЕБНЫЕ ПОСОБИЯ, АВТОРАМИ</w:t>
      </w:r>
      <w:r w:rsidR="005E1800">
        <w:rPr>
          <w:b/>
          <w:sz w:val="28"/>
        </w:rPr>
        <w:t xml:space="preserve"> (СОАВТОРАМИ)</w:t>
      </w:r>
      <w:r w:rsidRPr="00217CC0">
        <w:rPr>
          <w:b/>
          <w:sz w:val="28"/>
        </w:rPr>
        <w:t xml:space="preserve"> КОТОРЫХ ЯВЛЯЮТСЯ СОТРУДНИКИ КАФЕДРЫ</w:t>
      </w:r>
      <w:r w:rsidR="005E1800">
        <w:rPr>
          <w:b/>
          <w:sz w:val="28"/>
        </w:rPr>
        <w:t xml:space="preserve"> ОТОРИНОЛАРИНГОЛОГИИ С КУРСОМ ИДПО</w:t>
      </w:r>
    </w:p>
    <w:p w:rsidR="00E36952" w:rsidRDefault="008D1AEF" w:rsidP="005E1800">
      <w:pPr>
        <w:pStyle w:val="a3"/>
        <w:spacing w:before="8"/>
        <w:jc w:val="center"/>
        <w:rPr>
          <w:b/>
          <w:sz w:val="27"/>
        </w:rPr>
      </w:pPr>
      <w:r>
        <w:rPr>
          <w:b/>
          <w:sz w:val="27"/>
        </w:rPr>
        <w:t>2008-202</w:t>
      </w:r>
      <w:r w:rsidR="005E1800">
        <w:rPr>
          <w:b/>
          <w:sz w:val="27"/>
        </w:rPr>
        <w:t>2 гг.</w:t>
      </w:r>
    </w:p>
    <w:p w:rsidR="00E36952" w:rsidRDefault="00E36952">
      <w:pPr>
        <w:pStyle w:val="a3"/>
        <w:spacing w:before="9"/>
      </w:pPr>
    </w:p>
    <w:p w:rsidR="00E36952" w:rsidRDefault="00F82390">
      <w:pPr>
        <w:spacing w:line="237" w:lineRule="auto"/>
        <w:ind w:left="132" w:right="1015"/>
        <w:rPr>
          <w:sz w:val="28"/>
        </w:rPr>
      </w:pPr>
      <w:r>
        <w:rPr>
          <w:b/>
          <w:sz w:val="28"/>
        </w:rPr>
        <w:t>Оториноларингология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национальное руководство / под </w:t>
      </w:r>
      <w:proofErr w:type="spellStart"/>
      <w:r>
        <w:rPr>
          <w:b/>
          <w:sz w:val="28"/>
        </w:rPr>
        <w:t>ред.В.Т.Пальчуна</w:t>
      </w:r>
      <w:proofErr w:type="spellEnd"/>
      <w:r>
        <w:rPr>
          <w:b/>
          <w:sz w:val="28"/>
        </w:rPr>
        <w:t xml:space="preserve">. – М.: ГЭОТАР – Медиа, 2008. – 960 с. </w:t>
      </w:r>
      <w:r>
        <w:rPr>
          <w:sz w:val="28"/>
        </w:rPr>
        <w:t xml:space="preserve">Глава 3. </w:t>
      </w:r>
      <w:proofErr w:type="spellStart"/>
      <w:r>
        <w:rPr>
          <w:sz w:val="28"/>
        </w:rPr>
        <w:t>Азнабаева</w:t>
      </w:r>
      <w:proofErr w:type="spellEnd"/>
      <w:r>
        <w:rPr>
          <w:sz w:val="28"/>
        </w:rPr>
        <w:t xml:space="preserve"> Л.Ф., Арефьева Н.А. </w:t>
      </w:r>
      <w:r>
        <w:rPr>
          <w:b/>
          <w:i/>
          <w:sz w:val="28"/>
        </w:rPr>
        <w:t>Исследование местного иммунитета слизистых оболочек верхних дыхательных путей</w:t>
      </w:r>
      <w:r>
        <w:rPr>
          <w:sz w:val="28"/>
        </w:rPr>
        <w:t>. - С.43-55</w:t>
      </w:r>
    </w:p>
    <w:p w:rsidR="00E36952" w:rsidRDefault="00F82390">
      <w:pPr>
        <w:spacing w:before="1"/>
        <w:ind w:left="132"/>
        <w:rPr>
          <w:sz w:val="28"/>
        </w:rPr>
      </w:pPr>
      <w:r>
        <w:rPr>
          <w:sz w:val="28"/>
        </w:rPr>
        <w:t xml:space="preserve">Глава 7. Арефьева Н.А., </w:t>
      </w:r>
      <w:proofErr w:type="spellStart"/>
      <w:r>
        <w:rPr>
          <w:sz w:val="28"/>
        </w:rPr>
        <w:t>Азнабаева</w:t>
      </w:r>
      <w:proofErr w:type="spellEnd"/>
      <w:r>
        <w:rPr>
          <w:sz w:val="28"/>
        </w:rPr>
        <w:t xml:space="preserve"> Л.Ф. </w:t>
      </w:r>
      <w:r>
        <w:rPr>
          <w:b/>
          <w:i/>
          <w:sz w:val="28"/>
        </w:rPr>
        <w:t xml:space="preserve">Иммунотерапия. </w:t>
      </w:r>
      <w:r>
        <w:rPr>
          <w:sz w:val="28"/>
        </w:rPr>
        <w:t>– С.251-257.</w:t>
      </w:r>
    </w:p>
    <w:p w:rsidR="00E36952" w:rsidRDefault="00E36952">
      <w:pPr>
        <w:pStyle w:val="a3"/>
        <w:spacing w:before="2"/>
      </w:pPr>
    </w:p>
    <w:p w:rsidR="00E36952" w:rsidRDefault="00F82390">
      <w:pPr>
        <w:spacing w:before="1"/>
        <w:ind w:left="132" w:right="1650"/>
        <w:rPr>
          <w:sz w:val="28"/>
        </w:rPr>
      </w:pPr>
      <w:r>
        <w:rPr>
          <w:b/>
          <w:sz w:val="28"/>
        </w:rPr>
        <w:t xml:space="preserve">Клинические лекции по оториноларингологии под ред. </w:t>
      </w:r>
      <w:proofErr w:type="spellStart"/>
      <w:r>
        <w:rPr>
          <w:b/>
          <w:sz w:val="28"/>
        </w:rPr>
        <w:t>Н.А.Арефьевой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sz w:val="28"/>
        </w:rPr>
        <w:t>-У</w:t>
      </w:r>
      <w:proofErr w:type="gramEnd"/>
      <w:r>
        <w:rPr>
          <w:sz w:val="28"/>
        </w:rPr>
        <w:t xml:space="preserve">чебное пособие УМО РФ. –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Уфа, 2008. – 268 с.</w:t>
      </w:r>
    </w:p>
    <w:p w:rsidR="00E36952" w:rsidRDefault="00E36952">
      <w:pPr>
        <w:pStyle w:val="a3"/>
        <w:spacing w:before="10"/>
        <w:rPr>
          <w:sz w:val="27"/>
        </w:rPr>
      </w:pPr>
    </w:p>
    <w:p w:rsidR="00E36952" w:rsidRDefault="00F82390">
      <w:pPr>
        <w:spacing w:line="322" w:lineRule="exact"/>
        <w:ind w:left="132"/>
        <w:rPr>
          <w:sz w:val="28"/>
        </w:rPr>
      </w:pPr>
      <w:r>
        <w:rPr>
          <w:b/>
          <w:sz w:val="28"/>
        </w:rPr>
        <w:t xml:space="preserve">Руководство по ринологии </w:t>
      </w:r>
      <w:r>
        <w:rPr>
          <w:b/>
          <w:i/>
          <w:sz w:val="28"/>
        </w:rPr>
        <w:t xml:space="preserve">/ </w:t>
      </w:r>
      <w:r>
        <w:rPr>
          <w:b/>
          <w:sz w:val="28"/>
        </w:rPr>
        <w:t xml:space="preserve">под </w:t>
      </w:r>
      <w:proofErr w:type="spellStart"/>
      <w:r>
        <w:rPr>
          <w:b/>
          <w:sz w:val="28"/>
        </w:rPr>
        <w:t>ред.Г.З.Пискунова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С.З.Пискунова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– Учебное руководство для студентов</w:t>
      </w:r>
    </w:p>
    <w:p w:rsidR="00E36952" w:rsidRDefault="00F82390">
      <w:pPr>
        <w:pStyle w:val="a3"/>
        <w:ind w:left="132" w:right="1321"/>
      </w:pPr>
      <w:r>
        <w:t xml:space="preserve">медицинских ВУЗов, интернов, ординаторов, слушателей курсов повышения квалификации, практикующих врачей. - М.: </w:t>
      </w:r>
      <w:proofErr w:type="spellStart"/>
      <w:r>
        <w:t>Литтерра</w:t>
      </w:r>
      <w:proofErr w:type="spellEnd"/>
      <w:r>
        <w:t>, 2011. – 960 с.</w:t>
      </w:r>
    </w:p>
    <w:p w:rsidR="00E36952" w:rsidRDefault="00F82390">
      <w:pPr>
        <w:pStyle w:val="a3"/>
        <w:ind w:left="132"/>
      </w:pPr>
      <w:r>
        <w:t xml:space="preserve">Глава 8. Арефьева Н.А., </w:t>
      </w:r>
      <w:proofErr w:type="spellStart"/>
      <w:r>
        <w:t>Азнабаева</w:t>
      </w:r>
      <w:proofErr w:type="spellEnd"/>
      <w:r>
        <w:t xml:space="preserve"> Л.Ф.</w:t>
      </w:r>
    </w:p>
    <w:p w:rsidR="00E36952" w:rsidRDefault="00F82390">
      <w:pPr>
        <w:spacing w:before="2"/>
        <w:ind w:left="132"/>
        <w:rPr>
          <w:sz w:val="28"/>
        </w:rPr>
      </w:pPr>
      <w:r>
        <w:rPr>
          <w:i/>
          <w:sz w:val="28"/>
        </w:rPr>
        <w:t>Адаптационные механизмы местного иммунитета слизистой оболочки носа и околоносовых пазух</w:t>
      </w:r>
      <w:r>
        <w:rPr>
          <w:sz w:val="28"/>
        </w:rPr>
        <w:t>.- С.251-265</w:t>
      </w:r>
    </w:p>
    <w:p w:rsidR="00E36952" w:rsidRDefault="00E36952">
      <w:pPr>
        <w:pStyle w:val="a3"/>
        <w:spacing w:before="10"/>
        <w:rPr>
          <w:sz w:val="27"/>
        </w:rPr>
      </w:pPr>
    </w:p>
    <w:p w:rsidR="00E36952" w:rsidRDefault="00F82390">
      <w:pPr>
        <w:ind w:left="132" w:right="917"/>
        <w:rPr>
          <w:sz w:val="28"/>
        </w:rPr>
      </w:pPr>
      <w:r>
        <w:rPr>
          <w:b/>
          <w:sz w:val="28"/>
        </w:rPr>
        <w:t xml:space="preserve">Флегмоны и другие воспалительные заболевания орбиты / </w:t>
      </w:r>
      <w:r>
        <w:rPr>
          <w:sz w:val="28"/>
        </w:rPr>
        <w:t xml:space="preserve">Монография / </w:t>
      </w:r>
      <w:proofErr w:type="spellStart"/>
      <w:r>
        <w:rPr>
          <w:sz w:val="28"/>
        </w:rPr>
        <w:t>Б.М.Азнабаев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А.А.Цыглин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Э.А.Латыпова</w:t>
      </w:r>
      <w:proofErr w:type="spellEnd"/>
      <w:r>
        <w:rPr>
          <w:sz w:val="28"/>
        </w:rPr>
        <w:t xml:space="preserve">, Р.Ш. </w:t>
      </w:r>
      <w:proofErr w:type="spellStart"/>
      <w:r>
        <w:rPr>
          <w:sz w:val="28"/>
        </w:rPr>
        <w:t>Абдурашитов</w:t>
      </w:r>
      <w:proofErr w:type="spellEnd"/>
      <w:r>
        <w:rPr>
          <w:sz w:val="28"/>
        </w:rPr>
        <w:t xml:space="preserve"> и др.. – М.: Август Борг, 2012. – 296 </w:t>
      </w:r>
      <w:proofErr w:type="spellStart"/>
      <w:r>
        <w:rPr>
          <w:sz w:val="28"/>
        </w:rPr>
        <w:t>с.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л</w:t>
      </w:r>
      <w:proofErr w:type="spellEnd"/>
      <w:r>
        <w:rPr>
          <w:sz w:val="28"/>
        </w:rPr>
        <w:t>.</w:t>
      </w:r>
    </w:p>
    <w:p w:rsidR="00E36952" w:rsidRDefault="00E36952">
      <w:pPr>
        <w:pStyle w:val="a3"/>
        <w:spacing w:before="11"/>
        <w:rPr>
          <w:sz w:val="27"/>
        </w:rPr>
      </w:pPr>
    </w:p>
    <w:p w:rsidR="00E36952" w:rsidRDefault="00F82390">
      <w:pPr>
        <w:pStyle w:val="1"/>
        <w:spacing w:before="0"/>
        <w:rPr>
          <w:b w:val="0"/>
        </w:rPr>
      </w:pPr>
      <w:r>
        <w:t xml:space="preserve">Оториноларингология. Национальное руководство. Краткое издание.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В.Т.Пальчуна</w:t>
      </w:r>
      <w:proofErr w:type="spellEnd"/>
      <w:r>
        <w:t xml:space="preserve"> / </w:t>
      </w:r>
      <w:r>
        <w:rPr>
          <w:b w:val="0"/>
        </w:rPr>
        <w:t>Руководство для</w:t>
      </w:r>
    </w:p>
    <w:p w:rsidR="00E36952" w:rsidRDefault="00F82390">
      <w:pPr>
        <w:pStyle w:val="a3"/>
        <w:spacing w:before="2"/>
        <w:ind w:left="132" w:right="1168"/>
      </w:pPr>
      <w:r>
        <w:t>студентов медицинских ВУЗов, интернов, ординаторов, слушателей курсов повышения квалификации, практикующих врачей. - М.: ГЭОТА</w:t>
      </w:r>
      <w:proofErr w:type="gramStart"/>
      <w:r>
        <w:t>Р–</w:t>
      </w:r>
      <w:proofErr w:type="gramEnd"/>
      <w:r>
        <w:t>– Медиа, 2012. – 654 с.</w:t>
      </w:r>
    </w:p>
    <w:p w:rsidR="00E36952" w:rsidRDefault="00F82390">
      <w:pPr>
        <w:spacing w:line="321" w:lineRule="exact"/>
        <w:ind w:left="132"/>
        <w:rPr>
          <w:sz w:val="28"/>
        </w:rPr>
      </w:pPr>
      <w:r>
        <w:rPr>
          <w:i/>
          <w:sz w:val="28"/>
        </w:rPr>
        <w:t xml:space="preserve">Глава 1 и глава 6 </w:t>
      </w:r>
      <w:r>
        <w:rPr>
          <w:sz w:val="28"/>
        </w:rPr>
        <w:t xml:space="preserve">- Арефьева Н.А. </w:t>
      </w:r>
      <w:proofErr w:type="spellStart"/>
      <w:r>
        <w:rPr>
          <w:sz w:val="28"/>
        </w:rPr>
        <w:t>Азнабаева</w:t>
      </w:r>
      <w:proofErr w:type="spellEnd"/>
      <w:r>
        <w:rPr>
          <w:sz w:val="28"/>
        </w:rPr>
        <w:t xml:space="preserve"> Л.Ф.</w:t>
      </w:r>
    </w:p>
    <w:p w:rsidR="00E36952" w:rsidRDefault="00E36952">
      <w:pPr>
        <w:spacing w:line="321" w:lineRule="exact"/>
        <w:rPr>
          <w:sz w:val="28"/>
        </w:rPr>
        <w:sectPr w:rsidR="00E36952">
          <w:pgSz w:w="16840" w:h="11910" w:orient="landscape"/>
          <w:pgMar w:top="1060" w:right="260" w:bottom="280" w:left="1000" w:header="720" w:footer="720" w:gutter="0"/>
          <w:cols w:space="720"/>
        </w:sectPr>
      </w:pPr>
    </w:p>
    <w:p w:rsidR="00217CC0" w:rsidRPr="005E1800" w:rsidRDefault="005E1800" w:rsidP="005E1800">
      <w:pPr>
        <w:jc w:val="center"/>
        <w:rPr>
          <w:b/>
          <w:sz w:val="24"/>
          <w:szCs w:val="24"/>
        </w:rPr>
      </w:pPr>
      <w:r w:rsidRPr="005E1800">
        <w:rPr>
          <w:b/>
          <w:sz w:val="24"/>
          <w:szCs w:val="24"/>
        </w:rPr>
        <w:lastRenderedPageBreak/>
        <w:t>СВЕ</w:t>
      </w:r>
      <w:r w:rsidR="008D1AEF">
        <w:rPr>
          <w:b/>
          <w:sz w:val="24"/>
          <w:szCs w:val="24"/>
        </w:rPr>
        <w:t>ДЕНИЯ О МОНОГРАФИЯХ ЗА 2013-2022</w:t>
      </w:r>
      <w:r w:rsidRPr="005E1800">
        <w:rPr>
          <w:b/>
          <w:sz w:val="24"/>
          <w:szCs w:val="24"/>
        </w:rPr>
        <w:t xml:space="preserve"> ГГ.</w:t>
      </w:r>
    </w:p>
    <w:p w:rsidR="00217CC0" w:rsidRDefault="00217CC0" w:rsidP="00217CC0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2528"/>
        <w:gridCol w:w="5727"/>
        <w:gridCol w:w="1223"/>
        <w:gridCol w:w="1260"/>
        <w:gridCol w:w="2904"/>
      </w:tblGrid>
      <w:tr w:rsidR="00217CC0" w:rsidTr="008D1AEF">
        <w:tc>
          <w:tcPr>
            <w:tcW w:w="1124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Год</w:t>
            </w:r>
          </w:p>
        </w:tc>
        <w:tc>
          <w:tcPr>
            <w:tcW w:w="2528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Авто</w:t>
            </w:r>
            <w:proofErr w:type="gramStart"/>
            <w:r w:rsidRPr="000A7AE6">
              <w:rPr>
                <w:bCs/>
              </w:rPr>
              <w:t>р(</w:t>
            </w:r>
            <w:proofErr w:type="gramEnd"/>
            <w:r w:rsidRPr="000A7AE6">
              <w:rPr>
                <w:bCs/>
              </w:rPr>
              <w:t>ы)</w:t>
            </w:r>
          </w:p>
        </w:tc>
        <w:tc>
          <w:tcPr>
            <w:tcW w:w="5727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Название работы</w:t>
            </w:r>
          </w:p>
        </w:tc>
        <w:tc>
          <w:tcPr>
            <w:tcW w:w="1223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Тираж</w:t>
            </w:r>
          </w:p>
        </w:tc>
        <w:tc>
          <w:tcPr>
            <w:tcW w:w="1260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Объем,</w:t>
            </w:r>
            <w:r w:rsidRPr="000A7AE6">
              <w:rPr>
                <w:bCs/>
              </w:rPr>
              <w:br/>
            </w:r>
            <w:proofErr w:type="spellStart"/>
            <w:r w:rsidRPr="000A7AE6">
              <w:rPr>
                <w:bCs/>
              </w:rPr>
              <w:t>п.</w:t>
            </w:r>
            <w:proofErr w:type="gramStart"/>
            <w:r w:rsidRPr="000A7AE6">
              <w:rPr>
                <w:bCs/>
              </w:rPr>
              <w:t>л</w:t>
            </w:r>
            <w:proofErr w:type="spellEnd"/>
            <w:proofErr w:type="gramEnd"/>
            <w:r w:rsidRPr="000A7AE6">
              <w:rPr>
                <w:bCs/>
              </w:rPr>
              <w:t>.</w:t>
            </w:r>
          </w:p>
        </w:tc>
        <w:tc>
          <w:tcPr>
            <w:tcW w:w="2904" w:type="dxa"/>
            <w:vAlign w:val="center"/>
          </w:tcPr>
          <w:p w:rsidR="00217CC0" w:rsidRPr="000A7AE6" w:rsidRDefault="00217CC0" w:rsidP="00CC639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Издатель</w:t>
            </w:r>
          </w:p>
        </w:tc>
      </w:tr>
      <w:tr w:rsidR="00217CC0" w:rsidRPr="008D1AEF" w:rsidTr="008D1AEF">
        <w:tc>
          <w:tcPr>
            <w:tcW w:w="1124" w:type="dxa"/>
          </w:tcPr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528" w:type="dxa"/>
          </w:tcPr>
          <w:p w:rsidR="00217CC0" w:rsidRPr="005E1800" w:rsidRDefault="00217CC0" w:rsidP="00CC6391">
            <w:pPr>
              <w:rPr>
                <w:sz w:val="24"/>
                <w:szCs w:val="24"/>
              </w:rPr>
            </w:pPr>
            <w:proofErr w:type="spellStart"/>
            <w:r w:rsidRPr="005E1800">
              <w:rPr>
                <w:sz w:val="24"/>
                <w:szCs w:val="24"/>
              </w:rPr>
              <w:t>Гумерова</w:t>
            </w:r>
            <w:proofErr w:type="spellEnd"/>
            <w:r w:rsidRPr="005E1800">
              <w:rPr>
                <w:sz w:val="24"/>
                <w:szCs w:val="24"/>
              </w:rPr>
              <w:t xml:space="preserve"> М.И.</w:t>
            </w:r>
          </w:p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proofErr w:type="spellStart"/>
            <w:r w:rsidRPr="005E1800">
              <w:rPr>
                <w:b/>
                <w:sz w:val="24"/>
                <w:szCs w:val="24"/>
              </w:rPr>
              <w:t>Азнабаева</w:t>
            </w:r>
            <w:proofErr w:type="spellEnd"/>
            <w:r w:rsidRPr="005E1800">
              <w:rPr>
                <w:b/>
                <w:sz w:val="24"/>
                <w:szCs w:val="24"/>
              </w:rPr>
              <w:t xml:space="preserve"> ЛФ</w:t>
            </w:r>
          </w:p>
          <w:p w:rsidR="00217CC0" w:rsidRPr="005E1800" w:rsidRDefault="00217CC0" w:rsidP="000957A7">
            <w:pPr>
              <w:rPr>
                <w:b/>
                <w:bCs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 xml:space="preserve">Арефьева </w:t>
            </w:r>
            <w:proofErr w:type="gramStart"/>
            <w:r w:rsidRPr="005E1800"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27" w:type="dxa"/>
          </w:tcPr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Адаптационные механизмы местного иммунитета слизистой рта и глотки в норме и при патологии</w:t>
            </w:r>
          </w:p>
        </w:tc>
        <w:tc>
          <w:tcPr>
            <w:tcW w:w="1223" w:type="dxa"/>
          </w:tcPr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17CC0" w:rsidRPr="005E1800" w:rsidRDefault="00217CC0" w:rsidP="00CC6391">
            <w:pPr>
              <w:jc w:val="center"/>
              <w:rPr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 xml:space="preserve">9 </w:t>
            </w:r>
            <w:proofErr w:type="spellStart"/>
            <w:r w:rsidRPr="005E1800">
              <w:rPr>
                <w:sz w:val="24"/>
                <w:szCs w:val="24"/>
              </w:rPr>
              <w:t>п.</w:t>
            </w:r>
            <w:proofErr w:type="gramStart"/>
            <w:r w:rsidRPr="005E1800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5E1800">
              <w:rPr>
                <w:sz w:val="24"/>
                <w:szCs w:val="24"/>
              </w:rPr>
              <w:t xml:space="preserve">. </w:t>
            </w:r>
          </w:p>
          <w:p w:rsidR="00217CC0" w:rsidRPr="005E1800" w:rsidRDefault="00217CC0" w:rsidP="00CC6391">
            <w:pPr>
              <w:jc w:val="center"/>
              <w:rPr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(145 с.)</w:t>
            </w:r>
          </w:p>
          <w:p w:rsidR="00217CC0" w:rsidRPr="005E1800" w:rsidRDefault="00217CC0" w:rsidP="00CC63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217CC0" w:rsidRPr="005E1800" w:rsidRDefault="00217CC0" w:rsidP="00CC63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E1800">
              <w:rPr>
                <w:sz w:val="24"/>
                <w:szCs w:val="24"/>
                <w:lang w:val="en-US"/>
              </w:rPr>
              <w:t>LAP LAMBERT Academic Publishing Saarbrucken, Deutschland</w:t>
            </w:r>
          </w:p>
        </w:tc>
      </w:tr>
      <w:tr w:rsidR="00217CC0" w:rsidTr="008D1AEF">
        <w:tc>
          <w:tcPr>
            <w:tcW w:w="1124" w:type="dxa"/>
          </w:tcPr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528" w:type="dxa"/>
          </w:tcPr>
          <w:p w:rsidR="00217CC0" w:rsidRPr="005E1800" w:rsidRDefault="00217CC0" w:rsidP="00CC6391">
            <w:pPr>
              <w:rPr>
                <w:b/>
                <w:bCs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 xml:space="preserve">Арефьева Н.А. </w:t>
            </w:r>
            <w:proofErr w:type="spellStart"/>
            <w:r w:rsidRPr="005E1800">
              <w:rPr>
                <w:b/>
                <w:sz w:val="24"/>
                <w:szCs w:val="24"/>
              </w:rPr>
              <w:t>Азнабаева</w:t>
            </w:r>
            <w:proofErr w:type="spellEnd"/>
            <w:r w:rsidRPr="005E1800">
              <w:rPr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5727" w:type="dxa"/>
          </w:tcPr>
          <w:p w:rsidR="00217CC0" w:rsidRPr="005E1800" w:rsidRDefault="00217CC0" w:rsidP="00CC6391">
            <w:pPr>
              <w:rPr>
                <w:b/>
                <w:bCs/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 xml:space="preserve">Оториноларингология. Национальное руководство. Краткое издание. Под </w:t>
            </w:r>
            <w:proofErr w:type="spellStart"/>
            <w:proofErr w:type="gramStart"/>
            <w:r w:rsidRPr="005E1800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E1800">
              <w:rPr>
                <w:sz w:val="24"/>
                <w:szCs w:val="24"/>
              </w:rPr>
              <w:t xml:space="preserve"> </w:t>
            </w:r>
            <w:proofErr w:type="spellStart"/>
            <w:r w:rsidRPr="005E1800">
              <w:rPr>
                <w:sz w:val="24"/>
                <w:szCs w:val="24"/>
              </w:rPr>
              <w:t>В.Т.Пальчуна</w:t>
            </w:r>
            <w:proofErr w:type="spellEnd"/>
            <w:r w:rsidRPr="005E1800">
              <w:rPr>
                <w:sz w:val="24"/>
                <w:szCs w:val="24"/>
              </w:rPr>
              <w:t xml:space="preserve"> (Глава 1 и глава 6)</w:t>
            </w:r>
          </w:p>
        </w:tc>
        <w:tc>
          <w:tcPr>
            <w:tcW w:w="1223" w:type="dxa"/>
          </w:tcPr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3000</w:t>
            </w:r>
          </w:p>
        </w:tc>
        <w:tc>
          <w:tcPr>
            <w:tcW w:w="1260" w:type="dxa"/>
          </w:tcPr>
          <w:p w:rsidR="00217CC0" w:rsidRPr="005E1800" w:rsidRDefault="00217CC0" w:rsidP="00CC6391">
            <w:pPr>
              <w:jc w:val="center"/>
              <w:rPr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 xml:space="preserve">1,5 </w:t>
            </w:r>
            <w:proofErr w:type="spellStart"/>
            <w:r w:rsidRPr="005E1800">
              <w:rPr>
                <w:sz w:val="24"/>
                <w:szCs w:val="24"/>
              </w:rPr>
              <w:t>п.</w:t>
            </w:r>
            <w:proofErr w:type="gramStart"/>
            <w:r w:rsidRPr="005E1800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5E1800">
              <w:rPr>
                <w:sz w:val="24"/>
                <w:szCs w:val="24"/>
              </w:rPr>
              <w:t>.</w:t>
            </w:r>
          </w:p>
          <w:p w:rsidR="00217CC0" w:rsidRPr="005E1800" w:rsidRDefault="00217CC0" w:rsidP="00CC6391">
            <w:pPr>
              <w:jc w:val="center"/>
              <w:rPr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 xml:space="preserve"> (24 с.)</w:t>
            </w:r>
          </w:p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217CC0" w:rsidRPr="005E1800" w:rsidRDefault="00217CC0" w:rsidP="00CC6391">
            <w:pPr>
              <w:ind w:left="119"/>
              <w:rPr>
                <w:b/>
                <w:bCs/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М. : ГЭОТА</w:t>
            </w:r>
            <w:proofErr w:type="gramStart"/>
            <w:r w:rsidRPr="005E1800">
              <w:rPr>
                <w:sz w:val="24"/>
                <w:szCs w:val="24"/>
              </w:rPr>
              <w:t>Р–</w:t>
            </w:r>
            <w:proofErr w:type="gramEnd"/>
            <w:r w:rsidRPr="005E1800">
              <w:rPr>
                <w:sz w:val="24"/>
                <w:szCs w:val="24"/>
              </w:rPr>
              <w:t>– Медиа</w:t>
            </w:r>
          </w:p>
        </w:tc>
      </w:tr>
      <w:tr w:rsidR="00217CC0" w:rsidTr="008D1AEF">
        <w:tc>
          <w:tcPr>
            <w:tcW w:w="1124" w:type="dxa"/>
          </w:tcPr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28" w:type="dxa"/>
          </w:tcPr>
          <w:p w:rsidR="00217CC0" w:rsidRPr="005E1800" w:rsidRDefault="00217CC0" w:rsidP="00CC6391">
            <w:pPr>
              <w:rPr>
                <w:b/>
                <w:color w:val="000000"/>
                <w:sz w:val="24"/>
                <w:szCs w:val="24"/>
              </w:rPr>
            </w:pPr>
            <w:r w:rsidRPr="005E1800">
              <w:rPr>
                <w:b/>
                <w:color w:val="000000"/>
                <w:sz w:val="24"/>
                <w:szCs w:val="24"/>
              </w:rPr>
              <w:t>Арефьева Н.А.</w:t>
            </w:r>
          </w:p>
          <w:p w:rsidR="00217CC0" w:rsidRPr="005E1800" w:rsidRDefault="00217CC0" w:rsidP="00CC6391">
            <w:pPr>
              <w:rPr>
                <w:sz w:val="24"/>
                <w:szCs w:val="24"/>
              </w:rPr>
            </w:pPr>
            <w:proofErr w:type="spellStart"/>
            <w:r w:rsidRPr="005E1800">
              <w:rPr>
                <w:b/>
                <w:color w:val="000000"/>
                <w:sz w:val="24"/>
                <w:szCs w:val="24"/>
              </w:rPr>
              <w:t>Азнабаева</w:t>
            </w:r>
            <w:proofErr w:type="spellEnd"/>
            <w:r w:rsidRPr="005E1800">
              <w:rPr>
                <w:b/>
                <w:color w:val="000000"/>
                <w:sz w:val="24"/>
                <w:szCs w:val="24"/>
              </w:rPr>
              <w:t xml:space="preserve"> Л.Ф</w:t>
            </w:r>
            <w:r w:rsidRPr="005E180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27" w:type="dxa"/>
          </w:tcPr>
          <w:p w:rsidR="00217CC0" w:rsidRPr="005E1800" w:rsidRDefault="00217CC0" w:rsidP="00CC6391">
            <w:pPr>
              <w:rPr>
                <w:snapToGrid w:val="0"/>
                <w:sz w:val="24"/>
                <w:szCs w:val="24"/>
              </w:rPr>
            </w:pPr>
            <w:r w:rsidRPr="005E1800">
              <w:rPr>
                <w:snapToGrid w:val="0"/>
                <w:sz w:val="24"/>
                <w:szCs w:val="24"/>
              </w:rPr>
              <w:t>Оториноларингология</w:t>
            </w:r>
            <w:proofErr w:type="gramStart"/>
            <w:r w:rsidRPr="005E1800">
              <w:rPr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5E1800">
              <w:rPr>
                <w:snapToGrid w:val="0"/>
                <w:sz w:val="24"/>
                <w:szCs w:val="24"/>
              </w:rPr>
              <w:t xml:space="preserve"> Национальное руководство/ под </w:t>
            </w:r>
            <w:proofErr w:type="spellStart"/>
            <w:r w:rsidRPr="005E1800">
              <w:rPr>
                <w:snapToGrid w:val="0"/>
                <w:sz w:val="24"/>
                <w:szCs w:val="24"/>
              </w:rPr>
              <w:t>ред.В.Т.Пальчуна</w:t>
            </w:r>
            <w:proofErr w:type="spellEnd"/>
            <w:r w:rsidRPr="005E1800">
              <w:rPr>
                <w:snapToGrid w:val="0"/>
                <w:sz w:val="24"/>
                <w:szCs w:val="24"/>
              </w:rPr>
              <w:t xml:space="preserve">. – 2-е изд., </w:t>
            </w:r>
            <w:proofErr w:type="spellStart"/>
            <w:r w:rsidRPr="005E1800">
              <w:rPr>
                <w:snapToGrid w:val="0"/>
                <w:sz w:val="24"/>
                <w:szCs w:val="24"/>
              </w:rPr>
              <w:t>перераб</w:t>
            </w:r>
            <w:proofErr w:type="spellEnd"/>
            <w:r w:rsidRPr="005E1800">
              <w:rPr>
                <w:snapToGrid w:val="0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5E1800">
              <w:rPr>
                <w:snapToGrid w:val="0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217CC0" w:rsidRPr="005E1800" w:rsidRDefault="00217CC0" w:rsidP="00CC6391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1260" w:type="dxa"/>
          </w:tcPr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 xml:space="preserve">64 </w:t>
            </w:r>
            <w:proofErr w:type="spellStart"/>
            <w:r w:rsidRPr="005E1800">
              <w:rPr>
                <w:bCs/>
                <w:sz w:val="24"/>
                <w:szCs w:val="24"/>
              </w:rPr>
              <w:t>п.</w:t>
            </w:r>
            <w:proofErr w:type="gramStart"/>
            <w:r w:rsidRPr="005E1800">
              <w:rPr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5E1800">
              <w:rPr>
                <w:bCs/>
                <w:sz w:val="24"/>
                <w:szCs w:val="24"/>
              </w:rPr>
              <w:t>.</w:t>
            </w:r>
          </w:p>
          <w:p w:rsidR="00217CC0" w:rsidRPr="005E1800" w:rsidRDefault="00217CC0" w:rsidP="00CC639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>(1024 с</w:t>
            </w:r>
            <w:r w:rsidRPr="005E1800">
              <w:rPr>
                <w:b/>
                <w:bCs/>
                <w:sz w:val="24"/>
                <w:szCs w:val="24"/>
              </w:rPr>
              <w:t>.)</w:t>
            </w:r>
          </w:p>
          <w:p w:rsidR="00217CC0" w:rsidRPr="005E1800" w:rsidRDefault="00217CC0" w:rsidP="00CC63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217CC0" w:rsidRPr="005E1800" w:rsidRDefault="00217CC0" w:rsidP="00CC6391">
            <w:pPr>
              <w:rPr>
                <w:b/>
                <w:bCs/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М. : ГЭОТА</w:t>
            </w:r>
            <w:proofErr w:type="gramStart"/>
            <w:r w:rsidRPr="005E1800">
              <w:rPr>
                <w:sz w:val="24"/>
                <w:szCs w:val="24"/>
              </w:rPr>
              <w:t>Р–</w:t>
            </w:r>
            <w:proofErr w:type="gramEnd"/>
            <w:r w:rsidRPr="005E1800">
              <w:rPr>
                <w:sz w:val="24"/>
                <w:szCs w:val="24"/>
              </w:rPr>
              <w:t>– Медиа</w:t>
            </w:r>
          </w:p>
        </w:tc>
      </w:tr>
      <w:tr w:rsidR="00217CC0" w:rsidTr="008D1AEF">
        <w:tc>
          <w:tcPr>
            <w:tcW w:w="1124" w:type="dxa"/>
          </w:tcPr>
          <w:p w:rsidR="00217CC0" w:rsidRPr="005E1800" w:rsidRDefault="00217CC0" w:rsidP="00CC6391">
            <w:pPr>
              <w:rPr>
                <w:b/>
                <w:sz w:val="24"/>
                <w:szCs w:val="24"/>
              </w:rPr>
            </w:pPr>
            <w:r w:rsidRPr="005E180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28" w:type="dxa"/>
          </w:tcPr>
          <w:p w:rsidR="00217CC0" w:rsidRPr="005E1800" w:rsidRDefault="00217CC0" w:rsidP="00CC6391">
            <w:pPr>
              <w:rPr>
                <w:b/>
                <w:color w:val="000000"/>
                <w:sz w:val="24"/>
                <w:szCs w:val="24"/>
              </w:rPr>
            </w:pPr>
            <w:r w:rsidRPr="005E1800">
              <w:rPr>
                <w:b/>
                <w:color w:val="000000"/>
                <w:sz w:val="24"/>
                <w:szCs w:val="24"/>
              </w:rPr>
              <w:t>Арефьева Н.А.</w:t>
            </w:r>
          </w:p>
          <w:p w:rsidR="00217CC0" w:rsidRPr="005E1800" w:rsidRDefault="00217CC0" w:rsidP="00CC63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1800">
              <w:rPr>
                <w:b/>
                <w:color w:val="000000"/>
                <w:sz w:val="24"/>
                <w:szCs w:val="24"/>
              </w:rPr>
              <w:t>Азнабаева</w:t>
            </w:r>
            <w:proofErr w:type="spellEnd"/>
            <w:r w:rsidRPr="005E1800">
              <w:rPr>
                <w:b/>
                <w:color w:val="000000"/>
                <w:sz w:val="24"/>
                <w:szCs w:val="24"/>
              </w:rPr>
              <w:t xml:space="preserve"> Л.Ф</w:t>
            </w:r>
            <w:r w:rsidRPr="005E1800">
              <w:rPr>
                <w:color w:val="000000"/>
                <w:sz w:val="24"/>
                <w:szCs w:val="24"/>
              </w:rPr>
              <w:t>.</w:t>
            </w:r>
          </w:p>
          <w:p w:rsidR="00217CC0" w:rsidRPr="005E1800" w:rsidRDefault="00217CC0" w:rsidP="000957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E1800">
              <w:rPr>
                <w:b/>
                <w:color w:val="000000"/>
                <w:sz w:val="24"/>
                <w:szCs w:val="24"/>
              </w:rPr>
              <w:t>Абдурашитов</w:t>
            </w:r>
            <w:proofErr w:type="spellEnd"/>
            <w:r w:rsidRPr="005E1800">
              <w:rPr>
                <w:b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5727" w:type="dxa"/>
          </w:tcPr>
          <w:p w:rsidR="00217CC0" w:rsidRPr="005E1800" w:rsidRDefault="00217CC0" w:rsidP="000957A7">
            <w:pPr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 xml:space="preserve">Иммунотерапия в практике ЛОР-врача и терапевта / Под </w:t>
            </w:r>
            <w:proofErr w:type="spellStart"/>
            <w:proofErr w:type="gramStart"/>
            <w:r w:rsidRPr="005E1800">
              <w:rPr>
                <w:bCs/>
                <w:sz w:val="24"/>
                <w:szCs w:val="24"/>
              </w:rPr>
              <w:t>ред</w:t>
            </w:r>
            <w:proofErr w:type="spellEnd"/>
            <w:proofErr w:type="gramEnd"/>
            <w:r w:rsidRPr="005E18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1800">
              <w:rPr>
                <w:bCs/>
                <w:sz w:val="24"/>
                <w:szCs w:val="24"/>
              </w:rPr>
              <w:t>А.С.Симбирцева</w:t>
            </w:r>
            <w:proofErr w:type="spellEnd"/>
            <w:r w:rsidRPr="005E180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E1800">
              <w:rPr>
                <w:bCs/>
                <w:sz w:val="24"/>
                <w:szCs w:val="24"/>
              </w:rPr>
              <w:t>Г.В.Лавреневой</w:t>
            </w:r>
            <w:proofErr w:type="spellEnd"/>
            <w:r w:rsidRPr="005E1800">
              <w:rPr>
                <w:bCs/>
                <w:sz w:val="24"/>
                <w:szCs w:val="24"/>
              </w:rPr>
              <w:t>. 2018</w:t>
            </w:r>
            <w:r w:rsidR="000957A7">
              <w:rPr>
                <w:bCs/>
                <w:sz w:val="24"/>
                <w:szCs w:val="24"/>
              </w:rPr>
              <w:t xml:space="preserve"> // </w:t>
            </w:r>
            <w:r w:rsidRPr="005E1800">
              <w:rPr>
                <w:bCs/>
                <w:sz w:val="24"/>
                <w:szCs w:val="24"/>
              </w:rPr>
              <w:t xml:space="preserve">Глава 9. </w:t>
            </w:r>
            <w:proofErr w:type="spellStart"/>
            <w:r w:rsidRPr="005E1800">
              <w:rPr>
                <w:bCs/>
                <w:sz w:val="24"/>
                <w:szCs w:val="24"/>
              </w:rPr>
              <w:t>Иммунопатогенетические</w:t>
            </w:r>
            <w:proofErr w:type="spellEnd"/>
            <w:r w:rsidRPr="005E1800">
              <w:rPr>
                <w:bCs/>
                <w:sz w:val="24"/>
                <w:szCs w:val="24"/>
              </w:rPr>
              <w:t xml:space="preserve"> аспекты и </w:t>
            </w:r>
            <w:proofErr w:type="spellStart"/>
            <w:r w:rsidRPr="005E1800">
              <w:rPr>
                <w:bCs/>
                <w:sz w:val="24"/>
                <w:szCs w:val="24"/>
              </w:rPr>
              <w:t>цитокинотерапия</w:t>
            </w:r>
            <w:proofErr w:type="spellEnd"/>
            <w:r w:rsidRPr="005E18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1800">
              <w:rPr>
                <w:bCs/>
                <w:sz w:val="24"/>
                <w:szCs w:val="24"/>
              </w:rPr>
              <w:t>хроническорго</w:t>
            </w:r>
            <w:proofErr w:type="spellEnd"/>
            <w:r w:rsidRPr="005E18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E1800">
              <w:rPr>
                <w:bCs/>
                <w:sz w:val="24"/>
                <w:szCs w:val="24"/>
              </w:rPr>
              <w:t>гнойного</w:t>
            </w:r>
            <w:proofErr w:type="gramEnd"/>
            <w:r w:rsidRPr="005E18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1800">
              <w:rPr>
                <w:bCs/>
                <w:sz w:val="24"/>
                <w:szCs w:val="24"/>
              </w:rPr>
              <w:t>риносинусита</w:t>
            </w:r>
            <w:proofErr w:type="spellEnd"/>
            <w:r w:rsidRPr="005E1800">
              <w:rPr>
                <w:bCs/>
                <w:sz w:val="24"/>
                <w:szCs w:val="24"/>
              </w:rPr>
              <w:t xml:space="preserve">/ </w:t>
            </w:r>
            <w:r w:rsidR="005E1800">
              <w:rPr>
                <w:bCs/>
                <w:sz w:val="24"/>
                <w:szCs w:val="24"/>
              </w:rPr>
              <w:t>С.208-225</w:t>
            </w:r>
            <w:r w:rsidRPr="005E180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217CC0" w:rsidRPr="005E1800" w:rsidRDefault="00217CC0" w:rsidP="00CC6391">
            <w:pPr>
              <w:jc w:val="center"/>
              <w:rPr>
                <w:sz w:val="24"/>
                <w:szCs w:val="24"/>
              </w:rPr>
            </w:pPr>
            <w:r w:rsidRPr="005E1800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 xml:space="preserve">28,5 </w:t>
            </w:r>
            <w:proofErr w:type="spellStart"/>
            <w:r w:rsidRPr="005E1800">
              <w:rPr>
                <w:bCs/>
                <w:sz w:val="24"/>
                <w:szCs w:val="24"/>
              </w:rPr>
              <w:t>п.</w:t>
            </w:r>
            <w:proofErr w:type="gramStart"/>
            <w:r w:rsidRPr="005E1800">
              <w:rPr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5E1800">
              <w:rPr>
                <w:bCs/>
                <w:sz w:val="24"/>
                <w:szCs w:val="24"/>
              </w:rPr>
              <w:t>.</w:t>
            </w:r>
          </w:p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 xml:space="preserve">(456 с.) </w:t>
            </w:r>
          </w:p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</w:p>
          <w:p w:rsidR="00217CC0" w:rsidRPr="005E1800" w:rsidRDefault="00217CC0" w:rsidP="00CC63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217CC0" w:rsidRPr="005E1800" w:rsidRDefault="00217CC0" w:rsidP="00CC6391">
            <w:pPr>
              <w:rPr>
                <w:b/>
                <w:bCs/>
                <w:sz w:val="24"/>
                <w:szCs w:val="24"/>
              </w:rPr>
            </w:pPr>
            <w:r w:rsidRPr="005E1800">
              <w:rPr>
                <w:bCs/>
                <w:sz w:val="24"/>
                <w:szCs w:val="24"/>
              </w:rPr>
              <w:t>СПб</w:t>
            </w:r>
            <w:proofErr w:type="gramStart"/>
            <w:r w:rsidRPr="005E1800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5E1800">
              <w:rPr>
                <w:bCs/>
                <w:sz w:val="24"/>
                <w:szCs w:val="24"/>
              </w:rPr>
              <w:t>Диалог</w:t>
            </w:r>
          </w:p>
        </w:tc>
      </w:tr>
      <w:tr w:rsidR="008D1AEF" w:rsidTr="008D1AEF">
        <w:tc>
          <w:tcPr>
            <w:tcW w:w="1124" w:type="dxa"/>
          </w:tcPr>
          <w:p w:rsidR="008D1AEF" w:rsidRPr="005E1800" w:rsidRDefault="008D1AEF" w:rsidP="00CC6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528" w:type="dxa"/>
          </w:tcPr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>Азнабаева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Л.Ф.,</w:t>
            </w: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>Арефьева Н.А.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Александров </w:t>
            </w: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А.Н.,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Варюшина Е.А.,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Глухова Е.Ю.,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Дроздова М.В.,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Калинина Н.М.,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Карпищенко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С.А.,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Катинас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Е.Б.,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Ковалева С.В.,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Колесникова Н.В.,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Краснов В.В.,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Кучерова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Л.Р.,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Лавренова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Г.В.,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Малиновская В.В.,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Нестерова И.В.,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>Рыбникова Е.А., 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>Савельева Е.Е.,</w:t>
            </w: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Свитич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О.А.,  Симбирцев А.С.,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lastRenderedPageBreak/>
              <w:t>Сопко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О.Н., </w:t>
            </w: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Стагниева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И.В.,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Топтыгина А.П.,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Тырнова Е.В.,  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Федоскова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Т.Г., Халтурина Е.О.,  </w:t>
            </w:r>
          </w:p>
          <w:p w:rsid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Чудилова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Г.А., </w:t>
            </w:r>
          </w:p>
          <w:p w:rsidR="008D1AEF" w:rsidRPr="008D1AEF" w:rsidRDefault="008D1AEF" w:rsidP="008D1AE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Шабалдин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А.В., </w:t>
            </w:r>
          </w:p>
          <w:p w:rsidR="008D1AEF" w:rsidRPr="005E1800" w:rsidRDefault="008D1AEF" w:rsidP="008D1AE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</w:rPr>
              <w:t>Шабалдина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>Шарипова</w:t>
            </w:r>
            <w:proofErr w:type="spellEnd"/>
            <w:r w:rsidRPr="008D1AEF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Э.Р., </w:t>
            </w:r>
          </w:p>
        </w:tc>
        <w:tc>
          <w:tcPr>
            <w:tcW w:w="5727" w:type="dxa"/>
          </w:tcPr>
          <w:p w:rsidR="008D1AEF" w:rsidRPr="005E1800" w:rsidRDefault="008D1AEF" w:rsidP="000957A7">
            <w:pPr>
              <w:rPr>
                <w:bCs/>
                <w:sz w:val="24"/>
                <w:szCs w:val="24"/>
              </w:rPr>
            </w:pPr>
            <w:r w:rsidRPr="008D1AEF">
              <w:rPr>
                <w:bCs/>
                <w:sz w:val="24"/>
                <w:szCs w:val="24"/>
              </w:rPr>
              <w:lastRenderedPageBreak/>
              <w:t>Иммунотерапия в практике лор-врача и терапевта</w:t>
            </w:r>
          </w:p>
        </w:tc>
        <w:tc>
          <w:tcPr>
            <w:tcW w:w="1223" w:type="dxa"/>
          </w:tcPr>
          <w:p w:rsidR="008D1AEF" w:rsidRPr="005E1800" w:rsidRDefault="008D1AEF" w:rsidP="00CC6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1AEF" w:rsidRPr="00931B25" w:rsidRDefault="00931B25" w:rsidP="00CC6391">
            <w:pPr>
              <w:jc w:val="center"/>
              <w:rPr>
                <w:bCs/>
                <w:sz w:val="24"/>
                <w:szCs w:val="24"/>
              </w:rPr>
            </w:pPr>
            <w:r w:rsidRPr="00931B25">
              <w:rPr>
                <w:bCs/>
                <w:sz w:val="24"/>
                <w:szCs w:val="24"/>
              </w:rPr>
              <w:t>560с.</w:t>
            </w:r>
          </w:p>
        </w:tc>
        <w:tc>
          <w:tcPr>
            <w:tcW w:w="2904" w:type="dxa"/>
          </w:tcPr>
          <w:p w:rsidR="00931B25" w:rsidRPr="00931B25" w:rsidRDefault="00931B25" w:rsidP="00931B25">
            <w:pPr>
              <w:rPr>
                <w:bCs/>
                <w:sz w:val="24"/>
                <w:szCs w:val="24"/>
              </w:rPr>
            </w:pPr>
            <w:r w:rsidRPr="00931B25">
              <w:rPr>
                <w:bCs/>
                <w:sz w:val="24"/>
                <w:szCs w:val="24"/>
              </w:rPr>
              <w:t xml:space="preserve">Санкт-Петербург, 2022. </w:t>
            </w:r>
          </w:p>
          <w:p w:rsidR="008D1AEF" w:rsidRPr="005E1800" w:rsidRDefault="00931B25" w:rsidP="00931B25">
            <w:pPr>
              <w:rPr>
                <w:bCs/>
                <w:sz w:val="24"/>
                <w:szCs w:val="24"/>
              </w:rPr>
            </w:pPr>
            <w:r w:rsidRPr="00931B25">
              <w:rPr>
                <w:bCs/>
                <w:sz w:val="24"/>
                <w:szCs w:val="24"/>
              </w:rPr>
              <w:t>(2-е издание)</w:t>
            </w:r>
          </w:p>
        </w:tc>
      </w:tr>
    </w:tbl>
    <w:p w:rsidR="00E36952" w:rsidRDefault="00E36952">
      <w:pPr>
        <w:pStyle w:val="a3"/>
        <w:spacing w:before="8"/>
        <w:rPr>
          <w:sz w:val="23"/>
        </w:rPr>
      </w:pPr>
    </w:p>
    <w:p w:rsidR="00E36952" w:rsidRDefault="009C0068">
      <w:pPr>
        <w:tabs>
          <w:tab w:val="left" w:pos="2905"/>
          <w:tab w:val="left" w:pos="4188"/>
          <w:tab w:val="left" w:pos="4970"/>
          <w:tab w:val="left" w:pos="6508"/>
          <w:tab w:val="left" w:pos="7987"/>
          <w:tab w:val="left" w:pos="9836"/>
          <w:tab w:val="left" w:pos="11520"/>
          <w:tab w:val="left" w:pos="12539"/>
          <w:tab w:val="left" w:pos="13724"/>
        </w:tabs>
        <w:spacing w:before="90"/>
        <w:ind w:left="132" w:right="880"/>
        <w:rPr>
          <w:b/>
          <w:sz w:val="24"/>
        </w:rPr>
      </w:pPr>
      <w:r>
        <w:rPr>
          <w:b/>
          <w:sz w:val="24"/>
        </w:rPr>
        <w:t>УЧЕБНО-МЕТОДИЧЕСКИЕ ИЗДАНИЯ, РУКОВОДСТВА ДЛЯ СТУДЕНТОВ, ИНТЕРНОВ, ОРДИНАТОРОВ, СЛУШАТЕЛЕЙ КУРСА ИДПО КАФЕДРЫ ОТОРИНОЛАРИНГОЛОГИИ С КУРСОМ ИДПО</w:t>
      </w:r>
      <w:r w:rsidR="008D1AEF">
        <w:rPr>
          <w:b/>
          <w:sz w:val="24"/>
        </w:rPr>
        <w:t xml:space="preserve"> ЗА 2014 - 2022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E36952" w:rsidRDefault="00E36952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777"/>
        <w:gridCol w:w="5429"/>
        <w:gridCol w:w="681"/>
        <w:gridCol w:w="3264"/>
      </w:tblGrid>
      <w:tr w:rsidR="00E36952">
        <w:trPr>
          <w:trHeight w:val="277"/>
        </w:trPr>
        <w:tc>
          <w:tcPr>
            <w:tcW w:w="434" w:type="dxa"/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7" w:type="dxa"/>
          </w:tcPr>
          <w:p w:rsidR="00E36952" w:rsidRDefault="00F8239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5429" w:type="dxa"/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1" w:type="dxa"/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4" w:type="dxa"/>
          </w:tcPr>
          <w:p w:rsidR="00E36952" w:rsidRDefault="00E36952">
            <w:pPr>
              <w:pStyle w:val="TableParagraph"/>
              <w:ind w:left="0"/>
              <w:rPr>
                <w:sz w:val="20"/>
              </w:rPr>
            </w:pPr>
          </w:p>
        </w:tc>
      </w:tr>
      <w:tr w:rsidR="00E36952" w:rsidTr="000957A7">
        <w:trPr>
          <w:trHeight w:val="1103"/>
        </w:trPr>
        <w:tc>
          <w:tcPr>
            <w:tcW w:w="434" w:type="dxa"/>
          </w:tcPr>
          <w:p w:rsidR="00E36952" w:rsidRDefault="00E36952" w:rsidP="000957A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36952" w:rsidRDefault="00F82390" w:rsidP="000957A7">
            <w:pPr>
              <w:pStyle w:val="TableParagraph"/>
              <w:spacing w:before="1"/>
              <w:ind w:left="0" w:right="-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7" w:type="dxa"/>
          </w:tcPr>
          <w:p w:rsidR="00E36952" w:rsidRDefault="00F82390" w:rsidP="00F83CBF">
            <w:pPr>
              <w:pStyle w:val="TableParagraph"/>
              <w:ind w:left="6" w:right="556"/>
              <w:rPr>
                <w:sz w:val="24"/>
              </w:rPr>
            </w:pPr>
            <w:r>
              <w:rPr>
                <w:sz w:val="24"/>
              </w:rPr>
              <w:t xml:space="preserve">Хронический </w:t>
            </w:r>
            <w:proofErr w:type="spellStart"/>
            <w:r>
              <w:rPr>
                <w:sz w:val="24"/>
              </w:rPr>
              <w:t>риносинусит</w:t>
            </w:r>
            <w:proofErr w:type="spellEnd"/>
            <w:r>
              <w:rPr>
                <w:sz w:val="24"/>
              </w:rPr>
              <w:t>: патогенез, диагностика и принципы лечения (клинические рекомендации)</w:t>
            </w:r>
          </w:p>
        </w:tc>
        <w:tc>
          <w:tcPr>
            <w:tcW w:w="5429" w:type="dxa"/>
          </w:tcPr>
          <w:p w:rsidR="00E36952" w:rsidRDefault="00F83CBF" w:rsidP="00F83CB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</w:t>
            </w:r>
            <w:r w:rsidR="00F82390">
              <w:rPr>
                <w:sz w:val="24"/>
              </w:rPr>
              <w:t xml:space="preserve">линические рекомендации для врачей оториноларингологов, интернов, ординаторов / Под </w:t>
            </w:r>
            <w:proofErr w:type="spellStart"/>
            <w:r w:rsidR="00F82390">
              <w:rPr>
                <w:sz w:val="24"/>
              </w:rPr>
              <w:t>ред</w:t>
            </w:r>
            <w:proofErr w:type="gramStart"/>
            <w:r w:rsidR="00F82390">
              <w:rPr>
                <w:sz w:val="24"/>
              </w:rPr>
              <w:t>.А</w:t>
            </w:r>
            <w:proofErr w:type="gramEnd"/>
            <w:r w:rsidR="00F82390">
              <w:rPr>
                <w:sz w:val="24"/>
              </w:rPr>
              <w:t>СЛопатина</w:t>
            </w:r>
            <w:proofErr w:type="spellEnd"/>
            <w:r w:rsidR="00F82390">
              <w:rPr>
                <w:sz w:val="24"/>
              </w:rPr>
              <w:t xml:space="preserve"> / Российское общество </w:t>
            </w:r>
            <w:proofErr w:type="spellStart"/>
            <w:r w:rsidR="00F82390">
              <w:rPr>
                <w:sz w:val="24"/>
              </w:rPr>
              <w:t>ринологов</w:t>
            </w:r>
            <w:proofErr w:type="spellEnd"/>
            <w:r w:rsidR="00F82390">
              <w:rPr>
                <w:sz w:val="24"/>
              </w:rPr>
              <w:t>.</w:t>
            </w:r>
          </w:p>
          <w:p w:rsidR="00E36952" w:rsidRDefault="00F82390" w:rsidP="000957A7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– М.: Практическая медицина, 2014. – 64 с.</w:t>
            </w:r>
          </w:p>
        </w:tc>
        <w:tc>
          <w:tcPr>
            <w:tcW w:w="681" w:type="dxa"/>
          </w:tcPr>
          <w:p w:rsidR="00E36952" w:rsidRDefault="00E36952" w:rsidP="000957A7">
            <w:pPr>
              <w:pStyle w:val="TableParagraph"/>
              <w:ind w:left="57"/>
              <w:jc w:val="center"/>
              <w:rPr>
                <w:b/>
                <w:sz w:val="35"/>
              </w:rPr>
            </w:pPr>
          </w:p>
          <w:p w:rsidR="00E36952" w:rsidRDefault="00F82390" w:rsidP="000957A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4" w:type="dxa"/>
          </w:tcPr>
          <w:p w:rsidR="00E36952" w:rsidRDefault="00195305" w:rsidP="00F83CB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Авторский коллектив,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 w:rsidR="00F82390">
              <w:rPr>
                <w:sz w:val="24"/>
              </w:rPr>
              <w:t xml:space="preserve">Арефьева </w:t>
            </w:r>
            <w:proofErr w:type="gramStart"/>
            <w:r w:rsidR="00F82390">
              <w:rPr>
                <w:sz w:val="24"/>
              </w:rPr>
              <w:t>НА</w:t>
            </w:r>
            <w:proofErr w:type="gramEnd"/>
          </w:p>
        </w:tc>
      </w:tr>
      <w:tr w:rsidR="00E36952" w:rsidTr="000957A7">
        <w:trPr>
          <w:trHeight w:val="1103"/>
        </w:trPr>
        <w:tc>
          <w:tcPr>
            <w:tcW w:w="434" w:type="dxa"/>
          </w:tcPr>
          <w:p w:rsidR="00E36952" w:rsidRDefault="00E36952" w:rsidP="000957A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36952" w:rsidRDefault="00F82390" w:rsidP="000957A7">
            <w:pPr>
              <w:pStyle w:val="TableParagraph"/>
              <w:ind w:left="0" w:right="-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7" w:type="dxa"/>
          </w:tcPr>
          <w:p w:rsidR="00E36952" w:rsidRDefault="00F82390" w:rsidP="00F83CBF">
            <w:pPr>
              <w:pStyle w:val="TableParagraph"/>
              <w:ind w:left="6" w:right="511"/>
              <w:rPr>
                <w:sz w:val="24"/>
              </w:rPr>
            </w:pPr>
            <w:r>
              <w:rPr>
                <w:sz w:val="24"/>
              </w:rPr>
              <w:t>Профессиональные заболевания ЛО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органов /учебное пособие для врачей- оториноларингологов, </w:t>
            </w:r>
            <w:proofErr w:type="spellStart"/>
            <w:r>
              <w:rPr>
                <w:sz w:val="24"/>
              </w:rPr>
              <w:t>профпатологов</w:t>
            </w:r>
            <w:proofErr w:type="spellEnd"/>
          </w:p>
        </w:tc>
        <w:tc>
          <w:tcPr>
            <w:tcW w:w="5429" w:type="dxa"/>
          </w:tcPr>
          <w:p w:rsidR="00E36952" w:rsidRDefault="00F82390" w:rsidP="00F83CB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Уфа: изд-во «Диалог» - 70 с.</w:t>
            </w:r>
          </w:p>
        </w:tc>
        <w:tc>
          <w:tcPr>
            <w:tcW w:w="681" w:type="dxa"/>
          </w:tcPr>
          <w:p w:rsidR="00E36952" w:rsidRDefault="00E36952" w:rsidP="000957A7">
            <w:pPr>
              <w:pStyle w:val="TableParagraph"/>
              <w:ind w:left="57"/>
              <w:jc w:val="center"/>
              <w:rPr>
                <w:b/>
                <w:sz w:val="23"/>
              </w:rPr>
            </w:pPr>
          </w:p>
          <w:p w:rsidR="00E36952" w:rsidRDefault="00F82390" w:rsidP="000957A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E36952" w:rsidRDefault="00F82390" w:rsidP="000957A7">
            <w:pPr>
              <w:pStyle w:val="TableParagraph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.л</w:t>
            </w:r>
            <w:proofErr w:type="spellEnd"/>
            <w:proofErr w:type="gramEnd"/>
          </w:p>
        </w:tc>
        <w:tc>
          <w:tcPr>
            <w:tcW w:w="3264" w:type="dxa"/>
          </w:tcPr>
          <w:p w:rsidR="00E36952" w:rsidRDefault="00F82390" w:rsidP="00F83CB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Коллектив авторов ФБУН</w:t>
            </w:r>
          </w:p>
          <w:p w:rsidR="00E36952" w:rsidRDefault="00F82390" w:rsidP="00F83CB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«Уф НИИ медицины труда и экологии человека», 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</w:p>
          <w:p w:rsidR="00E36952" w:rsidRDefault="00F82390" w:rsidP="00F83CB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Арефьева НА, Савельева ЕЕ</w:t>
            </w:r>
          </w:p>
        </w:tc>
      </w:tr>
      <w:tr w:rsidR="00E36952" w:rsidTr="000957A7">
        <w:trPr>
          <w:trHeight w:val="1105"/>
        </w:trPr>
        <w:tc>
          <w:tcPr>
            <w:tcW w:w="434" w:type="dxa"/>
          </w:tcPr>
          <w:p w:rsidR="00E36952" w:rsidRDefault="00E36952" w:rsidP="000957A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36952" w:rsidRDefault="00F82390" w:rsidP="000957A7">
            <w:pPr>
              <w:pStyle w:val="TableParagraph"/>
              <w:ind w:left="0" w:right="-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7" w:type="dxa"/>
          </w:tcPr>
          <w:p w:rsidR="00E36952" w:rsidRDefault="00F82390" w:rsidP="000957A7">
            <w:pPr>
              <w:pStyle w:val="TableParagraph"/>
              <w:ind w:left="6" w:right="292" w:firstLine="300"/>
              <w:rPr>
                <w:sz w:val="24"/>
              </w:rPr>
            </w:pPr>
            <w:r>
              <w:rPr>
                <w:sz w:val="24"/>
              </w:rPr>
              <w:t>Оториноларингология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Национальное руководство/ под </w:t>
            </w:r>
            <w:proofErr w:type="spellStart"/>
            <w:r>
              <w:rPr>
                <w:sz w:val="24"/>
              </w:rPr>
              <w:t>ред.В.Т.Пальчуна</w:t>
            </w:r>
            <w:proofErr w:type="spellEnd"/>
            <w:r>
              <w:rPr>
                <w:sz w:val="24"/>
              </w:rPr>
              <w:t xml:space="preserve">. –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(серия «Национальное</w:t>
            </w:r>
            <w:proofErr w:type="gramEnd"/>
          </w:p>
          <w:p w:rsidR="00E36952" w:rsidRDefault="00F82390" w:rsidP="000957A7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руководство»)</w:t>
            </w:r>
          </w:p>
        </w:tc>
        <w:tc>
          <w:tcPr>
            <w:tcW w:w="5429" w:type="dxa"/>
          </w:tcPr>
          <w:p w:rsidR="00E36952" w:rsidRDefault="00F82390" w:rsidP="000957A7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ГЭОТАР-Медиа, 2016. – 1024 с.</w:t>
            </w:r>
          </w:p>
          <w:p w:rsidR="00E36952" w:rsidRDefault="00F82390" w:rsidP="000957A7">
            <w:pPr>
              <w:pStyle w:val="TableParagraph"/>
              <w:spacing w:line="270" w:lineRule="atLeast"/>
              <w:ind w:left="7" w:right="326"/>
              <w:rPr>
                <w:sz w:val="24"/>
              </w:rPr>
            </w:pPr>
            <w:r>
              <w:rPr>
                <w:sz w:val="24"/>
              </w:rPr>
              <w:t>Глава. Исследование местного иммунитета слизистых оболочек верхних дыхательных путей С.47-59 глава. Иммунотерапия С.233-238</w:t>
            </w:r>
          </w:p>
        </w:tc>
        <w:tc>
          <w:tcPr>
            <w:tcW w:w="681" w:type="dxa"/>
          </w:tcPr>
          <w:p w:rsidR="00E36952" w:rsidRDefault="00E36952" w:rsidP="000957A7">
            <w:pPr>
              <w:pStyle w:val="TableParagraph"/>
              <w:ind w:left="57"/>
              <w:jc w:val="center"/>
              <w:rPr>
                <w:b/>
                <w:sz w:val="23"/>
              </w:rPr>
            </w:pPr>
          </w:p>
          <w:p w:rsidR="00E36952" w:rsidRDefault="00F82390" w:rsidP="000957A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E36952" w:rsidRDefault="00F82390" w:rsidP="000957A7">
            <w:pPr>
              <w:pStyle w:val="TableParagraph"/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.л</w:t>
            </w:r>
            <w:proofErr w:type="spellEnd"/>
            <w:proofErr w:type="gramEnd"/>
          </w:p>
        </w:tc>
        <w:tc>
          <w:tcPr>
            <w:tcW w:w="3264" w:type="dxa"/>
          </w:tcPr>
          <w:p w:rsidR="00E36952" w:rsidRDefault="00F82390" w:rsidP="00F83CBF">
            <w:pPr>
              <w:pStyle w:val="TableParagraph"/>
              <w:ind w:left="113" w:right="221"/>
              <w:rPr>
                <w:sz w:val="24"/>
              </w:rPr>
            </w:pPr>
            <w:r>
              <w:rPr>
                <w:sz w:val="24"/>
              </w:rPr>
              <w:t xml:space="preserve">Арефьева Н.А., </w:t>
            </w:r>
            <w:proofErr w:type="spellStart"/>
            <w:r>
              <w:rPr>
                <w:sz w:val="24"/>
              </w:rPr>
              <w:t>Азнабаева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</w:tr>
      <w:tr w:rsidR="00BB03BA" w:rsidTr="000957A7">
        <w:trPr>
          <w:trHeight w:val="1105"/>
        </w:trPr>
        <w:tc>
          <w:tcPr>
            <w:tcW w:w="434" w:type="dxa"/>
          </w:tcPr>
          <w:p w:rsidR="00BB03BA" w:rsidRDefault="00BB03BA" w:rsidP="000957A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  <w:r>
              <w:rPr>
                <w:b/>
                <w:sz w:val="35"/>
              </w:rPr>
              <w:t>4</w:t>
            </w:r>
          </w:p>
        </w:tc>
        <w:tc>
          <w:tcPr>
            <w:tcW w:w="4777" w:type="dxa"/>
          </w:tcPr>
          <w:p w:rsidR="00BB03BA" w:rsidRDefault="00BB03BA" w:rsidP="00F83CBF">
            <w:pPr>
              <w:pStyle w:val="TableParagraph"/>
              <w:ind w:left="6" w:right="292"/>
              <w:rPr>
                <w:sz w:val="24"/>
              </w:rPr>
            </w:pPr>
            <w:r>
              <w:rPr>
                <w:sz w:val="24"/>
              </w:rPr>
              <w:t>Острый синусит: клинические рекомендации</w:t>
            </w:r>
          </w:p>
        </w:tc>
        <w:tc>
          <w:tcPr>
            <w:tcW w:w="5429" w:type="dxa"/>
          </w:tcPr>
          <w:p w:rsidR="00BB03BA" w:rsidRDefault="00195305" w:rsidP="00195305">
            <w:pPr>
              <w:pStyle w:val="TableParagraph"/>
              <w:ind w:left="7" w:firstLine="300"/>
              <w:rPr>
                <w:sz w:val="24"/>
              </w:rPr>
            </w:pPr>
            <w:r>
              <w:rPr>
                <w:sz w:val="24"/>
              </w:rPr>
              <w:t xml:space="preserve">Острый синусит: клинические рекомендации для врачей оториноларингологов, интернов, ординаторов / Под </w:t>
            </w:r>
            <w:proofErr w:type="spellStart"/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СЛопатина</w:t>
            </w:r>
            <w:proofErr w:type="spellEnd"/>
            <w:r>
              <w:rPr>
                <w:sz w:val="24"/>
              </w:rPr>
              <w:t xml:space="preserve"> / Российское общество </w:t>
            </w:r>
            <w:proofErr w:type="spellStart"/>
            <w:r>
              <w:rPr>
                <w:sz w:val="24"/>
              </w:rPr>
              <w:t>ринологов</w:t>
            </w:r>
            <w:proofErr w:type="spellEnd"/>
            <w:r>
              <w:rPr>
                <w:sz w:val="24"/>
              </w:rPr>
              <w:t>.– М.: 2018. – 40 с.</w:t>
            </w:r>
          </w:p>
        </w:tc>
        <w:tc>
          <w:tcPr>
            <w:tcW w:w="681" w:type="dxa"/>
          </w:tcPr>
          <w:p w:rsidR="00BB03BA" w:rsidRDefault="00BB03BA" w:rsidP="000957A7">
            <w:pPr>
              <w:pStyle w:val="TableParagraph"/>
              <w:ind w:left="57"/>
              <w:jc w:val="center"/>
              <w:rPr>
                <w:b/>
                <w:sz w:val="23"/>
              </w:rPr>
            </w:pPr>
          </w:p>
        </w:tc>
        <w:tc>
          <w:tcPr>
            <w:tcW w:w="3264" w:type="dxa"/>
          </w:tcPr>
          <w:p w:rsidR="00BB03BA" w:rsidRDefault="00195305" w:rsidP="00F83CBF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sz w:val="24"/>
              </w:rPr>
              <w:t xml:space="preserve">Авторский коллектив,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Арефьева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33F2C" w:rsidTr="00F33F2C">
        <w:trPr>
          <w:trHeight w:val="269"/>
        </w:trPr>
        <w:tc>
          <w:tcPr>
            <w:tcW w:w="434" w:type="dxa"/>
          </w:tcPr>
          <w:p w:rsidR="00F33F2C" w:rsidRDefault="00F33F2C" w:rsidP="000957A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  <w:r>
              <w:rPr>
                <w:b/>
                <w:sz w:val="35"/>
              </w:rPr>
              <w:t>5</w:t>
            </w:r>
          </w:p>
        </w:tc>
        <w:tc>
          <w:tcPr>
            <w:tcW w:w="4777" w:type="dxa"/>
          </w:tcPr>
          <w:p w:rsidR="00F33F2C" w:rsidRPr="00F33F2C" w:rsidRDefault="00F33F2C" w:rsidP="00F33F2C">
            <w:pPr>
              <w:pStyle w:val="TableParagraph"/>
              <w:ind w:left="6" w:right="292"/>
              <w:rPr>
                <w:sz w:val="24"/>
              </w:rPr>
            </w:pPr>
            <w:r w:rsidRPr="00F33F2C">
              <w:rPr>
                <w:sz w:val="24"/>
              </w:rPr>
              <w:t>Болезни уха, горла, носа в детском возрасте: национальное руководство</w:t>
            </w:r>
          </w:p>
        </w:tc>
        <w:tc>
          <w:tcPr>
            <w:tcW w:w="5429" w:type="dxa"/>
          </w:tcPr>
          <w:p w:rsidR="00F33F2C" w:rsidRDefault="00F33F2C" w:rsidP="00F33F2C">
            <w:pPr>
              <w:pStyle w:val="TableParagraph"/>
              <w:ind w:left="7" w:firstLine="300"/>
              <w:rPr>
                <w:sz w:val="24"/>
              </w:rPr>
            </w:pPr>
            <w:r w:rsidRPr="00F33F2C">
              <w:rPr>
                <w:b/>
                <w:sz w:val="24"/>
              </w:rPr>
              <w:t>Болезни уха, горла, носа в детском возрасте</w:t>
            </w:r>
            <w:r w:rsidRPr="00F33F2C">
              <w:rPr>
                <w:sz w:val="24"/>
              </w:rPr>
              <w:t xml:space="preserve">: национальное руководство / под ред. М.Р. Богомильского. – 2-е изд., </w:t>
            </w:r>
            <w:proofErr w:type="spellStart"/>
            <w:r w:rsidRPr="00F33F2C">
              <w:rPr>
                <w:sz w:val="24"/>
              </w:rPr>
              <w:t>перераб</w:t>
            </w:r>
            <w:proofErr w:type="spellEnd"/>
            <w:r w:rsidRPr="00F33F2C">
              <w:rPr>
                <w:sz w:val="24"/>
              </w:rPr>
              <w:t xml:space="preserve">. и доп. – Москва: ГЭОТАР-Медиа, 2021. – 1040 с.: ил. – (Серия «Национальные руководства»). </w:t>
            </w:r>
          </w:p>
          <w:p w:rsidR="00F33F2C" w:rsidRPr="00F33F2C" w:rsidRDefault="00F33F2C" w:rsidP="00F33F2C">
            <w:pPr>
              <w:pStyle w:val="TableParagraph"/>
              <w:ind w:left="7" w:firstLine="300"/>
              <w:rPr>
                <w:sz w:val="24"/>
              </w:rPr>
            </w:pPr>
            <w:r w:rsidRPr="00F33F2C">
              <w:rPr>
                <w:sz w:val="24"/>
              </w:rPr>
              <w:t>Глава 27. Нейросенсор</w:t>
            </w:r>
            <w:r>
              <w:rPr>
                <w:sz w:val="24"/>
              </w:rPr>
              <w:t xml:space="preserve">ная тугоухость, </w:t>
            </w:r>
            <w:r w:rsidRPr="00F33F2C">
              <w:rPr>
                <w:sz w:val="24"/>
              </w:rPr>
              <w:t>665-684 с</w:t>
            </w:r>
            <w:r>
              <w:rPr>
                <w:sz w:val="24"/>
              </w:rPr>
              <w:t>.</w:t>
            </w:r>
          </w:p>
        </w:tc>
        <w:tc>
          <w:tcPr>
            <w:tcW w:w="681" w:type="dxa"/>
          </w:tcPr>
          <w:p w:rsidR="00F33F2C" w:rsidRDefault="00F33F2C" w:rsidP="000957A7">
            <w:pPr>
              <w:pStyle w:val="TableParagraph"/>
              <w:ind w:left="57"/>
              <w:jc w:val="center"/>
              <w:rPr>
                <w:sz w:val="24"/>
              </w:rPr>
            </w:pPr>
            <w:r w:rsidRPr="00F33F2C">
              <w:rPr>
                <w:sz w:val="24"/>
              </w:rPr>
              <w:t>3000</w:t>
            </w:r>
          </w:p>
          <w:p w:rsidR="00F33F2C" w:rsidRDefault="00F33F2C" w:rsidP="000957A7">
            <w:pPr>
              <w:pStyle w:val="TableParagraph"/>
              <w:ind w:left="57"/>
              <w:jc w:val="center"/>
              <w:rPr>
                <w:sz w:val="24"/>
              </w:rPr>
            </w:pPr>
          </w:p>
          <w:p w:rsidR="00F33F2C" w:rsidRDefault="00F33F2C" w:rsidP="000957A7">
            <w:pPr>
              <w:pStyle w:val="TableParagraph"/>
              <w:ind w:left="57"/>
              <w:jc w:val="center"/>
              <w:rPr>
                <w:b/>
                <w:sz w:val="23"/>
              </w:rPr>
            </w:pPr>
          </w:p>
        </w:tc>
        <w:tc>
          <w:tcPr>
            <w:tcW w:w="3264" w:type="dxa"/>
          </w:tcPr>
          <w:p w:rsidR="00F33F2C" w:rsidRPr="00F33F2C" w:rsidRDefault="00F33F2C" w:rsidP="00F83CBF">
            <w:pPr>
              <w:pStyle w:val="TableParagraph"/>
              <w:ind w:left="113"/>
              <w:rPr>
                <w:sz w:val="24"/>
              </w:rPr>
            </w:pPr>
            <w:r w:rsidRPr="00F33F2C">
              <w:rPr>
                <w:sz w:val="24"/>
              </w:rPr>
              <w:t xml:space="preserve">Авторский коллектив, в </w:t>
            </w:r>
            <w:proofErr w:type="spellStart"/>
            <w:r w:rsidRPr="00F33F2C">
              <w:rPr>
                <w:sz w:val="24"/>
              </w:rPr>
              <w:t>т.ч</w:t>
            </w:r>
            <w:proofErr w:type="spellEnd"/>
            <w:r w:rsidRPr="00F33F2C">
              <w:rPr>
                <w:sz w:val="24"/>
              </w:rPr>
              <w:t xml:space="preserve">. </w:t>
            </w:r>
            <w:r w:rsidRPr="00F33F2C">
              <w:rPr>
                <w:sz w:val="24"/>
              </w:rPr>
              <w:t>Савельева</w:t>
            </w:r>
            <w:r w:rsidRPr="00F33F2C">
              <w:rPr>
                <w:sz w:val="24"/>
              </w:rPr>
              <w:t xml:space="preserve"> </w:t>
            </w:r>
            <w:r w:rsidRPr="00F33F2C">
              <w:rPr>
                <w:sz w:val="24"/>
              </w:rPr>
              <w:t>Е.Е.</w:t>
            </w:r>
          </w:p>
        </w:tc>
      </w:tr>
    </w:tbl>
    <w:p w:rsidR="00F82390" w:rsidRDefault="00F82390"/>
    <w:sectPr w:rsidR="00F82390">
      <w:pgSz w:w="16840" w:h="11910" w:orient="landscape"/>
      <w:pgMar w:top="1100" w:right="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2"/>
    <w:rsid w:val="000656AF"/>
    <w:rsid w:val="000957A7"/>
    <w:rsid w:val="00195305"/>
    <w:rsid w:val="00217CC0"/>
    <w:rsid w:val="005A240E"/>
    <w:rsid w:val="005E1800"/>
    <w:rsid w:val="007A160B"/>
    <w:rsid w:val="008D1AEF"/>
    <w:rsid w:val="00931B25"/>
    <w:rsid w:val="009C0068"/>
    <w:rsid w:val="00BB03BA"/>
    <w:rsid w:val="00CB08EE"/>
    <w:rsid w:val="00DE3108"/>
    <w:rsid w:val="00E36952"/>
    <w:rsid w:val="00F33F2C"/>
    <w:rsid w:val="00F82390"/>
    <w:rsid w:val="00F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"/>
    </w:pPr>
  </w:style>
  <w:style w:type="table" w:styleId="a5">
    <w:name w:val="Table Grid"/>
    <w:basedOn w:val="a1"/>
    <w:uiPriority w:val="59"/>
    <w:rsid w:val="00217CC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3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F2C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"/>
    </w:pPr>
  </w:style>
  <w:style w:type="table" w:styleId="a5">
    <w:name w:val="Table Grid"/>
    <w:basedOn w:val="a1"/>
    <w:uiPriority w:val="59"/>
    <w:rsid w:val="00217CC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33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F2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Пользователь</cp:lastModifiedBy>
  <cp:revision>4</cp:revision>
  <dcterms:created xsi:type="dcterms:W3CDTF">2018-11-29T09:07:00Z</dcterms:created>
  <dcterms:modified xsi:type="dcterms:W3CDTF">2023-02-09T06:03:00Z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2018-11-29T00:00:00Z</vt:filetime>
  </property>
</Properties>
</file>