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001. НАИБОЛЕЕ ЧАСТОЕ ПОВРЕЖДЕНИЕ ПРИ НАЛОЖЕНИИ АКУШЕРСКИХ ЩИПЦОВ:{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периферический парез лицевого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центральный парез лицевого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перелом ключицы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перелом плеча}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002. НЕЗРЕЛОСТЬ У НЕДОНОШЕННЫХ, ДЕТЕЙ ДИАГНОСТИРУЕТСЯ НА ОСНОВАНИИ:{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календарного срока и клинических признаков зрелости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календарного срока и признаков внутриутробной гипотрофии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календарного срока и массы тела при рождении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степени выраженности общего </w:t>
      </w:r>
      <w:r w:rsidR="007757DE" w:rsidRPr="00FF186D">
        <w:rPr>
          <w:rFonts w:ascii="Times New Roman" w:hAnsi="Times New Roman" w:cs="Times New Roman"/>
          <w:sz w:val="28"/>
          <w:szCs w:val="28"/>
        </w:rPr>
        <w:t>отёчного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синдрома}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003. ДЛЯ ГАЛАКТОЗЕМИИ ИЗ ПЕРЕЧИСЛЕННЫХ БИОХИМИЧЕСКИХ МАРКЕРОВ НЕ ХАРАКТЕРНЫМ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гиперхолестеринемия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гипогликемия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галактозо-1-фосфата в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галактозурия}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004. ХРОМОСОМНАЯ АБЕРРАЦИЯ, К КОТОРОЙ ОТНОСИТСЯ БОЛЕЗНЬ ДАУНА:{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трисомия 21р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трисомия 18р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трисомия 13р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кариотип 47XXY}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005. ЗАПОДОЗРИТЬ ТРАХЕОПИЩЕВОДНЫЙ СВИЩ У НОВОРОЖДЕННОГО РЕБЕНКА В ПЕРВЫЕ ДНИ ЖИЗНИ ПОЗВОЛЯЕТ:{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пенистых выделений изо рта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постоянное нарушение дыхания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напряжение брюшной стенки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натяжение межреберий}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006. ОПРЕДЕЛЕНИЕ А-ФЕТОПРОТЕИНА В СЫВОРОТКЕ КРОВИ БЕРЕМЕННОЙ ПОКАЗАНО ПРИ:{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подозрении на внутриутробную инфекцию.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сахарном диабете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подозрении на пороки ЦНС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гестозе}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007. НАИБОЛЕЕ ЧАСТАЯ ПРИЧИНА ПОРАЖЕНИЯ ЦНС У НЕДОНОШЕННЫХ НОВОРОЖДЕННЫХ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пренатальная патология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родовая травма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обменные нарушения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внутриутробная инфекция}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008. ПРЯМАЯ ПРОБА КУМБСА ПОЛОЖИТЕЛЬНА ПРИ:{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гемолитической болезни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 Rh-фактору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ГБН по системе ABO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геморрагической болезни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талассемии}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009. УКАЖИТЕ КЛИНИЧЕСКИЕ СИМПТОМЫ, ПОЗВОЛЯЮЩИЕ ЗАПОДОЗРИТЬ ГИПОТИРЕОЗ ПРИ РОЖДЕНИИ:{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специфических симптомов при рождении не существует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затянувшаяся желтуха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макроглоссия, низкий голос, брадикардия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сухость кожи, мышечная гипотония, склонность к запорам}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010. ОСТЕОМИЕЛИТУ ГРАМОТРИЦАТЕЛЬНОЙ ЭТИОЛОГИИ СВОЙСТВЕННО ТЕЧЕНИЕ:{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подострое, без </w:t>
      </w:r>
      <w:r w:rsidR="007757DE" w:rsidRPr="00FF186D">
        <w:rPr>
          <w:rFonts w:ascii="Times New Roman" w:hAnsi="Times New Roman" w:cs="Times New Roman"/>
          <w:sz w:val="28"/>
          <w:szCs w:val="28"/>
        </w:rPr>
        <w:t>отчётливого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артрита и с неяркими рентгенологическими признаками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острое, с отчётливой клиникой и рентгенологическими признаками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молниеносное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встречается в равной степени любое течение}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011. ВСЕ НОВОРОЖДЕННЫЕ, РОДИВШИЕСЯ С МАССОЙ БОЛЕЕ 4 КГ (МАКРОСОМИКИ), НУЖДАЮТСЯ В</w:t>
      </w:r>
      <w:r w:rsidR="008F593B">
        <w:rPr>
          <w:rFonts w:ascii="Times New Roman" w:hAnsi="Times New Roman" w:cs="Times New Roman"/>
          <w:sz w:val="28"/>
          <w:szCs w:val="28"/>
        </w:rPr>
        <w:t xml:space="preserve"> </w:t>
      </w:r>
      <w:r w:rsidRPr="00FF186D">
        <w:rPr>
          <w:rFonts w:ascii="Times New Roman" w:hAnsi="Times New Roman" w:cs="Times New Roman"/>
          <w:sz w:val="28"/>
          <w:szCs w:val="28"/>
        </w:rPr>
        <w:t>ДИНАМИЧЕСКОМ НАБЛЮДЕНИИ ЗА УРОВНЕМ:{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глюкозы в сыворотке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калия в сыворотке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натрия в сыворотке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кальция в сыворотке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012. САМОЙ ЧАСТОЙ ПРИЧИНОЙ РАЗВИТИЯ НЕКРОТИЗИРУЮЩЕГО ЭНТЕРОКОЛИТА У НЕДОНОШЕННЫХ ДЕТЕЙ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асфиксия в родах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нарушение колонизационной резистентности кишечника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вирусная инфекция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бактериальная инфекция}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013. АДРЕНОГЕНИТАЛЬНЫЙ СИНДРОМ У РЕБЕНКА В СЕМЬЕ С ПОВЫШЕННЫМ РИСКОМ ЭТОГО ЗАБОЛЕВАНИЯ ЖЕЛАТЕЛЬНО ДИАГНОСТИРОВАТЬ:{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внутриутробно, на 5-6 неделе беременности, с помощью биопсии хориона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внутриутробно с помощью амниоцентеза (после 12 недели беременности)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сразу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1 месяце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014. НА РЕНТГЕНОГРАММЕ МОЖНО УВИДЕТЬ ТРАНСЛОКАЦИЮ ОРГАНОВ БРЮШНОЙ ПОЛОСТИ В ГРУДНУЮ ПРИ:{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диафрагмальной грыже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респираторный дистресс синдром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гипоплазии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лёгких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транзиторном тахипноэ}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015. ХАРАКТЕРНЫ ПОЛОЖИТЕЛЬНЫЕ МАРКЕРЫ ВОСПАЛЕНИЯ, ОПРЕДЕЛЯЕМЫЕ В ДИНАМИКЕ В ПЕРВЫЕ 72 ЧАСА ЖИЗНИ, ПРИ:{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раннем неонатальном сепсисе, 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пневмотораксе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транзиторном тахипноэ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диафрагмальной грыже}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016. НАИБОЛЕЕ ЧАСТОЙ ПРИЧИНОЙ ПАТОЛОГИЧЕСКОГО АНАЛИЗА МОЧИ У НОВОРОЖДЕННЫХ ДЕТЕЙ В ПЕРВЫЕ ДНИ ЖИЗНИ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асфиксия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травма почек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гипоспадия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опухоль Вильмса}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017. ВРЕМЯ ПОЯВЛЕНИЯ ФИЗИОЛОГИЧЕСКОЙ ЖЕЛТУХИ:{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конец 2-х 3-х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1-е 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конце 6-7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первые часы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018. ОТРАЖЕНИЕМ ОСОБЕННОСТЕЙ МЕТАБОЛИЧЕСКОЙ АДАПТАЦИИ ХАРАКТЕРИЗУЕТСЯ:{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потеря 4-6% массы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потеря 1-2% массы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потеря10-12% массы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потеря 8-9% массы}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019. ОЦЕНКУ СИНДРОМА ДЫХАТЕЛЬНОГО РАССТРОЙСТВА У НОВОРОЖДЕННЫХ ДЕТЕЙ ПРОВОДЯТ:{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 шкале Silverman, по шкале Downes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 шкале Апгар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 шкале Глазго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 Крамеру}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020. ОСНОВНЫМ КРИТЕРИЕМ В ПОСТАНОВКЕ ДИАГНОЗА ПНЕВМОНИЯ У НОВОРОЖДЕННЫХ:{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инфильтративные изменения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лёгких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 рентгенограмме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аускультативно</w:t>
      </w:r>
      <w:r w:rsidR="008F593B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- хрипы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лёгких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дыхательная недостаточность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перкуторно укорочения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звука}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021. НАСЛЕДСТВЕННЫЙ ХАРАКТЕР У НОВОРОЖДЕННЫХ ИМЕЮТ ЗАБОЛЕВАНИЯ КОЖИ:{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буллезный эпидермолиз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пиодермия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токсическая эритема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кефалогематома}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022. ПРИЗНАКАМИ ВНУТРИУТРОНОГО ПОРАЖЕНИЯ ПЛОДА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стигмы дисэмбриогенеза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милиария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узелков бона на слизистой н</w:t>
      </w:r>
      <w:r w:rsidR="008F593B">
        <w:rPr>
          <w:rFonts w:ascii="Times New Roman" w:hAnsi="Times New Roman" w:cs="Times New Roman"/>
          <w:sz w:val="28"/>
          <w:szCs w:val="28"/>
        </w:rPr>
        <w:t>ё</w:t>
      </w:r>
      <w:r w:rsidR="00412A6A" w:rsidRPr="00FF186D">
        <w:rPr>
          <w:rFonts w:ascii="Times New Roman" w:hAnsi="Times New Roman" w:cs="Times New Roman"/>
          <w:sz w:val="28"/>
          <w:szCs w:val="28"/>
        </w:rPr>
        <w:t>ба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асептические некрозы подкожной клетчатки}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023. ПОДТВЕРЖДЕНИЕМ НАЛИЧИЯ ИНФЕКЦИОННОГО ПРОЦЕССА В ОРГАНИЗМЕ РЕБЕНКА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иммуноглобулинов класса G, M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иммуноглобулинов класса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иммуноглобулинов класса 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иммуноглобулинов класса Е, 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024. ИЗМЕНЕНИЯМИ В ОБЩЕМ АНАЛИЗЕ КРОВИ ХАРАКТЕРНЫМИ ДЛЯ ВНУТРИУТРОБНОЙ ИНФЕКЦИИ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анемия, моноцитопения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токсическая зернистость нейтрофилов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ретикулоцитоз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тромбоцитопения}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025. СТАНДАРТОМ КАЧЕСТВА ОБНАРУЖЕНИЯ ВОЗБУДИТЕЛЯ ПРИ ВНУТРИУТРОБНОЙ ИНФЕКЦИИ ЯВЛЯЕТСЯ МЕТОД:{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культуральный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бактериологический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микробиологический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полимеразная цепная реакция}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026. ДЛЯ ДЫХАТЕЛЬНОЙ НЕДОСТАТОЧНОСТИ III СТЕПЕНИ У НОВОРОЖДЕННЫХ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патологические формы дыхания, втяжение межреберий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акроцианоз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одышка 80-90 в минуту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стонущее дыхание}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027. ТРИАДА ГРЕГГА ХАРАКТЕРНА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рубеолярной эмбриофетопатии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неонатального сифилиса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цитомегаловирусной инфекции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токсоплазмоза}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028. УРОВЕНЬ САХАРА В КРОВИ У ЗДОРОВОГО ДОНОШЕННОГО НОВОРОЖДЕННОГО ЧЕРЕЗ 5-8 ЧАСОВ ПОСЛЕ РОЖДЕНИЯ_______ММОЛЬ/Л:{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2,2 </w:t>
      </w:r>
      <w:r w:rsidR="008F593B">
        <w:rPr>
          <w:rFonts w:ascii="Times New Roman" w:hAnsi="Times New Roman" w:cs="Times New Roman"/>
          <w:sz w:val="28"/>
          <w:szCs w:val="28"/>
        </w:rPr>
        <w:t>-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2,7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3,68</w:t>
      </w:r>
      <w:r w:rsidR="008F593B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- 3,90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4,4 </w:t>
      </w:r>
      <w:r w:rsidR="008F593B">
        <w:rPr>
          <w:rFonts w:ascii="Times New Roman" w:hAnsi="Times New Roman" w:cs="Times New Roman"/>
          <w:sz w:val="28"/>
          <w:szCs w:val="28"/>
        </w:rPr>
        <w:t>-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4,95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5,5 -</w:t>
      </w:r>
      <w:r w:rsidR="008F593B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6,6}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029. КРИТИЧЕСКИЙ ПОРОГ ДЕФИЦИТА ОСНОВАНИЙ, ПРИ КОТОРОМ ВОЗМОЖНЫ СЕРЬЕЗНЫЕ ПОРАЖЕНИЯ ЦНС У НОВОРОЖДЕННЫХ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5693">
        <w:rPr>
          <w:rFonts w:ascii="Times New Roman" w:hAnsi="Times New Roman" w:cs="Times New Roman"/>
          <w:sz w:val="28"/>
          <w:szCs w:val="28"/>
        </w:rPr>
        <w:t>14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030. СИМПТОМ НИКОЛЬСКОГО ХАРАКТЕРЕН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эксфолиативного дерматита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кандидоза кожи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флегмоны новорожденного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везикулопустулеза}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031. КЛИНИЧЕСКИЕ ПРОЯВЛЕНИЯ ХРОНИЧЕСКОЙ ГИПОКСИИ ПЛОДА:{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задержка роста плода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макросомия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многоплодие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гемолитическая болезнь}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032. КРИТЕРИЕМ НЕОНАТАЛЬНОЙ ГИПОГЛИКЕМИИ ПРИНЯТО СЧИТАТЬ СОДЕРЖАНИЕ ГЛЮКОЗЫ В КРОВИ:{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2,6 ммоль/л и ниже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2,6 ммоль/л и выше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3,5 ммоль и ниже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4,0 ммоль и ниже}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033. БРАДИКАРДИЕЙ У НОВОРОЖДЕННОГО СЧИТАЕТСЯ СЕРДЦЕБИЕНИЕ С ЧАСТОТОЙ МЕНЕЕ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УДАРОВ В МИНУТУ:{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90}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034. ТАХИКАРДИЕЙ У НОВОРОЖДЕННОГО СЧИТАЕТСЯ СЕРДЦЕБИЕНИЕ С ЧАСТОТОЙ БОЛЕЕ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УДАРОВ В МИНУТУ:{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170}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035. ИММУНОЛОГИЧЕСКОЙ ПРЕДПОСЫЛКОЙ ДЛЯ РАЗВИТИЯ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резус-положительного плода у резус-отрицательной беременной, групповая несовместимость при наличии у матери 0(I)</w:t>
      </w:r>
      <w:r w:rsidR="00975693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группы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резус-отрицательного плода у резус-положительной беременной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групповая несовместимость при наличии у матери АВ (IV) группы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реакция гиперчувст</w:t>
      </w:r>
      <w:r w:rsidR="007757DE">
        <w:rPr>
          <w:rFonts w:ascii="Times New Roman" w:hAnsi="Times New Roman" w:cs="Times New Roman"/>
          <w:sz w:val="28"/>
          <w:szCs w:val="28"/>
        </w:rPr>
        <w:t>в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ительности замедленного типа при наличие резус-отрицательного плода у резус-положительной беременной, групповая несовместимость при наличии у </w:t>
      </w:r>
      <w:r w:rsidR="00412A6A" w:rsidRPr="00FF186D">
        <w:rPr>
          <w:rFonts w:ascii="Times New Roman" w:hAnsi="Times New Roman" w:cs="Times New Roman"/>
          <w:sz w:val="28"/>
          <w:szCs w:val="28"/>
        </w:rPr>
        <w:lastRenderedPageBreak/>
        <w:t>матери 0(I)</w:t>
      </w:r>
      <w:r w:rsidR="00975693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группы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036. НАЗОВИТЕ НАИБОЛЕЕ ТЯЖЕЛУЮ ФОРМУ ГЕМОЛИТИЧЕСКОЙ БОЛЕЗНИ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отёчная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анемическая форма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желтушная форма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всегда протекает тяжело, не зависит от формы ГБН}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037. ДЛЯ ЛЕГКОЙ СТЕПЕНИ ЖЕЛТУШНОЙ ФОРМЫ ГЕМОЛИТИЧЕСКОЙ БОЛЕЗНИ НОВОРОЖДЕННОГО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 1-2 сутки жизни, билирубин в пуповинной крови &lt; 51 мкмоль/л, почасовой прирост до 4-5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на 3 сутки жизни, билирубин в пуповинной крови &gt; 51 мкмоль/л, почасовой прирост 6,8 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связано с началом грудного кормления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на 1-2 сутки, билирубин в пуповинной крови менее 25 мкмоль/л}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038. ДЛЯ СРЕДНЕЙ СТЕПЕНИ ЖЕЛТУШНОЙ ФОРМЫ ГЕМОЛИТИЧЕСКОЙ БОЛЕЗНИ НОВОРОЖДЕННОГО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 первые часы жизни, билирубин в пуповинной крови &gt; 68 мкмоль/л, почасовой прирост 6-10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 1-2 сутки жизни, билирубин в пуповинной крови &lt; 51 мкмоль/л, почасовой прирост до 4-5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внутриутробно, билирубин в пуповинной крови &gt; 68 мкмоль/л, почасовой прирост 6-10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не зависит от возраста, уровня билирубинемии}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039. ДЛЯ ТЯЖЕЛОЙ СТЕПЕНИ ЖЕЛТУШНОЙ ФОРМЫ ГЕМОЛИТИЧЕСКОЙ БОЛЕЗНИ НОВОРОЖДЕННОГО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внутриутробно, билирубин в пуповинной крови &gt; 68 мкмоль/л, почасовой прирост 6-10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 первые часы жизни, билирубин в пуповинной крови &gt; 68 мкмоль/л, почасовой прирост 6-10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начало желтухи в 1-2 сутки жизни, билирубин в пуповинной крови &lt; 51 мкмоль/л, почасовой прирост до 4-5 мкмоль/л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желтуха всегда возникает у резус-положительных детей от матерей с резус-отрицательной кровью}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040. МРАМОРНОСТЬ КОЖНЫХ ПОКРОВОВ СЧИТАЕТСЯ ФИЗИОЛОГИЧНОЙ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недоношенных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переношенных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доношенных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всех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040. МРАМОРНОСТЬ КОЖНЫХ ПОКРОВОВ СЧИТАЕТСЯ ФИЗИОЛОГИЧНОЙ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недоношенных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переношенных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доношенных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всех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041. МРАМОРНОСТЬ КОЖНЫХ ПОКРОВОВ У ДОНОШЕННОГО РЕБЕНКА СЛУЖИТ ПРИЗНАКОМ ВСЕГО ПЕРЕЧИСЛЕННОГО, КРОМЕ:{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нормы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признаком незрелости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признаком охлаждения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признаком поражения вегетативного отдела ЦНС}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042. ПЕРВОРОДНЫЙ КАЛ НАЗЫВАЕТСЯ:{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меконий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мелена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переходный стул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переваренный стул}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043. У ДОНОШЕННОГО РЕБЕНКА ПРИ ОСМОТРЕ РУКИ ВЫТЯНУТЫ ВДОЛЬ ТЕЛА, НОГИ ВЫПРЯМЛЕНЫ. ОЦЕНИТЕ СОСТОЯНИЕ МЫШЕЧНОЙ СИСТЕМЫ:{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мышечная гипотония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мышечная нормотония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мышечная гипертония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мышечная гипертрофия}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044. ТЕЧЕНИЕ СЕПСИСА НЕ МОЖЕТ БЫТЬ:{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рецидивирующим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молниеносным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острым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подострым}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045. НАЗВАНИЕ РЕФЛЕКСА НОВОРОЖДЕННОГО, КОГДА ОН ПРИ ВЫКЛАДЫВАНИИ НА ЖИВОТ ОДНОВРЕМЕННО ПОВОРАЧИВАЕТ ГОЛОВУ В СТОРОНУ:{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защитный рефлекс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рефлекс Моро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поисковый рефлекс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рефлекс Галанта}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046. СТАФИЛОКОККИ ЯВЛЯЮТСЯ ПРИЧИНОЙ:{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везикулопустулёза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токсической эритемы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простой эритемы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родовой опухоли}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047. КЛИНИЧЕСКИЕ СИМПТОМЫ, ПОЗВОЛЯЮЩИЕ ЗАПОДОЗРИТЬ ГИПОТИРЕОЗ ПРИ РОЖДЕНИИ:{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макроглоссия, затянувшаяся желтуха, сухость кожи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мышечный</w:t>
      </w:r>
      <w:r w:rsidR="007757D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гипертонус, повышенная возбудимость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задержка внутриутробного развития, судороги, синдром «фетровой шляпы»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вирильные наружные гениталии с гиперпигментацией}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048. К ПОГРАНИЧНЫМ ОСОБЕННОСТЯМ ФУНКЦИЙ ПОЧЕК ОТНОСЯТСЯ:{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олигурия, протеинурия, мочекислый диатез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протеинурия, лейкоцитурия, бактериурия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мочекислый диатез, лейкоцитурия, протеинурия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нефроптоз, бактериурия, мочекислый диатез}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049. ДЛЯ НЕДОНОШЕННЫХ ДЕТЕЙ НА ПЕРВОЙ НЕДЕЛИ ЖИЗНИ НАИБОЛЕЕ ХАРАКТЕРНЫ ЭЛЕКТРОЛИТНЫЕ НАРУШЕНИЯ:{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гипонатриемия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гиперкальциемия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гипермагниемия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гипернатриемия}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050. ЭТИОЛОГИЯ СЕПСИСА МОЖЕТ БЫТЬ:{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исключительно бактериальной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вирусно-бактериальной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вирусной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грибковой}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051. СПЕЦИФИЧЕСКИМ (ПАТОГНОМОНИЧНЫМ) СИМПТОМОМ СЕПСИСА У НОВОРОЖДЕННЫХ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одного специфического симптома для диагностики сепсиса не существует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лейкоцитоз более 30х10</w:t>
      </w:r>
      <w:r w:rsidR="008F593B" w:rsidRPr="008F593B">
        <w:rPr>
          <w:rFonts w:ascii="Times New Roman" w:hAnsi="Times New Roman" w:cs="Times New Roman"/>
          <w:sz w:val="28"/>
          <w:szCs w:val="28"/>
        </w:rPr>
        <w:t>[</w:t>
      </w:r>
      <w:r w:rsidR="00412A6A" w:rsidRPr="00FF186D">
        <w:rPr>
          <w:rFonts w:ascii="Times New Roman" w:hAnsi="Times New Roman" w:cs="Times New Roman"/>
          <w:sz w:val="28"/>
          <w:szCs w:val="28"/>
        </w:rPr>
        <w:t>9</w:t>
      </w:r>
      <w:r w:rsidR="008F593B" w:rsidRPr="008F593B">
        <w:rPr>
          <w:rFonts w:ascii="Times New Roman" w:hAnsi="Times New Roman" w:cs="Times New Roman"/>
          <w:sz w:val="28"/>
          <w:szCs w:val="28"/>
        </w:rPr>
        <w:t xml:space="preserve">] </w:t>
      </w:r>
      <w:r w:rsidR="00412A6A" w:rsidRPr="00FF186D">
        <w:rPr>
          <w:rFonts w:ascii="Times New Roman" w:hAnsi="Times New Roman" w:cs="Times New Roman"/>
          <w:sz w:val="28"/>
          <w:szCs w:val="28"/>
        </w:rPr>
        <w:t>в первые 2 дня жизни, более 20х10</w:t>
      </w:r>
      <w:r w:rsidR="008F593B" w:rsidRPr="008F593B">
        <w:rPr>
          <w:rFonts w:ascii="Times New Roman" w:hAnsi="Times New Roman" w:cs="Times New Roman"/>
          <w:sz w:val="28"/>
          <w:szCs w:val="28"/>
        </w:rPr>
        <w:t>[</w:t>
      </w:r>
      <w:r w:rsidR="00412A6A" w:rsidRPr="00FF186D">
        <w:rPr>
          <w:rFonts w:ascii="Times New Roman" w:hAnsi="Times New Roman" w:cs="Times New Roman"/>
          <w:sz w:val="28"/>
          <w:szCs w:val="28"/>
        </w:rPr>
        <w:t>9</w:t>
      </w:r>
      <w:r w:rsidR="008F593B" w:rsidRPr="008F593B">
        <w:rPr>
          <w:rFonts w:ascii="Times New Roman" w:hAnsi="Times New Roman" w:cs="Times New Roman"/>
          <w:sz w:val="28"/>
          <w:szCs w:val="28"/>
        </w:rPr>
        <w:t xml:space="preserve">] </w:t>
      </w:r>
      <w:r w:rsidR="00412A6A" w:rsidRPr="00FF186D">
        <w:rPr>
          <w:rFonts w:ascii="Times New Roman" w:hAnsi="Times New Roman" w:cs="Times New Roman"/>
          <w:sz w:val="28"/>
          <w:szCs w:val="28"/>
        </w:rPr>
        <w:t>в возрасте 3-7 дней и более 15х10</w:t>
      </w:r>
      <w:r w:rsidR="008F593B" w:rsidRPr="008F593B">
        <w:rPr>
          <w:rFonts w:ascii="Times New Roman" w:hAnsi="Times New Roman" w:cs="Times New Roman"/>
          <w:sz w:val="28"/>
          <w:szCs w:val="28"/>
        </w:rPr>
        <w:t>[</w:t>
      </w:r>
      <w:r w:rsidR="00412A6A" w:rsidRPr="00FF186D">
        <w:rPr>
          <w:rFonts w:ascii="Times New Roman" w:hAnsi="Times New Roman" w:cs="Times New Roman"/>
          <w:sz w:val="28"/>
          <w:szCs w:val="28"/>
        </w:rPr>
        <w:t>9</w:t>
      </w:r>
      <w:r w:rsidR="008F593B" w:rsidRPr="008F593B">
        <w:rPr>
          <w:rFonts w:ascii="Times New Roman" w:hAnsi="Times New Roman" w:cs="Times New Roman"/>
          <w:sz w:val="28"/>
          <w:szCs w:val="28"/>
        </w:rPr>
        <w:t>]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у детей 8 суток жизни и старше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тромбоцитопения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положительная гемокультура}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052. ДВС-СИНДРОМ ДЛЯ СЕПСИСА:{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свойственен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характерен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характерен в редких случаях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характерен при вирусной этиологии}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053. К ФЕНОТИПИЧЕСКИМ ПРИЗНАКАМ СИНДР</w:t>
      </w:r>
      <w:r w:rsidR="008F593B">
        <w:rPr>
          <w:rFonts w:ascii="Times New Roman" w:hAnsi="Times New Roman" w:cs="Times New Roman"/>
          <w:sz w:val="28"/>
          <w:szCs w:val="28"/>
        </w:rPr>
        <w:t>О</w:t>
      </w:r>
      <w:r w:rsidRPr="00FF186D">
        <w:rPr>
          <w:rFonts w:ascii="Times New Roman" w:hAnsi="Times New Roman" w:cs="Times New Roman"/>
          <w:sz w:val="28"/>
          <w:szCs w:val="28"/>
        </w:rPr>
        <w:t>МА ДАУНА НЕ ОТНОСИТСЯ:{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крыловидная складка шеи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«плоское» лицо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мышечная гипотония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эпикант}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054. К ФЕНОТИПИЧЕСКИМ ПРИЗНАКАМ АХОНДРОПЛАЗИИ НЕ ОТНОСЯТСЯ:{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большая масса тела при рождении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укорочение рук и ног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гипоплазия средней части лица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кисти рук в форме трезубца}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055. СИНДАКТИЛИЯ - 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сращение пальцев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добавочные пальцы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отсутствие пальца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искривление пальцев}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056. ПОДТВЕРДИТЬ ДИАГНОЗ ХРОМОСОМНОГО ЗАБОЛЕВАНИЯ ВОЗМОЖНО ПУТЕМ:{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определения кариотипа и полового хроматина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биохимического исследования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генеалогического анализа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нарушение организации клеток в тканях вследствие дисгистогенеза}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057. К ОСНОВНЫМ ПРИЗНАКАМ НЕДОНОШЕННОСТИ ОТНОСИТСЯ ВСЕ, КРОМЕ:{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желтушности кожных покровов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недоразвития гениталий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лануго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мягкость, недоразвитость ушных раковин}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058. САМЫМ ДОСТОВЕРНЫМ МЕТОДОМ РАННЕЙ ДИАГНОСТИКИ НАРУШЕНИЙ МАТОЧНО-ПЛАЦЕНТАРНОГО КРОВОТОКА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УЗ доплерометрия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амниоскопия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кардиотокография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УЗ фетометрия}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059. МЕТОД ВСКАРМЛИВАНИЯ НЕДОНОШЕННОГО РЕБЕНКА ОПРЕДЕЛЯЕТ 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функциональная зрелость и общее состояние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постнатальный возраст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масса тела при рождении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гестационный возраст}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060. ПРИ ПОДОЗРЕНИИ НА ВРОЖДЕННУЮ КИШЕЧНУЮ НЕПРОХОДИМОСТЬ У НОВОРОЖДЕННОГО РЕБЕНКА ДОЛЖЕН БЫТЬ ПРИМЕНЕН ПЕРВЫМ МЕТОД РЕНТГЕНОЛОГИЧЕСКОГО ИССЛЕДОВАНИЯ:{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обзорная рентгенография грудной клетки и брюшной полости в вертикальном положении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исследование желудка и кишечника с йодлиполом или бариевой взвесью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обзорная рентгенография брюшной полости в горизонтальном положении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ирригоскопия}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061. АТРЕЗИЮ ПИЩЕВОДА В ПЕРВЫЕ ЧАСЫ ПОСЛЕ РОЖДЕНИЯ ПОЗВОЛЯЕТ ЗАПОДОЗРИТЬ:{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пенистое отделяемое на губах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отсутствие стула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рвота с примесью желчи и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вздутие живота}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062. НАИБОЛЕЕ ЧАСТО ВСТРЕЧАЕТСЯ ФОРМА АТРЕЗИИ ПИЩЕВОДА:{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верхний конец пищевода заканчивается слепо, нижний сообщается с трахеей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верхний конец пищевода сообщается с трахеей, нижний заканчивается слепо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оба конца сообщаются с трахеей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оба конца пищевода слепые}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063. ДЛЯ АТРЕЗИИ ХОАН ХАРАКТЕРНЫ СИМПТОМЫ:{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затруднённое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носовое дыхание сразу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периодическое нарушение дыхания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поперхивание при кормлении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апноэ}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064. ПРИ УДАЛЕНИИ ОПУХОЛИ ВИЛМСА ДО 6 МЕСЯЦЕВ ЖИЗНИ, 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ПОЛНОЕ ВЫЗДОРОВЛЕНИЕ НАСТУПИТ В </w:t>
      </w:r>
      <w:r w:rsidR="00975693">
        <w:rPr>
          <w:rFonts w:ascii="Times New Roman" w:hAnsi="Times New Roman" w:cs="Times New Roman"/>
          <w:sz w:val="28"/>
          <w:szCs w:val="28"/>
        </w:rPr>
        <w:t xml:space="preserve">_____ % </w:t>
      </w:r>
      <w:r w:rsidRPr="00FF186D">
        <w:rPr>
          <w:rFonts w:ascii="Times New Roman" w:hAnsi="Times New Roman" w:cs="Times New Roman"/>
          <w:sz w:val="28"/>
          <w:szCs w:val="28"/>
        </w:rPr>
        <w:t>СЛУЧАЕВ:{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065. ОБЪЕМ ЦИРКУЛИРУЮЩЕЙ КРОВИ (ОЦК) У НЕДОНОШЕННОГО НОВОРОЖДЕННОГО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МЛ/КГ:{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100-120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130-140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80-90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60-70}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066. МЕТОДЫ ИССЛЕДОВАНИЯ НАИБОЛЕЕ ТОЧНО ПОДТВЕРЖДАЮТ ДИАГНОЗ НАСЛЕДСТВЕННЫХ ЗАБОЛЕВАНИЙ ОБМЕНА:{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биохимические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близнецовый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генеалогический анализ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цитологические}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067. ПОЗВОЛЯЕТ ДОСТОВЕРНО ОТЛИЧИТЬ ИСТИННУЮ МЕЛЕНУ ОТ ЛОЖНОЙ:{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определение типа гемоглобина в стуле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длительность кровотечения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клинические симптомы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данные анамнеза}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068. НА ОСТРОЕ ПАДЕНИЕ ГЕМОГЛОБИНА В РАННЕМ НЕОНАТАЛЬНОМ ПЕРИОДЕ ЛЕЙКОГРАММА РЕАГИРУЕТ:{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лейкоцитозом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сдвигом формулы влево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реагирует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лейкопенией}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069. НАЛИЧИЕ ТРАХЕОПИЩЕВОДНОГО СВИЩА У НОВОРОЖДЕННОГО РЕБЕНКА В РОДИЛЬНОМ ДОМЕ МОЖНО УСТАНОВИТЬ МЕТОДОМ:{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перкуссии живота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бронхоэзофагоскопии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контрастирования верхнего отрезка пищевода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обзорной рентгенографии грудной клетки}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070. ПРЯМЫМ ПОКАЗАНИЕМ К ПРОВЕДЕНИЮ ЛЮМБАЛЬНОЙ ПУНКЦИИ У НОВОРОЖДЕННОГО РЕБЕНКА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судороги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гипертермия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</w:t>
      </w:r>
      <w:r w:rsidR="007757DE">
        <w:rPr>
          <w:rFonts w:ascii="Times New Roman" w:hAnsi="Times New Roman" w:cs="Times New Roman"/>
          <w:sz w:val="28"/>
          <w:szCs w:val="28"/>
        </w:rPr>
        <w:t>ечная гипотония, гипорефлексия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адинамия}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071. НАИБОЛЕЕ ТОЧНО ПОДТВЕРЖДАЮТ ДИАГНОЗ ХРОМОСОМНОГО ЗАБОЛЕВАНИЯ:{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определение кариотипа и полового хроматина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микробиологические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генеалогический анализ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биохимические исследования}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072. ФИЗИОЛОГИЧЕСКАЯ ЖЕЛТУХА НОВОРОЖДЕННЫХ ХАРАКТЕРИЗУЕТСЯ ВСЕМИ НИЖЕ ПРИВЕДЕННЫМИ ПРИЗНАКАМИ, КРОМЕ:{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2-й день в моче определяются желчные пигменты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сывороточного билирубина достигает пика в 108 мкмоль/ л на 3-й день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низкая активность глюкуронилтрансферазы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желтуха появляется на 2-3-й день после рождения}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073. ПОВЫШЕНИЕ УРОВНЯ IGA И IGM В ПУПОВИННОЙ КРОВИ НЕДОНОШЕННОГО РЕБЕНКА СВИДЕТЕЛЬСТВУЕТ:{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 встрече с антигеном (инфекционным)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 внутриутробной гипоксии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 повышении проницаемости плаценты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 степени зрелости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074. ДЛЯ ДИАГНОСТИКИ АДРЕНОГЕНИТАЛЬНОГО СИНДРОМА, ПРИ ИХ ОПРЕДЕЛЕНИИ В МИНИМАЛЬНОМ КОЛИЧЕСТВЕ, СЫВОРОТКЕ БОЛЬНОГО НАИБОЛЕЕ ИНФОРМАТИВНЫ:{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калия, натрия и сахара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содержание кальция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белковые фракции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с-реактивный белок}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075. РЕНТГЕНОЛОГИЧЕСКИЕ СИМПТОМЫ ОСТЕОМИЕЛИТА У НОВОРОЖДЕННОГО РЕБЕНКА МОЖНО ВЫЯВИТЬ НА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ДЕНЬ ЗАБОЛЕВАНИЯ:{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3-4-й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5-6-й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7-8-й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1-2-й}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076. ДИАГНОЗ ВНУТРИУТРОБНОЙ ИНФЕКЦИИ ПРАВОМОЧЕН ЕСЛИ ПОДТВЕРЖДЕН В ТЕЧЕНИЕ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СУТОК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077. НАИБОЛЕЕ ЧАСТО РАЗВИТИЕ РЕТИНОПАТИИ НЕДОНОШЕННЫХ ДЕТЕЙ СВЯЗАНО С:{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длительностью кислородотерапии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видом вскармливания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гестационным возрастом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антибактериальной терапией}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078. ОКРУЖНОСТЬ ГОЛОВЫ ДОНОШЕННОГО НОВОРОЖДЕННОГО СОСТАВЛЯЕТ (СРЕДНИЕ ВЕЛИЧИНЫ</w:t>
      </w:r>
      <w:r w:rsidR="00975693">
        <w:rPr>
          <w:rFonts w:ascii="Times New Roman" w:hAnsi="Times New Roman" w:cs="Times New Roman"/>
          <w:sz w:val="28"/>
          <w:szCs w:val="28"/>
        </w:rPr>
        <w:t xml:space="preserve">) _____ </w:t>
      </w:r>
      <w:r w:rsidRPr="00FF186D">
        <w:rPr>
          <w:rFonts w:ascii="Times New Roman" w:hAnsi="Times New Roman" w:cs="Times New Roman"/>
          <w:sz w:val="28"/>
          <w:szCs w:val="28"/>
        </w:rPr>
        <w:t>СМ:{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35-37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33-35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30-32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28-30}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079. ОКРУЖНОСТЬ ГРУДИ ДОНОШЕННОГО НОВОРОЖДЕННОГО СОСТАВЛЯЕТ (СРЕДНИЕ ВЕЛИЧИНЫ)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СМ:{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33-35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36-37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38-39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31-32}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080. НОРМАЛЬНАЯ ЧАСТОТА ДЫХАНИЯ У НОВОРОЖДЕННОГО СОСТАВЛЯЕТ (СРЕДНИЕ ВЕЛИЧИНЫ)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УДАРОВ/МИН:{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45-60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35-40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25-30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20-25}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081. ЧАСТОТА СЕРДЕЧНЫХ СОКРАЩЕНИЙ У ЗДОРОВОГО НОВОРОЖДЕННОГО 15-20 ДНЕЙ ЖИЗНИ СОСТАВЛЯЕТ (СРЕДНИЕ ВЕЛИЧИНЫ)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УДАРОВ/МИН:{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120-140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100-120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90-100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80-90}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082. ЧАСТОТА МОЧЕИСПУСКАНИЙ В СУТКИ У ДЕТЕЙ 15-20 ДНЕЙ ЖИЗНИ СОСТАВЛЯЕТ (СРЕДНИЕ ВЕЛИЧИНЫ)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РАЗ:{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20-25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10-15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30-35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5-10}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083. АНАТОМО-ФИЗИОЛОГИЧЕСКИМИ ОСОБЕННОСТЯМИ МОЧЕВЫВОДЯЩЕЙ СИСТЕМЫ У НОВОРОЖДЕННЫХ НЕ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суммарной гломерулярной фильтрации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показатели относительной плотности мочи 1005-1015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повышенная извитость и относительная длинна мочеточников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повреждаемость эпителия мочевыводящей системы}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084. МАКСИМАЛЬНАЯ ПЕРВОНАЧАЛЬНАЯ ПОТЕРЯ МАССЫ У ЗДОРОВОГО НОВОРОЖДЕННОГО МОЖЕТ СОСТАВЛЯТЬ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%:{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9-10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7-8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4-6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1-3}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085. ВЕДУЩЕЙ ПРИЧИНОЙ ПЕРВОНАЧАЛЬНОЙ ПОТЕРИ МАССЫ ТЕЛА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потеря жидкости с дыханием и через кожу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выделение мекония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выделение фетальной мочи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срыгивания в первые дни}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086. ВЫБЕРИТЕ НЕХАРАКТЕРНЫЙ ДЛЯ ГЕМОГРАММЫ ЗДОРОВОГО НОВОРОЖДЕННОГО В ВОЗРАСТЕ 3 ДНЕЙ ЖИЗНИ ПРИЗНАК:{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скорость оседания эритроцитов 13 мм/час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эритроциты 6*10</w:t>
      </w:r>
      <w:r w:rsidR="008F593B" w:rsidRPr="001C3F76">
        <w:rPr>
          <w:rFonts w:ascii="Times New Roman" w:hAnsi="Times New Roman" w:cs="Times New Roman"/>
          <w:sz w:val="28"/>
          <w:szCs w:val="28"/>
        </w:rPr>
        <w:t>[</w:t>
      </w:r>
      <w:r w:rsidR="00412A6A" w:rsidRPr="00FF186D">
        <w:rPr>
          <w:rFonts w:ascii="Times New Roman" w:hAnsi="Times New Roman" w:cs="Times New Roman"/>
          <w:sz w:val="28"/>
          <w:szCs w:val="28"/>
        </w:rPr>
        <w:t>12</w:t>
      </w:r>
      <w:r w:rsidR="008F593B" w:rsidRPr="001C3F76">
        <w:rPr>
          <w:rFonts w:ascii="Times New Roman" w:hAnsi="Times New Roman" w:cs="Times New Roman"/>
          <w:sz w:val="28"/>
          <w:szCs w:val="28"/>
        </w:rPr>
        <w:t>]</w:t>
      </w:r>
      <w:r w:rsidR="00412A6A" w:rsidRPr="00FF186D">
        <w:rPr>
          <w:rFonts w:ascii="Times New Roman" w:hAnsi="Times New Roman" w:cs="Times New Roman"/>
          <w:sz w:val="28"/>
          <w:szCs w:val="28"/>
        </w:rPr>
        <w:t>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гемоглобин 200 г/л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палочкоядерный сдвиг до 7%}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087. ДЛЯ ЭНТЕРОКОЛИТА У НОВОРОЖДЕННЫХ НЕ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восходящий тип весовой кривой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признаки интоксикации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срыгивания и рвота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патологический стул}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088. АБСОЛЮТНЫМ КРИТЕРИЕМ ДЛЯ НАЗНАЧЕНИЯ ТРАНСФУЗИИ ЭРИТРОМАССЫ НОВОРОЖДЕННОМУ НА 4-Й ДЕНЬ ЖИЗНИ ЯВЛЯЕТСЯ УРОВЕНЬ ГЕМОГЛОБИНА МЕНЕЕ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90-100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70-80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100-110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120-130}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089. ПРОЯВЛЕНИЯ ХЛАМИДИОЗАУ НОВОРОЖДЕННОГО ЧАЩЕ ВСЕГО В ВИДЕ:{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поражения глаз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поражения бронхо-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поражения пищеварительной системы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поражения почек}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090. ВРОЖДЕННЫЕ ПОРОКИ РАЗВИТИЯ ПЛОДА ФОРМИРУЮТСЯ В СРОКЕ ГЕСТАЦИИ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НЕДЕЛЬ:{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93B">
        <w:rPr>
          <w:rFonts w:ascii="Times New Roman" w:hAnsi="Times New Roman" w:cs="Times New Roman"/>
          <w:sz w:val="28"/>
          <w:szCs w:val="28"/>
        </w:rPr>
        <w:t>6-12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13-20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30-38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21-28}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091. НАИБОЛЕЕ ХАРАКТЕРНЫЙ РАННИЙ ПРИЗНАК ПРИ ГНОЙНОМ МАСТИТЕ У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отёк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 покраснение в области грудной железы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увеличение подмышечных лимфатических узлов на стороне поражения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появление размягчения грудной железы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подъем температуры тела}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092. САМАЯ ЧАСТАЯ ПРИЧИНА ЦЕРЕБРАЛЬНОЙ НАТАЛЬНОЙ ТРАВМЫ:{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крупный плод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длительный безводный период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внутриутробная гипотрофия плода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недоношенность}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093. ДЛЯ СИНДРОМА, ВОЗНИКШЕГО У НОВОРОЖДЕННОГО ПРИ ЗАБОЛЕВАНИИ МАТЕРИ КРАСНУХОЙ В ПЕРВЫЕ 3 МЕСЯЦА БЕРЕМЕННОСТИ, ХАРАКТЕРНО СЛЕДУЮЩЕЕ,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крупного плода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ВПС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катаракты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глухоты}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094. НАИБОЛЕЕ ВЕРОЯТНЫМИ ПРИЧИНАМИ ЦЕРЕБРАЛЬНОЙ НАТАЛЬНОЙ ТРАВМЫ ЯВЛЯЕТСЯ ПЕРЕЧИСЛЕННЫЕ,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лихорадящих состояний в родах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операции вакуум- экстракции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крупного плода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стремительных родов}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095. ВЫСОКИЙ УРОВЕНЬ В КРОВИ АМИНОТРАНСФЕРАЗ (ТРАНСАМИНАЗ) ХАРАКТЕРЕН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фетального гепатита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гемолитической болезни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</w:t>
      </w:r>
      <w:r w:rsidR="007757DE">
        <w:rPr>
          <w:rFonts w:ascii="Times New Roman" w:hAnsi="Times New Roman" w:cs="Times New Roman"/>
          <w:sz w:val="28"/>
          <w:szCs w:val="28"/>
        </w:rPr>
        <w:t>ъ</w:t>
      </w:r>
      <w:r w:rsidR="00412A6A" w:rsidRPr="00FF186D">
        <w:rPr>
          <w:rFonts w:ascii="Times New Roman" w:hAnsi="Times New Roman" w:cs="Times New Roman"/>
          <w:sz w:val="28"/>
          <w:szCs w:val="28"/>
        </w:rPr>
        <w:t>югационной желтухи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атрезии желчевыводящих путей}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096. КОНЪЮГАЦИОННАЯ ЖЕЛТУХА У ЗДОРОВОГО ДОНОШЕННОГО НОВОРОЖДЕННОГО ОБЫЧНО НАБЛЮДАЕТСЯ НЕ БОЛЕЕ:{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 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 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4-5 дней}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097. УРОВЕНЬ ПРЯМОГО БИЛИРУБИНА ПОВЫШАЕТСЯ ПРИ ЖЕЛТУХЕ:{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механической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гемолитической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конъюгационной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отмечается совсем}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098. УВЕЛИЧЕНИЕ ПЕЧЕНИ ОТСУТСТВУЕТ ПРИ ЖЕЛТУХЕ:{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конъюгационной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гемолитической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паренхиматозной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механической}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099. ОСНОВНЫМИ ПРИЧИНАМИ ГИПЕРБИЛИРУБИНЕМИИ НОВОРОЖДЕННЫХ ЯВЛЯЮТСЯ СЛЕДУЮЩИЕ,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гиперспленизм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явления холестаза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повышенный распад эритроцитов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снижение экскреторной функции печени}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100. НАИБОЛЕЕ ЧАСТЫМ ВАРИАНТОМ ЖЕЛТУХИ У НОВОРОЖДЕННЫХ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</w:t>
      </w:r>
      <w:r w:rsidR="007757DE">
        <w:rPr>
          <w:rFonts w:ascii="Times New Roman" w:hAnsi="Times New Roman" w:cs="Times New Roman"/>
          <w:sz w:val="28"/>
          <w:szCs w:val="28"/>
        </w:rPr>
        <w:t>ъ</w:t>
      </w:r>
      <w:r w:rsidR="00412A6A" w:rsidRPr="00FF186D">
        <w:rPr>
          <w:rFonts w:ascii="Times New Roman" w:hAnsi="Times New Roman" w:cs="Times New Roman"/>
          <w:sz w:val="28"/>
          <w:szCs w:val="28"/>
        </w:rPr>
        <w:t>югационная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гемолитическая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паренхиматозная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механическая}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101. ПРИ КОНЪЮГАЦИОННОЙ ЖЕЛТУХЕ СОДЕРЖАНИЕ В КРОВИ ЭРИТРОЦИТОВ И ГЕМОГЛОБИНА:{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нормальное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понижено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эритроцитов снижено, а гемоглобина снижено}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102. ОБЕСЦВЕЧИВАНИЕ СТУЛА, ТЕМНЫЙ ЦВЕТ МОЧИ НАБЛЮДАЮТСЯ ПРИ ЖЕЛТУХЕ:{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паренхиматозной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гемолитической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конъюгационной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отмечается совсем}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103. ЗАПОДОЗРИТЬ ДИАФРАГМАЛЬНУЮ ГРЫЖУ У НОВОРОЖДЕННОГО ПОЗВОЛЯЮТ ПРИЗНАКИ,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задержки мекония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цианоза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одышки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тахикардии}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104. ПРИЧИНОЙ СУДОРОГ У НОВОРОЖДЕННЫХ МОГУТ БЫТЬ ВСЕ,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путём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оп</w:t>
      </w:r>
      <w:r w:rsidR="007757DE">
        <w:rPr>
          <w:rFonts w:ascii="Times New Roman" w:hAnsi="Times New Roman" w:cs="Times New Roman"/>
          <w:sz w:val="28"/>
          <w:szCs w:val="28"/>
        </w:rPr>
        <w:t>е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рации кесарева сечения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асфиксии (гипоксии)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гипогликемии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гипокальциемии}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105. САМОЙ ЧАСТОЙ ПРИЧИНОЙ СУДОРОГ У РЕБЕНКА В ПЕРИОДЕ НОВОРОЖДЕННОСТИ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внутричерепная родовая травма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внутриутробные инфекции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менингит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гипертермия}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106. К ПНЕВМОПАТИЯМ НОВОРОЖДЕННЫХ ОТНОСЯТСЯ СОСТОЯНИЯ,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внутриутробные пневмонии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множественные рассеянные ателектазы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лёгких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отечно-геморрагический синдром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болезни гиалиновых мембран}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107. ОПРЕДЕЛЯЮТСЯ ПО ШКАЛЕ АПГАР:{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характер дыхания, частота сердцебиения, окраска кожи, мышечный тонус, рефлексы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частота дыхания, частота сердцебиения, окраска кожи, мышечный тонус, рефлексы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характер дыхания, частота сердцебиения, пульсация пуповины, рефлексы, мышечный тонус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частота дыхания, нарушение сердечного ритма, окраска кожи, мышечный тонус, рефлексы}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108. УМЕРЕННАЯ СТЕПЕНЬ АСФИКСИИ ПО ШКАЛЕ АПГАР ОЦЕНИВАЕТСЯ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БАЛЛОВ:{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7-6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10-9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5-4}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109. ХРОНИЧЕСКОЙ ВНУТРИУТРОБНОЙ ГИПОКСИИ СПОСОБСТВУЕТ ВСЕ ПЕРЕЧИСЛЕННОЕ,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истинного узла пуповины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гестоза беременных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преждевременного излития околоплодных вод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анемии беременной}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110. С ПОМОЩЬЮ ШКАЛЫ АПГАР ОЦЕНИВАЕТСЯ:{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общее состояние после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доношенность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неврологический статус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состояние внутренних органов}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111. ПРИЧИНАМИ СИНДРОМА ЗАДЕРЖКИ ВНУТРИУТРОБНОГО РАЗВИТИЯ ПЛОДА ЯВЛЯЮТСЯ СЛЕДУЮЩИЕ,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аппендэктомия за 2 недели до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дефекты питания женщины во время беременности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эмбриофетопатии различной этиологии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генерализованные формы внутриутробных инфекций}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112. КЛИНИЧЕСКИМИ ВАРИАНТАМИ СИНДРОМА ЗАДЕРЖКИ ВНУТРИУТРОБНОГО РАЗВИТИЯ ЯВЛЯЮТСЯ СЛЕДУЮЩИЕ, ЗА ИСКЛЮЧЕНИЕМ:{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энцефалопатический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диспластический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гипопластический (пропорциональный)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гипотрофический (диспропорциональный)}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113. ФИЗИОЛОГИЧЕСКОЕ НАГРУБАНИЕ ГРУДНЫХ ЖЕЛЕЗ ПОЯВЛЯЕТСЯ В ВОЗРАСТЕ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СУТОК:{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5693">
        <w:rPr>
          <w:rFonts w:ascii="Times New Roman" w:hAnsi="Times New Roman" w:cs="Times New Roman"/>
          <w:sz w:val="28"/>
          <w:szCs w:val="28"/>
        </w:rPr>
        <w:t>3-7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1-2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5693">
        <w:rPr>
          <w:rFonts w:ascii="Times New Roman" w:hAnsi="Times New Roman" w:cs="Times New Roman"/>
          <w:sz w:val="28"/>
          <w:szCs w:val="28"/>
        </w:rPr>
        <w:t>8-10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10-12}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114. ФИЗИОЛОГИЧЕСКОЕ НАГРУБАНИЕ ГРУДНЫХ ЖЕЛЕЗ ВЫЗЫВАЕТСЯ:{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повышенным уровнем женских половых гормонов в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повышенным уровнем катехоламинов в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гипогликемией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ни одной из указанных причин}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115. ТРАНЗИТОРНАЯ ГИПЕРТЕРМИЯ ОБЪЯСНЯЕТСЯ:{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обезвоживанием и гипернатриемией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гипогликемией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ацидозом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повышенным уровнем женских половых гормонов в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116. ТИП ПНЕВМОНИИ ВСТРЕЧАЕТСЯ ЧАЩЕ У НЕДОНОШЕННЫХ ДЕТЕЙ:{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мелкоочаговая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интерстициальная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крупноочаговая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сливная}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117. УКАЖИТЕ ХАРАКТЕР СТУЛА ПРИ ДИСАХАРИДАЗНОЙ НЕДОСТАТОЧНОСТИ:{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водянистый, кислый, трескучий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гомогенный, </w:t>
      </w:r>
      <w:r w:rsidR="007757DE" w:rsidRPr="00FF186D">
        <w:rPr>
          <w:rFonts w:ascii="Times New Roman" w:hAnsi="Times New Roman" w:cs="Times New Roman"/>
          <w:sz w:val="28"/>
          <w:szCs w:val="28"/>
        </w:rPr>
        <w:t>жёлтый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со слизью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обильный, замазкообразный, ахоличный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жидкий, жирный, зловонный}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118. УКАЖИТЕ НАИБОЛЕЕ ЧАСТУЮ ЛОКАЛИЗАЦИЮ ГНОЙНОГО ОЧАГА ПРИ ПУПОЧНОМ СЕПСИСЕ:{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пупочные сосуды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околопупочная область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пупочная ранка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передняя брюшная стенка}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119. УКАЖИТЕ В КАКИХ СЛУЧАЯХ СИНДРОМ ОБЕЗВОЖИВАНИЯ МОЖЕТ СОПРОВОЖДАТЬСЯ ШОКОМ:{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быстром развитии обезвоживания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2 и 3 степени обезвоживания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длительном сохранении обезвоживания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гипотермии}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120. КЛИНИЧЕСКИЕ СИМПТОМЫ СЕПСИСА У НОВОРОЖДЕННЫХ</w:t>
      </w:r>
      <w:r w:rsidR="00975693">
        <w:rPr>
          <w:rFonts w:ascii="Times New Roman" w:hAnsi="Times New Roman" w:cs="Times New Roman"/>
          <w:sz w:val="28"/>
          <w:szCs w:val="28"/>
        </w:rPr>
        <w:t xml:space="preserve"> </w:t>
      </w:r>
      <w:r w:rsidRPr="00FF186D">
        <w:rPr>
          <w:rFonts w:ascii="Times New Roman" w:hAnsi="Times New Roman" w:cs="Times New Roman"/>
          <w:sz w:val="28"/>
          <w:szCs w:val="28"/>
        </w:rPr>
        <w:t>ДЕТЕЙ:{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нарушение терморегуляции, диспепсические нарушения, неврологические симптомы, нарушение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свёртываемости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крови и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объёма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гипертермия, угнетение сознания, диспепсические нарушения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тяжёлая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сердечная недостаточность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множества гнойных очагов}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121. ИЗ ПЕРЕЧИСЛЕННЫХ ПОРОКОВ СЕРДЦА ПРОЯВЛЯЕТСЯ ВЫРАЖЕННЫМ ЦИАНОЗОМ СРАЗУ ПОСЛЕ РОЖДЕНИЯ:{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транспозиция магистральных сосудов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тетрада </w:t>
      </w:r>
      <w:r w:rsidR="007757DE">
        <w:rPr>
          <w:rFonts w:ascii="Times New Roman" w:hAnsi="Times New Roman" w:cs="Times New Roman"/>
          <w:sz w:val="28"/>
          <w:szCs w:val="28"/>
        </w:rPr>
        <w:t>Ф</w:t>
      </w:r>
      <w:r w:rsidR="00412A6A" w:rsidRPr="00FF186D">
        <w:rPr>
          <w:rFonts w:ascii="Times New Roman" w:hAnsi="Times New Roman" w:cs="Times New Roman"/>
          <w:sz w:val="28"/>
          <w:szCs w:val="28"/>
        </w:rPr>
        <w:t>алло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дефект межжелудочковой перегородки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открытый артериальный проток}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122. "КОГТИСТАЯ ЛАПА" НАБЛЮДАЕТСЯ ПРИ ПОВРЕЖДЕНИИ:{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локтевого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лучевого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срединного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бедренного нерва}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123. "ОБЕЗЬЯНЬЯ РУКА" НАБЛЮДАЕТСЯ ПРИ ПОВРЕЖДЕНИИ:{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срединного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лучевого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локтевого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плечевого сплетения}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124. "СВИСАЮЩАЯ КИСТЬ" НАБЛЮДАЕТСЯ ПРИ ПОВРЕЖДЕНИИ:{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лучевого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срединного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локтевого нерва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кожного нерва}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125. "СВЕТЛЫЙ ПРОМЕЖУТОК" ХАРАКТЕРЕН ДЛЯ ВНУТРИЧЕРЕПНОГО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КРОВОИЗЛИЯНИЯ:{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субдуральной гематомы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субарахноидального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внутрижелудочкового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паренхиматозного}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126. МАРКЕРОМ НЕОНАТАЛЬНОГО СКРИНИНГА НА «ВДКН»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17-ОПГ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ТТГ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галактозы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фенилаланина}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127. ДЛЯ СОЛЬТЕРЯЮЩЕЙ ФОРМЫ ВРОЖДЕННОЙ ДИСФУНКЦИИ КОРЫ НАДПОЧЕЧНИКОВ ХАРАКТЕРНЫ:{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гипонатриемия и гиперкалиемия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гипернатриемия и гипокалиемия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гипонатриемия и гиперхлоремия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гиперхлоремия и снижение щелочных резервов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128. ПОКАЗАТЕЛЬ pH АРТЕРИАЛЬНОЙ КРОВИ В НОРМЕ:{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pH 7,37-7,44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pH 7,31-7,25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pH 7,28-7,25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pH 7,25-7,21}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129. ПОКАЗАТЕЛЯМИ ГАЗОВОГО СОСТАВА АРТЕРИАЛЬНОЙ КРОВИ В НОРМЕ:{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PO2 - 80-100 mm Hg, PCO2 36-44 mm Hg, SatO2 более 95%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PO2 - 35-40 mm Hg, PCO2 41-51 mm Hg, SatO2 более 60-80%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PO2 - 30-50 mm Hg, PCO2 40-52 mm Hg, SatO2 более 60-85%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PO2 - 45 mm Hg, PCO2 38 mm Hg, SatO2 более 95%}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130. СРЕДНИЙ ПОКАЗАТЕЛЬ ИОНИЗИРОВАННОГО КАЛЬЦИЯ (iCa) КАПИЛЛЯРНОЙ КРОВИ У ГЛУБОКО НЕДОНОШЕННЫХ В НОРМЕ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1,21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0,19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1,19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2,21}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131. СРЕДНИЙ ПОКАЗАТЕЛЬ ГЕМОГЛОБИНА КАПИЛЛЯРНОЙ КРОВИ У ГЛУБОКО НЕДОНОШЕННЫХ ДЕТЕЙ В НОРМЕ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193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180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145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132. СРЕДНИЙ УРОВЕНЬ ЛАКТАТА КАПИЛЛЯРНОЙ КРОВИ У ГЛУБОКО НЕДОНОШЕННЫХ ДЕТЕЙ В НОРМЕ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2,6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133. МЕТОД АМПЛИТУДНО-ИНТЕГРИРОВАННОЙ ЭЛЕКТРОЭНЦЕФАЛОГРАФИИ У НОВОРОЖДЕННЫХ СЛУЖИТ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определения показаний к краниоцеребральной/общей гипотермии у детей,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перенёсших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асфиксию </w:t>
      </w:r>
      <w:r w:rsidR="007757DE" w:rsidRPr="00FF186D">
        <w:rPr>
          <w:rFonts w:ascii="Times New Roman" w:hAnsi="Times New Roman" w:cs="Times New Roman"/>
          <w:sz w:val="28"/>
          <w:szCs w:val="28"/>
        </w:rPr>
        <w:t>среднетяжёлой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7DE" w:rsidRPr="00FF186D">
        <w:rPr>
          <w:rFonts w:ascii="Times New Roman" w:hAnsi="Times New Roman" w:cs="Times New Roman"/>
          <w:sz w:val="28"/>
          <w:szCs w:val="28"/>
        </w:rPr>
        <w:t>тяжёлой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прогнозирования детского церебрального паралича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диагностики наследственных заболеваний мозга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определения показаний к реанимационным мероприятиям у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134. ОПРЕДЕЛИТЕ ОСНОВНЫЕ НАПРАВЛЕНИЯ МЕТОДА АМПЛИТУДНО-ИНТЕГРИРОВАННОЙ ЭЛЕКТРОЭНЦЕФАЛОГРАФИИ У НОВОРОЖДЕННЫХ:{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оценка функционального состояния у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 детей в критическом состоянии и определение степени тяжести ПП ЦНС; диагностика неонатальных судорог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прогнозирования детского церебрального паралича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диагностики наследственных заболеваний мозга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определения показаний к реанимационным мероприятиям у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135. ДЛЯ ОЦЕНКИ ПЛОДА ПРИ АНАЛИЗЕ КАРДИОТОКОГРАММЫ УЧИТЫВАЮТ:{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вариабельность ритма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базальный ритм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децеллераций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наличие, число акцеллераций}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136. НАИБОЛЕЕ ДОСТОВЕРНЫМИ ЛАБОРАТОРНЫМИ КРИТЕРИЯМИ ПОЧЕЧНОЙ НЕДОСТАТОЧНОСТИ У НОВОРОЖДЕННЫХ ДЕТЕЙ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повышение уровней мочевины и креатинина в сыворотке крови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уровней мочевины и калия в сыворотке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гиперкалиемия и метаболический ацидоз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метаболический ацидоз и повышение уровня мочевины в сыворотке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137. КРИТЕРИЕМ ДЛЯ ПОСТАНОВКИ ДИАГНОЗА АНЕМИИ У НОВОРОЖДЕННЫХ ДЕТЕЙ НА 1-ОЙ НЕДЕЛЕ ЖИЗНИ ЯВЛЯЕТСЯ СНИЖЕНИЕ УРОВНЯ ГЕМОГЛОБИНА НИЖЕ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145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170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116}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138. ДЛЯ ОПРЕДЕЛЕНИЯ ТЕМПА ПОЧАСОВОГО ПРИРОСТА ОБЩЕГО БИЛИРУБИНА ПЕРВЫЙ КОНТРОЛЬНЫЙ ЗАБОР КРОВИ ОСУЩЕСТВЛЯЕТСЯ ЧЕРЕЗ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ЧАС:{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4-6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8-12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24}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139. ДЛЯ ГЕМОЛИТИЧЕСКОЙ БОЛЕЗНИ НОВОРОЖДЕННОГО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повышение уровня общего билирубина за </w:t>
      </w:r>
      <w:r w:rsidR="007757DE" w:rsidRPr="00FF186D">
        <w:rPr>
          <w:rFonts w:ascii="Times New Roman" w:hAnsi="Times New Roman" w:cs="Times New Roman"/>
          <w:sz w:val="28"/>
          <w:szCs w:val="28"/>
        </w:rPr>
        <w:t>счёт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непрямой фракции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повышение уровня билирубина за </w:t>
      </w:r>
      <w:r w:rsidR="007757DE" w:rsidRPr="00FF186D">
        <w:rPr>
          <w:rFonts w:ascii="Times New Roman" w:hAnsi="Times New Roman" w:cs="Times New Roman"/>
          <w:sz w:val="28"/>
          <w:szCs w:val="28"/>
        </w:rPr>
        <w:t>счёт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прямой фракции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печёночных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ферментов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тимоловой пробы}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140. ДЛЯ ГЕМОЛИТИЧЕСКОЙ БОЛЕЗНИ НОВОРОЖДЕННОГО ПО РЕЗУС-ФАКТОРУ ХАРАКТЕРНА:{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положительная прямая проба Кумбса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отрицательная прямая проба Кумбса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положительная непрямая проба Кумбса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проба Кумбса не имеет диагностического значения}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141. ПОКАЗАНИЕМ ДЛЯ НАЧАЛА ФОТОТЕРАПИИ И ВВЕДЕНИЯ ИММУНОГОЛОБУЛИНА ЧЕЛОВЕЧЕСКОГО ЯВЛЯЮТСЯ СЛЕДУЮЩИЕ ЛАБОРАТОРНЫЕ ПРИЗНАКИ: ОБЩИЙ БИЛИРУБИН</w:t>
      </w:r>
      <w:r w:rsidR="00975693" w:rsidRP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975693">
        <w:rPr>
          <w:rFonts w:ascii="Times New Roman" w:hAnsi="Times New Roman" w:cs="Times New Roman"/>
          <w:sz w:val="28"/>
          <w:szCs w:val="28"/>
        </w:rPr>
        <w:t>МКМОЛЬ/Л, ГЕМОГЛОБИН ПУПОВИННОЙ КРОВ</w:t>
      </w:r>
      <w:r w:rsidR="00975693" w:rsidRPr="00975693">
        <w:rPr>
          <w:rFonts w:ascii="Times New Roman" w:hAnsi="Times New Roman" w:cs="Times New Roman"/>
          <w:sz w:val="28"/>
          <w:szCs w:val="28"/>
        </w:rPr>
        <w:t>И</w:t>
      </w:r>
      <w:r w:rsidR="00975693" w:rsidRPr="009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</w:t>
      </w:r>
      <w:r w:rsidRPr="00975693">
        <w:rPr>
          <w:rFonts w:ascii="Times New Roman" w:hAnsi="Times New Roman" w:cs="Times New Roman"/>
          <w:sz w:val="28"/>
          <w:szCs w:val="28"/>
        </w:rPr>
        <w:t>Г/Л:{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51-68, 140-160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≥38, 170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≥25, 120</w:t>
      </w:r>
      <w:r w:rsidR="00975693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г/л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значение общего билирубин и гемоглобина в пуповинной крови не имеют значения, фототерапия показана всем детям с ГБН}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142. ПРИ РОЖДЕНИИ У НОВОРОЖДЕННОГО ДАВЛЕНИЕ В МАГИСТРАЛЬНЫХ СОСУДАХ:{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давление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лёгочном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стволе превышает давление в аорте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давление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лёгочном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стволе одинаково с давлением в аорте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давление в аорте превышает давление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лёгочном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стволе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давление в аорте как у взрослого}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143. УВЕЛИЧЕНИЮ КОНСТРИКЦИИ ЛЕГОЧНЫХ СОСУДОВ СПОСОБСТВУЮТ:{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гипоксемия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гиперкапния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полицитемия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ацидоз}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144. СКАЧУЩИЙ ПУЛЬС НАБЛЮДАЕТСЯ ДЕТЕЙ ПРИ:{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транспозиции магистральных сосудов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коарктации аорты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открытом артериальном протоке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стенозе л</w:t>
      </w:r>
      <w:r w:rsidR="008F593B" w:rsidRPr="008F593B">
        <w:rPr>
          <w:rFonts w:ascii="Times New Roman" w:hAnsi="Times New Roman" w:cs="Times New Roman"/>
          <w:sz w:val="28"/>
          <w:szCs w:val="28"/>
        </w:rPr>
        <w:t>`</w:t>
      </w:r>
      <w:r w:rsidR="00412A6A" w:rsidRPr="00FF186D">
        <w:rPr>
          <w:rFonts w:ascii="Times New Roman" w:hAnsi="Times New Roman" w:cs="Times New Roman"/>
          <w:sz w:val="28"/>
          <w:szCs w:val="28"/>
        </w:rPr>
        <w:t>гочной артерии}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145. РАЗНИЦА ПУЛЬСА НА ПРАВОЙ ЛУЧЕВОЙ И БЕДРЕННОЙ АРТЕРИЯХ ХАРАКТЕРНА ДЛЯ:{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коарктации аорты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тетрады Фалло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аномального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дренажа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лёгочных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вен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ДМЖП}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146. УКАЖИТЕ НАИБОЛЕЕ ТОЧНЫЙ СПОСОБ РАСЧЕТА ПИТАНИЯ НЕДОНОШЕННОМУ РЕБЕНКУ:{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калорийный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объёмный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 формуле Шкариной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 формуле Зайцевой}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147. МАНЕВР «ПРОДЛЕННОГО РАЗДУВАНИЯ» ЛЕГКИХ ЭТО «УДЛИНЕННЫЙ ИСКУССТВЕННЫЙ ВДОХ» ПРОДОЛЖИТЕЛЬНОСТЬЮ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СЕКУНД И ДАВЛЕНИЕМ ВДОХА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МБАР:{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15-20 и 20-25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25 и 20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 и 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 и 10}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148. ДЛЯ ОРАЛЬНОЙ РЕГИДРАТАЦИИ ПРИ ПОДОЗРЕНИИ НА АДРЕНОГЕНИТАЛЬНЫЙ СИНДРОМ НАЗНАЧАЕТСЯ:{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5% глюкозы пополам с физиологическим раствором (1:1)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Рингера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опалит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3% раствор хлорида калия}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149. ЛЕЧЕНИЕ ГАЛАКТОЗЕМИИ ЗАКЛЮЧАЕТСЯ 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полном исключении из рациона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молока и молочных продуктов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снижение дозы грудного молока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полной замене грудного молока на адаптированные искусственные смеси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раннем введении овощных прикормов на фоне, молочных смесей}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150. ПОСТОЯННОЕ ЗОНДОВОЕ КОРМЛЕНИЕ ПОКАЗАНО ДЕТЯМ ПРИ МАССЕ ТЕЛА МЕНЕЕ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1300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1500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2500}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151. ПОКАЗАНИЕМ К ПРИКЛАДЫВАНИЮ К ГРУДИ МАТЕРИ НЕДОНОШЕННОГО РЕБЕНКА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активное высасывание из бутылочки более 30-40 мл молочной смеси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подсасывание зонда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гестационный возраст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масса тела}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152. МИНИМАЛЬНАЯ ПОТРЕБНОСТЬ ЗДОРОВОГО РЕБЕНКА В ЭНЕРГИИ ДЛЯ ПОДДЕРЖАНИЯ ОСНОВНОГО ОБМЕНА В ПЕРВУЮ НЕДЕЛЮ ЖИЗНИ</w:t>
      </w:r>
      <w:r w:rsidR="00975693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ККАЛ/КГ/СУТ:{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90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110}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975693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153. ОСНОВНЫМ ПОКАЗАТЕЛЕМ ЭФФЕКТИВНОСТИ ИВЛ ПРИ ПРОВЕДЕНИИ ПЕРВИЧНОЙ РЕАНИМАЦИИ НОВОРОЖДЕННЫМ ЯВЛЯЕТСЯ ВОЗРАСТАНИЕ ЧСС БОЛЕЕ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УДАРОВ В МИНУТУ</w:t>
      </w:r>
      <w:r w:rsidR="00412A6A" w:rsidRPr="00FF186D">
        <w:rPr>
          <w:rFonts w:ascii="Times New Roman" w:hAnsi="Times New Roman" w:cs="Times New Roman"/>
          <w:sz w:val="28"/>
          <w:szCs w:val="28"/>
        </w:rPr>
        <w:t>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80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154. КЛАСС ИММУНОГЛОБУЛИНОВ, СОДЕРЖАЩИХСЯ В ГРУДНОМ МОЛОКЕ, ОБЕСПЕЧИВАЮЩИХ МЕСТНЫЙ ИММУНИТЕТ КИШЕЧНИКА У НОВОРОЖДЕННЫХ ДЕТЕЙ:{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IgA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IgM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IgG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IgE}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155. ГИДРОКАРБОНАТ НАТРИЯ:{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уменьшает метаболический ацидоз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увеличивает силу и частоту сердечных сокращений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устраняет угнетение дыхания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увеличивает ОЦК}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156. ПРИ ВСКАРМЛИВАНИЕ НЕДОНОШЕННОГО РЕБЕНКА ЧЕРЕЗ НАЗОГАСТРАЛЬНЫЙ ЗОНД СМЕНУ СЛЕДУЕТ ПРОИЗВОДИТЬ:{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3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2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5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ежедневно}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157. УСКОРЯЕТ СОЗРЕВАНИЕ ЛЕГКИХ ПЛОДА:{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партусистен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изоптин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гинипрал}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158. ДЕЙСТВИЯ, ПРИ ОТСУТСТВИИ САМОСТОЯТЕЛЬНОГО ДЫХАНИЯ, ПОСЛЕ ОТСАСЫВАНИЯ СЛИЗИ ИЗ РОТОВОЙ ПОЛОСТИ И НОСОВЫХ ХОДОВ И ТАКТИЛЬНОЙ СТИМУЛЯЦИИ У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начать ИВЛ с помощью дыхательного мешка и маски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оценить частоту сердечных сокращений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оценить цвет кожных покровов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ввести зонд в желудок и отсосать его содержимое}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159. С ПЕРВОЙ МИНУТЫ ЖИЗНИ У ДЕТЕЙ МЕНЕЕ 28 НЕДЕЛЬ ГЕСТАЦИИ СЛЕДУЕТ НАЧИНАТЬ ИВЛ С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FIO2 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0.3-04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0,21-воздухом}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160. ВВЕДЕНИЕ СУРФАКТАНТА РЕКОМЕНДОВАНО ВСЕМ ДЕТЯМ, ПОТРЕБОВАВШИМ ИНТУБАЦИИ ТРАХЕИ В РОДИЛЬНОМ ЗАЛЕ, ГЕСТАЦИОННОГО ВОЗРАСТА:{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30 недель и менее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32 недели и менее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34 недели и менее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всем недоношенным детям}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161. ЦЕЛЕВЫМ ПОКАЗАТЕЛЕМ ОКСИГЕНАЦИИ КРОВИ (ПО ДАННЫМ SpO2) У ГЛУБОКО НЕДОНОШЕННЫХ ДЕТЕЙ НА 1 МИНУТЕ ОТ РОЖДЕНИЯ СЧИТАЕТСЯ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%:{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60-65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65-70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70-75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75-80}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162.ПЕРВЫЕ 2-3 ВДОХА ПРИ ПРОВЕДЕНИИ РУЧНОЙ ИВЛ, ВЫПОЛНЯЮТ ПОД ДАВЛЕНИЕМ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СМ ВОД</w:t>
      </w:r>
      <w:r w:rsidR="00F7422E">
        <w:rPr>
          <w:rFonts w:ascii="Times New Roman" w:hAnsi="Times New Roman" w:cs="Times New Roman"/>
          <w:sz w:val="28"/>
          <w:szCs w:val="28"/>
        </w:rPr>
        <w:t>.</w:t>
      </w:r>
      <w:r w:rsidRPr="00FF186D">
        <w:rPr>
          <w:rFonts w:ascii="Times New Roman" w:hAnsi="Times New Roman" w:cs="Times New Roman"/>
          <w:sz w:val="28"/>
          <w:szCs w:val="28"/>
        </w:rPr>
        <w:t xml:space="preserve"> СТ</w:t>
      </w:r>
      <w:r w:rsidR="00F7422E">
        <w:rPr>
          <w:rFonts w:ascii="Times New Roman" w:hAnsi="Times New Roman" w:cs="Times New Roman"/>
          <w:sz w:val="28"/>
          <w:szCs w:val="28"/>
        </w:rPr>
        <w:t>.</w:t>
      </w:r>
      <w:r w:rsidRPr="00FF186D">
        <w:rPr>
          <w:rFonts w:ascii="Times New Roman" w:hAnsi="Times New Roman" w:cs="Times New Roman"/>
          <w:sz w:val="28"/>
          <w:szCs w:val="28"/>
        </w:rPr>
        <w:t>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30 – 40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10 – 15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20 – 25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 – 35}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163. ЦЕЛЕВЫМ ПОКАЗАТЕЛЕМ ОКСИГЕНАЦИИ КРОВИ (ПО ДАННЫМ SpO2 ) У ГЛУБОКО НЕДОНОШЕННЫХ ДЕТЕЙ НА 10 МИНУТЕ ОТ РОЖДЕНИЯ СЧИТАЕТСЯ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%:{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85-95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80-85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80-75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75-70}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164. ПОКАЗАНИЕМ К ПРОВЕДЕНИЮ ФОТОТЕРАПИИ У ГЛУБОКО НЕДОНОШЕННОГО РЕБЕНКА В ПЕРВЫЕ 24-48 ЧАСОВ ЖИЗНИ ЯВЛЯЕТСЯ УРОВЕНЬ БИЛИРУБИНА КРОВИ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более 70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более 80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более 130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200}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ab/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165. ПОБОЧНЫЕ ЭФФЕКТЫ В ВИДЕ ТАХИКАРДИИ, СУДОРОГ, ВОЗБУЖДЕНИЯ, РВОТЫ, ГИПЕРГЛИКЕМИИ, НАБЛЮДАЮТСЯ ПРИ ПРИЕМЕ ПРЕПАРАТА:{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эуфиллин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глюконаткальция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оксибутиратнатрия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магниясульфат}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166. ПРЕПАРАТ ПРИ ИДИОПАТИЧЕСКОМ АПНОЭ НЕДОНОШЕННЫХ:{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кофеин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преднизолон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этимизол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кордиамин}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167. ЕЖЕДНЕВНЫЙ ПРИРОСТ ИНФУЗИОННОЙ ТЕРАПИИ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МЛ/КГ:{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168. У НОВОРОЖДЕННЫХ К ИСПОЛЬЗОВАНИЮ ЗАПРЕЩЕН СЛЕДУЮЩИЙ АНТИБИОТИК:{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тетрациклин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полимиксин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ампициллин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гентамицин}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169. ТРАНСФУЗИЯ ЭРИТРОЦИТОВ У ГЛУБОКО НЕДОНОШЕННОГО РЕБЕНКА В ПЕРВЫЕ 24-48 ЧАСОВ ЖИЗНИ ПОКАЗАНА ПРИ УРОВНЕ ГЕМОГЛОБИНА</w:t>
      </w:r>
      <w:r w:rsidR="00F7422E">
        <w:rPr>
          <w:rFonts w:ascii="Times New Roman" w:hAnsi="Times New Roman" w:cs="Times New Roman"/>
          <w:sz w:val="28"/>
          <w:szCs w:val="28"/>
        </w:rPr>
        <w:t xml:space="preserve"> МЕНЕЕ _____ </w:t>
      </w:r>
      <w:r w:rsidRPr="00FF186D">
        <w:rPr>
          <w:rFonts w:ascii="Times New Roman" w:hAnsi="Times New Roman" w:cs="Times New Roman"/>
          <w:sz w:val="28"/>
          <w:szCs w:val="28"/>
        </w:rPr>
        <w:t>Г/Л:{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130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90}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170. НАИБОЛЕЕ ВАЖНЫЙ МЕТОД ВОССТАНОВЛЕНИЯ МАССЫ ТЕЛА ЗДОРОВОГО ДОНОШЕННОГО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раннее прикладывание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к груди, вскармливание по требованию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введение молочной смеси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инфузионная терапия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171. КОЛИЧЕСТВО НЕОБХОДИМОЙ ЖИДКОСТИ В ПЕРВЫЕ СУТКИ РЕБЕНКУ С ЭНМТ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МЛ/КГ/СУТ:{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80-90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100-120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130-140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90-100}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172. В ЛЕЧЕНИИ СЕПСИСА НОВОРОЖДЕННЫХ ИСПОЛЬЗУЮТСЯ СЛЕДУЮЩИЕ ПРИНЦИПЫ ТЕРАПИИ:{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иммунокоррегирующая, антибактериальная, инфузионная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инфузионная, антибактериальная, иммуносупрессивная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антибактериальная, инфузионная, симптоматическая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антибактериальная}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173. К ПРЕПАРАТАМ ВЫБОРА ДЛЯ ЛЕЧЕНИЯ ВРОЖДЕННОЙ И ПРИОБРЕТЕННОЙ ЦИТОМЕГАЛОВИРУСНОЙ ИНФЕКЦИИ ОТНОСЯТСЯ:{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неоцитотект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хлоридин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интерферон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ко-тримоксазол}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174. ПРИ ТЯЖЕЛЫХ ФОРМАХ ГЕРПЕТИЧЕСКОЙ ИНФЕКЦИИ НАЗНАЧАЮТ:{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ацикловир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задитен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кефзол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бисептап}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175. С ЦЕЛЬЮ ЗАМЕСТИТЕЛЬНОЙ ПОЖИЗНЕННОЙ ГОРМОНАЛЬНОЙ ТЕРАПИИ ПЕРВИЧНОГО ВРОЖДЕННОГО ГИПОТИРЕОЗА ПРИМЕНЯЕТСЯ:{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левотироксин натрия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тиамазол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десмопрессин}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176. ИНТУБАЦИЯ ТРАХЕИ НОВОРОЖДЕННОМУ ДОЛЖНА БЫТЬ ПРОВЕДЕНА ЗА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СЕКУНД:{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177. ОРИЕНТИРОВОЧНАЯ ГЛУБИНА ВВЕДЕНИЯ ЖЕЛУДОЧНОГО ЗОНДА:{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расстоянию между переносицей и мочкой уха плюс расстояние между и мочкой уха мечевидным отростком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расстоянию между бедром и стопой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расстоянию между мочкой уха и пупком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расстоянию между переносицей и мочкой уха плюс расстояние между и пупком}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178. ПИК ДЕЙСТВИЯ УЛЬТРАКОРОТКОГО ИНСУЛИНА ОТМЕЧАЕТСЯ ЧЕРЕЗ:{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60 минут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8-12 часов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 минут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45 минут}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179. РЕКОМЕНДОВАННАЯ ДОЗА АДРЕНАЛИНА:{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0,1 до 0,3 мл/кг раствора 1: 10000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1 до 3 мл раствора 1:10000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0,1 до 0,3 мл раствора 1:1000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1 до 3 мл раствора 1:1000}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180. НАИБОЛЕЕ ВЕРОЯТНОЙ ФОРМОЙ САХАРНОГО ДИАБЕТА У НОВОРОЖДЕННОГО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моногенный сахарный диабет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сахарный диабет 1 типа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сахарный диабет 2 типа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MODY-диабет}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181. ПОБОЧНЫЕ ЭФФЕКТЫ В ВИДЕ СУДОРОГ, ТАХИКАРДИИ, ВОЗБУЖДЕНИЯ, РВОТЫ, ГИПЕРГЛИКЕМИИ НАБЛЮДАЮТСЯ ПРИ ПРИЕМЕ ПРЕПАРАТА:{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эуфиллин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глюконат кальция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церебролизин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магния сульфат}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182. ИММОБИЛИЗАЦИЯ КОНЕЧНОСТИ ПРИ ПЕРЕЛОМЕ ДИАФИЗА БЕДРА СО СМЕЩЕНИЕМ ОТЛОМКОВ У НОВОРОЖДЕННОГО РЕБЕНКА ПОКАЗАНА В ТЕЧЕНИЕ:{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2-3 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1-1.5 месяца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10-12 дней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3-7 дней}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183. ПРИ КАКОМ ВИДЕ ГЕМОРРАГИЧЕСКОГО СИНДРОМА НАЗНАЧЕНИЕ ВИТАМИНА «К» ЯВЛЯЕТСЯ ПАТОГЕНЕТИЧЕСКОЙ ТЕРАПИЕЙ:{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гипопротромбинемии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фибринолизе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тромбоцитопении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капилляропатии}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184. ДЛЯ ЛЕЧЕНИЯ ГЕМОЛИТИЧЕСКОЙ БОЛЕЗНИ НОВОРОЖДЕННЫХ НЕ ПРИМЕНЯТСЯ:{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люминал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инфузионная терапия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фототерапия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заменное переливание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185. ПРИ ЛЕЧЕНИИ ГИПЕРБИЛИРУБИНЕМИИ, ОБУСЛОВЛЕННОГО ПОВЫШЕНИЕМ УРОВНЯ ПРЯМОГО БИЛИРУБИНА, ПАТОГЕНЕТИЧЕСКИ ПОКАЗАНО ВВЕДЕНИЕ:{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урсодексихолевой кислоты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93B">
        <w:rPr>
          <w:rFonts w:ascii="Times New Roman" w:hAnsi="Times New Roman" w:cs="Times New Roman"/>
          <w:sz w:val="28"/>
          <w:szCs w:val="28"/>
        </w:rPr>
        <w:t>альбумина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глюкозы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кокарбоксилазы}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186. ПРИ ГИПЕРБИЛИРУБИНЕМИИ У ДОНОШЕННОГО НОВОРОЖДЕННОГО ТРЕХ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СУТОК ЖИЗНИ ВОЗМОЖНО РАЗВИТИЕ ЯДЕРНОЙ ЖЕЛТУХИ, ЕСЛИ УРОВЕНЬ НЕПРЯМОГО БИЛИРУБИНА ПОВЫШАЕТСЯ БОЛЕЕ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МКМОЛЬ/Л:{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187. ПРЕПАРАТЫ НАИБОЛЕЕ ЦЕЛЕСООБРАЗНЫ ДЛЯ ПРОВЕДЕНИЯ СЕЛЕКТИВНОЙ БАКТЕРИАЛЬНОЙ ДЕКОНТАМИНАЦИИ:{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бактериофаги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иммуноглобулины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эубиотики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гормоны}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188. ПРИЧИНОЙ НАРУШЕНИЯ СТАНОВЛЕНИЯ БИОЦЕНОЗА КИШЕЧНИКА У НОВОРОЖДЕННОГО РЕБЕНКА ЧАЩЕ ВСЕГО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отсутствие грудного вскармливания с первых часов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отсасывание слизи из желудка сразу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проведение реанимационных мероприятий в родильном зале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гипоксия в родах}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189. ПРИ ВЕНТИЛЯЦИИ ВО ВРЕМЯ ОКАЗАНИЯ ПЕРВИЧНОЙ РЕАНИМАЦИОННОЙ ПОМОЩИ РЕБЕНКА ВЫ ДОЛЖНЫ СЖИМАТЬ МЕШОК </w:t>
      </w:r>
      <w:r w:rsidR="00F7422E" w:rsidRPr="00FF186D">
        <w:rPr>
          <w:rFonts w:ascii="Times New Roman" w:hAnsi="Times New Roman" w:cs="Times New Roman"/>
          <w:sz w:val="28"/>
          <w:szCs w:val="28"/>
        </w:rPr>
        <w:t>С ЧАСТОТОЙ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F7422E" w:rsidRPr="00FF186D">
        <w:rPr>
          <w:rFonts w:ascii="Times New Roman" w:hAnsi="Times New Roman" w:cs="Times New Roman"/>
          <w:sz w:val="28"/>
          <w:szCs w:val="28"/>
        </w:rPr>
        <w:t>В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="00F7422E" w:rsidRPr="00FF186D">
        <w:rPr>
          <w:rFonts w:ascii="Times New Roman" w:hAnsi="Times New Roman" w:cs="Times New Roman"/>
          <w:sz w:val="28"/>
          <w:szCs w:val="28"/>
        </w:rPr>
        <w:t>МИН:{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190. ФЕРМЕНТНЫЙ ПРЕПАРАТ ЯВЛЯЕТСЯ ПРЕДМЕТОМ ВЫБОРА ПРИ ЛЕЧЕНИИ МУКОВИСЦИДОЗА:{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панкреатин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абомии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трифермент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ораза}</w:t>
      </w:r>
    </w:p>
    <w:p w:rsidR="00F7422E" w:rsidRDefault="00F7422E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191. С ЦЕЛЬЮ ЗАМЕСТИТЕЛЬНОЙ ПОЖИЗНЕННОЙ ГОРМОНАЛЬНОЙ ТЕРАПИИ ПЕРВИЧНОГО ВРОЖДЕННОГО ГИПОТИРЕОЗА ПРИМЕНЯЕТСЯ:{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левотироксин натрия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тиамазол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десмопрессин}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192. ПОКАЗАНО ЛИ ВВЕДЕНИЕ КОНСЕРВИРОВАННОЙ КРОВИ С ЦЕЛЬЮ СТИМУЛЯЦИИ ИММУНИТЕТА:{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показано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при наличии консервированной крови высокого титра бактериальных антител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при условии предварительной иммунизации донора}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193. АНТИБАКТЕРИАЛЬНАЯ ТЕРАПИЯ НОВОРОЖДЕННОМУ С ОГРАНИЧЕННОЙ ФОРМОЙ ВЕЗИКУЛОПУСТУЛЕЗА:{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показана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показана при сочетании с гипотрофией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показана при сочетании с желтухой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показана во всех случаях}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194. ЗАМЕСТИТЕЛЬНАЯ ТЕРАПИЯ ТИРОКСИНОМ ПРИ СКРИНИНГЕ В РОДДОМЕ НА ВРОЖДЕННЫЙ ГИПОТИРЕОЗ НАЗНАЧАЕТСЯ ПРИ УРОВНЕ ТТГ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МКЕ/МЛ:{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20-50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50-100}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195. ПРИ ПРОВЕДЕНИИ НЕПРЯМОГО МАССАЖА СЕРДЦА НОВОРОЖДЕННОГО ВЕНТИЛЯЦИЯ ДОЛЖНА:{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проводиться так, чтобы один вдох делался после каждой третьей компрессии грудной клетки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проводиться с частотой 40 раз в минуту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перемежаться с компрессиями грудной клетки после каждого дыхательного движения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проводиться с частотой от 40 до 60 раз в минуту}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196. ПОКАЗАНИЕ ДЛЯ ИНТУБАЦИИ ТРАХЕИ У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неэффективная или положительная вентиляция мешком и маской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мекониальная окраска околоплодных вод с консистенцией «горохового супа» у активного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подозрение на 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врождённую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паховую грыжу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брадикардия менее 60 ударов в минуту}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197. ДЛЯ ДЕТЕЙ С ВЕСОМ МЕНЕЕ 1000 Г. ВНУТРЕННИЙ РАЗМЕР ЭНДОТРАХЕАЛЬНОЙ ТРУБКИ ДОЛЖЕН БЫТЬ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ММ:{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2,5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3,0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3,5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198. НОМЕР КЛИНОКА ЛАРИНГОСКОПА ДЛЯ ИТУБАЦИИ ТРАХЕИ ДОНОШЕННЫХ ДЕТЕЙ ДОЛЖЕН БЫТЬ:{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199. КОМПРЕССИЯ ГРУДНОЙ КЛЕТКИ ПРОВОДИТСЯ НОВОРОЖДЕННОМУ С ЧАСТОТОЙ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В МИНУТУ:{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7422E">
        <w:rPr>
          <w:rFonts w:ascii="Times New Roman" w:hAnsi="Times New Roman" w:cs="Times New Roman"/>
          <w:sz w:val="28"/>
          <w:szCs w:val="28"/>
        </w:rPr>
        <w:t>90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422E">
        <w:rPr>
          <w:rFonts w:ascii="Times New Roman" w:hAnsi="Times New Roman" w:cs="Times New Roman"/>
          <w:sz w:val="28"/>
          <w:szCs w:val="28"/>
        </w:rPr>
        <w:t>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422E">
        <w:rPr>
          <w:rFonts w:ascii="Times New Roman" w:hAnsi="Times New Roman" w:cs="Times New Roman"/>
          <w:sz w:val="28"/>
          <w:szCs w:val="28"/>
        </w:rPr>
        <w:t>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200. ПРИ РЕАНИМАЦИИ НОВОРОЖДЕННОГО СООТНОШЕНИЕ "КОМПРЕССИЯ ГРУДНОЙ КЛЕТКИ </w:t>
      </w:r>
      <w:r w:rsidR="00F7422E">
        <w:rPr>
          <w:rFonts w:ascii="Times New Roman" w:hAnsi="Times New Roman" w:cs="Times New Roman"/>
          <w:sz w:val="28"/>
          <w:szCs w:val="28"/>
        </w:rPr>
        <w:t xml:space="preserve">: </w:t>
      </w:r>
      <w:r w:rsidRPr="00FF186D">
        <w:rPr>
          <w:rFonts w:ascii="Times New Roman" w:hAnsi="Times New Roman" w:cs="Times New Roman"/>
          <w:sz w:val="28"/>
          <w:szCs w:val="28"/>
        </w:rPr>
        <w:t>ВДОХ" СОСТАВЛЯЕТ:{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3:1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4:2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15:2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30:2}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201. КОЛИЧЕСТВО НЕОБХОДИМОЙ ЖИДКОСТИ В ПЕРВЫЕ СУТКИ РЕБЕНКУ С </w:t>
      </w:r>
      <w:r w:rsidR="00F7422E" w:rsidRPr="00FF186D">
        <w:rPr>
          <w:rFonts w:ascii="Times New Roman" w:hAnsi="Times New Roman" w:cs="Times New Roman"/>
          <w:sz w:val="28"/>
          <w:szCs w:val="28"/>
        </w:rPr>
        <w:t xml:space="preserve">ЭНМТ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="00F7422E" w:rsidRPr="00FF186D">
        <w:rPr>
          <w:rFonts w:ascii="Times New Roman" w:hAnsi="Times New Roman" w:cs="Times New Roman"/>
          <w:sz w:val="28"/>
          <w:szCs w:val="28"/>
        </w:rPr>
        <w:t>МЛ/КГ/СУТ:{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422E">
        <w:rPr>
          <w:rFonts w:ascii="Times New Roman" w:hAnsi="Times New Roman" w:cs="Times New Roman"/>
          <w:sz w:val="28"/>
          <w:szCs w:val="28"/>
        </w:rPr>
        <w:t>80-90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100-120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130-140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90-100}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202. ДЛЯ НЕИНВАЗИВНОЙ ОЦЕНКИ ГАЗОВОГО СОСТАВА КРОВИ ИСПОЛЬЗУЮТ:{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пульсоксиметрию (SрО2) транскутанное определение РаСО2, РаО2 капнометрию (EtCO2)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пульсоксиметрию (SрО2)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капнографию (EtCO2)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транскутанное определение РаСО2, РаО2}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203. ПРИ ОКАЗАНИИ ПЕРВИЧНОЙ РЕАНИМАЦИОННОЙ ПОМОЩИ ДЕТЯМ С ГЕСТАЦИОННЫМ ВОЗРАСТОМ МЕНЕЕ 29 НЕДЕЛЬ ДЛЯ СОХРАНЕНИЯ ТЕПЛА ИСПОЛЬЗУЮТ:{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термосберегающую пл</w:t>
      </w:r>
      <w:r w:rsidR="008F593B">
        <w:rPr>
          <w:rFonts w:ascii="Times New Roman" w:hAnsi="Times New Roman" w:cs="Times New Roman"/>
          <w:sz w:val="28"/>
          <w:szCs w:val="28"/>
        </w:rPr>
        <w:t>ё</w:t>
      </w:r>
      <w:r w:rsidR="00412A6A" w:rsidRPr="00FF186D">
        <w:rPr>
          <w:rFonts w:ascii="Times New Roman" w:hAnsi="Times New Roman" w:cs="Times New Roman"/>
          <w:sz w:val="28"/>
          <w:szCs w:val="28"/>
        </w:rPr>
        <w:t>нку (пакет)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подогретые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пелёнки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обсушивание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помещают сразу в инкубатор}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204. ПРИ ПРОВЕДЕНИИ ПЕРВИЧНОЙ РЕАНИМАЦИИ НОВОРОЖДЕННОМУ СЛЕДУЕТ ОЦЕНИТЬ:{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мышечный тонус, дыхание, частоту сердечных сокращений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мышечный тонус, дыхание частоту, цвет кожи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мышечный тонус, цвет кожи, сердечных сокращений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дыхание и частоту сердечных сокращений}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205. ПРИ ПРОВЕДЕНИИ ПЕРВИЧНОЙ НОВОРОЖДЕННОМУ НАЧАТЬ КОМПРЕССИЮ ГРУДНОЙ КЛЕТКИ ГРУДНОЙ КЛЕТКИ НОВОРОЖДЕННОМУ </w:t>
      </w:r>
      <w:r w:rsidR="00F7422E" w:rsidRPr="00FF186D">
        <w:rPr>
          <w:rFonts w:ascii="Times New Roman" w:hAnsi="Times New Roman" w:cs="Times New Roman"/>
          <w:sz w:val="28"/>
          <w:szCs w:val="28"/>
        </w:rPr>
        <w:t>СЛЕДУЕТ ПРИ ЧАСТОТЕ СЕРДЕЧНЫХ СОКРАЩЕНИЙ:{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60 и менее в минуту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100 в минуту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80 в минуту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120 в минуту}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206. МЕТОДЫ ЛЕЧЕНИЯ ВРОЖДЕННОГО ВЫВИХА БЕДРА:{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широкое пеленание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хирургические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протезирование бедренной кости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облегчённая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гипсовая повязка и одномоментное вправление под наркозом}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207. ОСНОВНЫЙ МЕТОД ЛЕЧЕНИЯ ФЕНИЛКЕТОНУРИИ:{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диета с ограничением фенилаланина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энзимотерапия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введение в организ</w:t>
      </w:r>
      <w:r w:rsidR="007757DE">
        <w:rPr>
          <w:rFonts w:ascii="Times New Roman" w:hAnsi="Times New Roman" w:cs="Times New Roman"/>
          <w:sz w:val="28"/>
          <w:szCs w:val="28"/>
        </w:rPr>
        <w:t>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витамина </w:t>
      </w:r>
      <w:r w:rsidR="007757DE">
        <w:rPr>
          <w:rFonts w:ascii="Times New Roman" w:hAnsi="Times New Roman" w:cs="Times New Roman"/>
          <w:sz w:val="28"/>
          <w:szCs w:val="28"/>
        </w:rPr>
        <w:t>В</w:t>
      </w:r>
      <w:r w:rsidR="00412A6A" w:rsidRPr="00FF186D">
        <w:rPr>
          <w:rFonts w:ascii="Times New Roman" w:hAnsi="Times New Roman" w:cs="Times New Roman"/>
          <w:sz w:val="28"/>
          <w:szCs w:val="28"/>
        </w:rPr>
        <w:t>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безуглеводная диета}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208. ОПТИМАЛЬНЫЙ СРОК НАЧАЛА ЗАМЕСТИТЕЛЬНОЙ ТЕРАПИИ ПРИ ВРОЖДЕННОМ ГИПОТИРЕОЗЕ:{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14 дней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1 месяца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до 2 месяцев жизни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3 месяцев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204. УКАЖИТЕ ПОЛНЫЙ ОБЪЕМ МЕРОПРИЯТИЙ ПРОФИЛАКТИКИ ГИПОТЕРМИИ ДЕТЕЙ МАССОЙ ТЕЛА МЕНЕЕ 1000 Г (СРОК ГЕСТАЦИИ МЕНЕЕ 28 НЕДЕЛЬ):{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полностью герметично оборачивается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плёнку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(пакет) в первые 30 секунд жизни, обсушивание не проводиться, прикрыть голову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пелёнкой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или шапочкой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полностью герметично оборачивается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плёнку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(пакет) в первые 30 секунд жизни, затем проводиться обсушивание, прикрыть голову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пелёнкой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или шапочкой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полностью герметично оборачивается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плёнку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(пакет) в первые 30 секунд жизни, обсушивание не проводиться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полностью герметично оборачивается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плёнку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(пакет) в первые 30 секунд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205. УКАЖИТЕ ВРЕМЯ И МЕСТО УСТАНОВКИ ДАТЧИКА ПУЛЬСОКСИМЕТРА ДЕТЯМ МАССОЙ ТЕЛА МЕНЕЕ 1000 Г (СРОК ГЕСТАЦИИ МЕНЕЕ 28 НЕДЕЛЬ):{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датчик пульсоксиметра присоединяется к правому запястью (предплечью)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до помещения в пакет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датчик пульсоксиметра присоединяется к правому запястью (предплечью)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 помещения в пакет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датчик пульсоксиметра присоединяется к правому запястью (предплечью)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 помещения в инкубатор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датчик пульсоксиметра не присоединяется}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206. УКАЖИТЕ УСЛОВИЕ ТРАНСПОРТИРОВКИ РЕБЕНКА МАССОЙ ТЕЛА МЕНЕЕ 1000 Г (СРОК ГЕСТАЦИИ МЕНЕЕ 28 НЕДЕЛЬ) ИЗ РОДИЛЬНОГО БЛОКА:{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блок интенсивной терапии проводится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плёнке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(пакете)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блок интенсивной терапии проводится в транспортном инкубаторе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блок интенсивной терапии проводится в </w:t>
      </w:r>
      <w:r w:rsidR="007757DE" w:rsidRPr="00FF186D">
        <w:rPr>
          <w:rFonts w:ascii="Times New Roman" w:hAnsi="Times New Roman" w:cs="Times New Roman"/>
          <w:sz w:val="28"/>
          <w:szCs w:val="28"/>
        </w:rPr>
        <w:t>тёплой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пелёнке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 руках персонала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блок интенсивной терапии проводится с мамой контакт «кожа к коже»}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207. УКАЖИТЕ УСЛОВИЯ ПРОВЕДЕНИЯ СРАР НОВОРОЖДЕННОМУ ГЕСТАЦИОННОГО ВОЗРАСТА 27-32 НЕДЕЛИ В РОДИЛЬНОМ ЗАЛЕ:{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помощи биназальных канюль, назальной или лицевой маски, РееР 4+5 см FiO2 0,21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помощи биназальных канюль, назальной или лицевой маски, PeeP менее 4 см FiO2 0,30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помощи биназальных канюль, назальной или лицевой маски, PeeP +7 см FiO2 0,40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помощи биназальных канюль, назальной или лицевой маски, PeeP +12 см FiO2 0,30}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208. УКАЖИТЕ УСЛОВИЯ ПРОВЕДЕНИЯ СРАР У НОВОРОЖДЕННЫХ ГЕСТАЦИОННОГО ВОЗРАСТА 27-32 НЕДЕЛИ:{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первых минут жизни при наличии регулярного спонтанного дыхания (в том числе - стонущего, сопровождающегося втяжением уступчивых мест) и ЧСС более 100 уд/мин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первых минут жизни при наличии регулярного спонтанного дыхания и ЧСС более 100 уд/мин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первых минут жизни при наличии регулярного спонтанного дыхания (в том числе - стонущего, сопровождающегося втяжением уступчивых мест) и ЧСС более 120 уд/мин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первых минут жизни при наличии регулярного спонтанного дыхания и ЧСС более 120 уд/мин}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209. УКАЖИТЕ СТАРТОВУЮ РЕСПИРАТОРНУЮ ТЕРАПИЮ ДЕТЯМ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Pr="00FF186D">
        <w:rPr>
          <w:rFonts w:ascii="Times New Roman" w:hAnsi="Times New Roman" w:cs="Times New Roman"/>
          <w:sz w:val="28"/>
          <w:szCs w:val="28"/>
        </w:rPr>
        <w:t>С ГЕСТАЦИОННЫМ ВОЗРАСТОМ 26 НЕДЕЛЬ И МЕНЕЕ ПРИ РЕГУЛЯРНОМ ДЫХАНИИ И ОТСУТСТВИИ БРАДИКАРДИИ:{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интубация, введение сурфактанта, ИВЛ через эндотрахеальную трубку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продлённое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раздувание, интубация, введение сурфактанта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продлённое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раздувание, ИВЛ маской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интубация, введение сурфактанта INSURE, назальный СРАР}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210. УКАЖИТЕ СТАРТОВУЮ РЕСПИРАТОРНУЮ ТЕРАПИЮ ДЕТЯМ С ГЕСТАЦИОННЫМ ВОЗРАСТОМ 26 НЕДЕЛЬ И МЕНЕЕ ПРИ НЕРЕГУЛЯРНОМ ДЫХАНИИ (ОТСУТСТВИИ) И С БРАДИКАРДИЕЙ:{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продлённое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раздувание, интубация, введение сурфактанта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интубация, введение сурфактанта, ИВЛ через эндотрахеальную трубку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продлённое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раздувание, ИВЛ маской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продлённое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раздувание, назальный СРАР}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211. СРЕДНЯЯ ПРОДОЛЖИТЕЛЬНОСТЬ ПУПОЧНОГО КАТАТЕРА У НОВОРОЖДЕННЫХ С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 суток}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212. УКАЖИТЕ РАСТВОР И СКОРОСТЬ ПРОВЕДЕНИЯ ИНФУЗИОННОЙ ТЕРАПИИ НОВОРОЖДЕННЫМ С ЭНМТ В ПЕРВЫЕ ЧАСЫ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глюкозы 4-6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натрия хлорида 0,9% 5 мл/кг в час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глюкозы не более 4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глюкозы не менее 6 мг/кг/мин}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213. УСТАНОВИТЕ ВЛАЖНОСТЬ В ИНКУБАТОРЕ НОВОРОЖДЕННЫМ С ЭНМТ В ПЕРВЫЕ ЧАСЫ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95%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80-90%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80%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90%}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214. УКАЖИТЕ МЕТОДЫ СЕНСОРНОЙ ЗАЩИТЫ НЕДОНОШЕННЫХ:{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помещение в «гнездо», светоизолирующая накидка на инкубатор, рядом с инкубатором запрещены громкие разговоры и использование мобильных телефонов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светоизолирующая накидка на инкубатор, запрещено использовать мобильные телефоны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помещение в «гнездо», выключить свет и не разговаривать громко в палате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достаточно помещение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«гнездо»}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215. УСТАНОВИТЕ ВЛАЖНОСТЬ В ИНКУБАТОРЕ НЕДОНОШЕННЫМ НОВОРОЖДЕННЫМ ПОСЛЕ 2 НЕДЕЛЬ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40%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60%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80%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влажность в инкубаторе 90%}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216. УКАЖИТЕ УСЛОВИЯ ПРОВЕДЕНИЯ КРАНИОЦЕРЕБРАЛЬНОЙ И ОБЩЕЙ ГИПОТЕРМИИ У НОВОРОЖДЕННЫХ:{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 ГВ 36 недель и старше и массой тела при рождении более 1800 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 ГВ 34 недель и старше и массой тела при рождении более 1800 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ГВ 36 недель и старше и массой тела при рождении более 2000 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ГВ 40 недель и старше и массой тела при рождении более 3000 г}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217. УСТАНОВИТЕ СТАРТОВОЕ СРЕДНЕЕ ДАВЛЕНИЕ В ДЫХАТЕЛЬНЫХ ПУТЯХ (МАР) ПРИ ПРОВЕДЕНИИ ВЫСОКОЧАСТОТНОЙ ОСЦИЛЛЯТОРНОЙ ИВЛ НОВОРОЖДЕННОМУ:{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MAP на 2-4 см Н2О выше, чем при традиционной ИВЛ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MAP 10 см Н2О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MAP 12 см Н2О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MAP 14 см Н2О}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218. УСТАНОВИТЕ СТАРТОВЫЕ ПАРАМЕТРЫ АМПЛИТУДЫ ОСЦИЛЛЯТОРНЫХ КОЛЕБАНИЙ (ДЕЛЬТ</w:t>
      </w:r>
      <w:r w:rsidR="00473D7D">
        <w:rPr>
          <w:rFonts w:ascii="Times New Roman" w:hAnsi="Times New Roman" w:cs="Times New Roman"/>
          <w:sz w:val="28"/>
          <w:szCs w:val="28"/>
        </w:rPr>
        <w:t>А)</w:t>
      </w:r>
      <w:r w:rsidRPr="00FF186D">
        <w:rPr>
          <w:rFonts w:ascii="Times New Roman" w:hAnsi="Times New Roman" w:cs="Times New Roman"/>
          <w:sz w:val="28"/>
          <w:szCs w:val="28"/>
        </w:rPr>
        <w:t xml:space="preserve"> ПРИ ПРОВЕДЕНИИ ВЫСОКОЧАСТОТНОЙ ОСЦИЛЛЯТОРНОЙ ИВЛ НОВОРОЖДЕННОМУ:{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Дельта P 25-30 см Н2О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Дельта P 20 см Н2О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Дельта P 15 см Н2О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Дельта P 35 см Н2О}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219. ОПРЕДЕЛИТЕ ПОКАЗАНИЯ К ПЕРЕВОДУ С ТРАДИЦИОННОЙ ИВЛ НА ВЧО ИВЛ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потребность в токсических концентрациях кислорода (FiO2 более 0,4), высоких цифрах давления: (МАР более 12 см Н2О, Pip более 22см Н2О).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потребность в токсических концентрациях кислорода (FiO2 более 0,4),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высоких цифрах давления: (МАР более 12 см Н2О, Pip более 22см Н2О).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потребность в токсических концентрациях кислорода (FO2 более 0,4), высоких цифрах пикового давления Pip более22см Н2О}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220. ОСНОВНЫМИ АГРЕССИВНЫМИ ПАРАМЕТРАМИ ИВЛ, КОТОРЫЕ СЛЕДУЕТ СНИЖАТЬ В ПЕРВУЮ ОЧЕРЕДЬ,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PIP (Vt)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и FiO2 (более 40%)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PeeP и FiO2 (более 40%)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PIP (Vt)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и FiO2 (более 60%)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PeeP и FiO2 (более 60%)}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221. УСТАНОВИТЕ ЧАСТОТУ ОСЦИЛЛЯТОРНЫХ КОЛЕБАНИЙ (HZ – ГЕРЦ). ДЛЯ ДЕТЕЙ МАССОЙ МЕНЕЕ 750 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15 герц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 герц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 герц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14 герц}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222. УСТАНОВИТЕ ЧАСТОТУ ОСЦИЛЛЯТОРНЫХ КОЛЕБАНИЙ (HZ – ГЕРЦ). ДЛЯ ДЕТЕЙ МАССОЙ БОЛЕЕ 750 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 герц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 герц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 герц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18 герц}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223. УСТАНОВИТЕ ПРОЦЕНТНОЕ ОТНОШЕНИЕ ВРЕМЕНИ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Pr="00FF186D">
        <w:rPr>
          <w:rFonts w:ascii="Times New Roman" w:hAnsi="Times New Roman" w:cs="Times New Roman"/>
          <w:sz w:val="28"/>
          <w:szCs w:val="28"/>
        </w:rPr>
        <w:t>ВДОХА (ТIN %) ПРИ ПРОВЕДЕНИИ ВЧО ИВЛ НОВОРОЖДЕННОМУ:{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224. ПРИ ПРОВЕДЕНИИ ПРОЛОГИРОВАННОЙ ИВЛ НОВОРОЖДЕННОМУ ПОКАЗАНО ОБЕЗБОЛЕВАНИЕ:{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фентанилом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седуксеном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парацетамолом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ибупрофеном}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225. УКАЖИТЕ, ПРИНЯТЫЕ В РОССИЙСКОЙ ФЕДЕРАЦИИ СРОКИ ПЕРЕЖАТИЯ И ПЕРЕСЕЧЕНИЯ ПУПОВИНЫ У НЕДОНОШЕННЫХ НОВОРОЖДЕННЫХ СОНМТ И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спустя 60 секунд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спустя 15 секунд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спустя 20 секунд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спустя 40 секунд после рождения}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226. В РОССИЙСКОЙ ФЕДЕРАЦИИ ПРОФИЛАКТИКА ДЕФИЦИТА ВИТАМИНА «К» ПРОВОДИТСЯ:{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, имеющим факторы риска геморрагической болезни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абсолютно всем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 клиникой кровотечений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только недоношенным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новорождённым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227. ПОКАЗАНИЕМ ДЛЯ ПОДГОТОВКИ К ОПЕРАЦИИ ЗАМЕННОГО ПЕРЕЛИВАНИЯ КРОВИ ЯВЛЯЮТСЯ СЛЕДУЮЩИЕ ЛАБОРАТОРНЫЕ ПРИЗНАКИ:{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общий билирубин ≥68 мкмоль/л, гемоглобин пуповинной крови 120-140 г/л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общий билирубин ≥51 мкмоль/л, гемоглобин пуповинной крови 150 г/л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общий билирубин ≥25 мкмоль/л, гемоглобин пуповинной крови 120 г/л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уровень общего билирубин и гемоглобина в пуповинной крови не имеют значения, операция </w:t>
      </w:r>
      <w:r w:rsidR="007757DE" w:rsidRPr="00FF186D">
        <w:rPr>
          <w:rFonts w:ascii="Times New Roman" w:hAnsi="Times New Roman" w:cs="Times New Roman"/>
          <w:sz w:val="28"/>
          <w:szCs w:val="28"/>
        </w:rPr>
        <w:t>заменого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переливания крови показана всем детям с ГБН}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228. СТАНДАРТНАЯ ОПЕРАЦИЯ ЗАМЕННОГО ПЕРЕЛИВАНИЯ КРОВИ У ДОНОШЕННОГО НОВОРОЖДЕННОГО ОСУЩЕСТВЛЯЕТСЯ ЗАМЕНОЙ:{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160-180 мл/кг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 одногруппную</w:t>
      </w:r>
      <w:r w:rsidR="007757D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эритроцитарную массу Rh отриц. и свежезамороженную плазму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90 мл/кг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 одногруппную</w:t>
      </w:r>
      <w:r w:rsidR="007757D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эритроцитарную массу Rh отриц. и свежезамороженную плазму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160-180 мл/кг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одногруппной</w:t>
      </w:r>
      <w:r w:rsidR="007757D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эритроцитарной массой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45-90 мл/кг крови на аналогичный объем эритроцитарной массы 0(I)Rh отрицательной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229. ПОКАЗАНИЕМ К ФОТОТЕРАПИИ И ОЗПК У НОВОРОЖДЕННЫХ С ДИАГНОЗОМ «ГЕМОЛИТИЧЕСКАЯ БОЛЕЗНЬ НОВОРОЖДЕННОГО» В ВОЗРАСТЕ 24-168 ЧАСОВ ЖИЗНИ С МАССОЙ ТЕЛА ПРИ РОЖДЕНИИ БОЛЕЕ 2500 ГРАММ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общего билирубина 235 мкмоль/л и 340 мкмоль/л соответственно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общего билирубина 190 мкмоль/л и 300 мкмоль/л соответственно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общего билирубина 140 мкмоль/л и 275 мкмоль/л соответственно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общего билирубина 85 мкмоль/л и 220 мкмоль/л соответственно}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230. ЧАСТИЧНОЕ ЗПК НОВОРОЖДЕННЫМ С ОТЕЧНОЙ ФОРМОЙ ГБН НЕОБХОДИМО НАЧАТЬ:{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20 минуты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первых суток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первого часа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231. ПРИ ЧАСТИЧНОМ ЗАМЕННОМ ПЕРЕЛИВАНИИ КРОВИ ДЕТЯМ С ГЕМОЛИТИЧЕСКОЙ БОЛЕЗНЬЮ НОВОРОЖДЕННОГО НЕОБХОДИМО ЗАМЕНИТЬ:{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45-90 мл/кг крови на аналогичный объем эритроцитарной массы 0(I)Rh отрицательной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160-180 мл /кг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 одногруппную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эритроцитарную массу Rh отриц. и свежезамороженную плазму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90 мл/кг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 одногруппную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эритроцитарную массу Rh отриц. и свежезамороженную плазму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160-180 мл /кг крови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одногруппной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эритроцитарной массой}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232. ФОТОТЕРАПИЯ ПРИ ГБН У ДЕТЕЙ С РИСКОМ ОЗПК ПРОВОДИТСЯ В РЕЖИМЕ:{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 непрерывном режиме, на расстоянии 50 см от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, может быть приближена на 10-20 см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 прерывистом режиме, на расстоянии более 50 см от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фототерапия не проводится, делается сразу ОЗПК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режим фототерапии не имеет значения}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233. УКАЖИТЕ ЦЕЛИ ОПЕРАЦИИ ЗАМЕННОГО ПЕРЕЛИВАНИЯ КРОВИ:{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удаление свободного билирубина, предотвращение развития ядерной желтухи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удаление связанного билирубина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предотвращение развития холестаза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предотвращение развития цитолиза}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234. КРИТЕРИЕМ ЭФФЕКТИВНОСТИ ОПЕРАЦИИ ЗАМЕННОГО ПЕРЕЛИВАНИЯ КРОВИ СЛУЖИТ:{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чем 2-х кратное снижение билирубина к концу операции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уровня гемоглобина на 20 г/л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достаточно снижение уровня билирубина на 50 мкмоль/л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снижение до 245 мкмоль/л}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235. УКАЖИТЕ ПОКАЗАНИЯ ДЛЯ ВВЕДЕНИЯ РАСТВОРА АЛЬБУМИНА  ПРИ ГЕМОЛИТИЧЕСКОЙ БОЛЕЗНИ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рутинное применение не рекомендовано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показан при </w:t>
      </w:r>
      <w:r w:rsidR="007757DE" w:rsidRPr="00FF186D">
        <w:rPr>
          <w:rFonts w:ascii="Times New Roman" w:hAnsi="Times New Roman" w:cs="Times New Roman"/>
          <w:sz w:val="28"/>
          <w:szCs w:val="28"/>
        </w:rPr>
        <w:t>отёчной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показан при операции заменного переливания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показан при всех формах ГБН}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236. НАЗОВИТЕ НАИБОЛЕЕ ЭФФЕКТИВНЫЙ КОНСЕРВАТИВНЫЙ МЕТОД ЛЕЧЕНИЯ ГЕМОЛИТИЧЕСКОЙ БОЛЕЗНИ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фототерапия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93B">
        <w:rPr>
          <w:rFonts w:ascii="Times New Roman" w:hAnsi="Times New Roman" w:cs="Times New Roman"/>
          <w:sz w:val="28"/>
          <w:szCs w:val="28"/>
        </w:rPr>
        <w:t>введения анти Д-иммуноглобулина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введение человеческого иммуноглобулина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заменное переливание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237. УКАЖИТЕ ПОКАЗАНИЯ К ПАРЕНТЕРАЛЬНОМУ ПИТАНИЮ:{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если энтеральное питание невозможно или недостаточно (не покрывает 90% потребности в питательных веществах)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если энтеральное питание невозможно или недостаточно (не покрывает 80% потребности в питательных веществах)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если энтеральное питание невозможно или недостаточно (не покрывает 70% потребности в питательных веществах)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если энтеральное питание невозможно или недостаточно (не покрывает 60% потребности в питательных веществах)}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238. ОБЪЕМ ЖИДКОСТИ В СОСТАВЕ ПАРЕНТЕРАЛЬНОГО ПИТАНИЯ РАССЧИТЫВАЕТСЯ С УЧЕТОМ:{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баланса жидкости,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объёма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энтерального питания, диуреза, динамики массы тела, уровня натрия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баланса жидкости,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объёма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энтерального питания, диуреза, динамики массы тела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баланса жидкости,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объёма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энтерального питания, динамики массы тела, уровня натрия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баланса жидкости, диуреза, динамики массы тела, уровня натрия)}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239. УКАЖИТЕ КРИТЕРИЙ ОТМЕНЫ ПАРЕНТЕРАЛЬНОГО ПИТАНИЯ:{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калорийность энтерального питания достигнет не менее 100 ккал/кг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калорийность энтерального питания достигнет не менее 110 ккал/кг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калорийность энтерального питания достигнет не менее 110 ккал/кг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калорийность энтерального питания достигнет не менее 90 ккал/кг}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240. УКАЖИТЕ НАЧАЛО БЕЗОПАСНОГО НАЗНАЧЕНИЯ ДОТАЦИИ АМИНОКИСЛОТ ДЕТЯМ С ОНМТ И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1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2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4 сутки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241. УКАЖИТЕ ОПТИМАЛЬНУЮ СТАРТОВУЮ ДОЗУ АМИНОКИСЛОТ ДЛЯ ДЕТЕЙ ОНМТ И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 – 3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– 2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 – 4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 – 5 г/кг/сутки}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242. УКАЖИТЕ ШАГ ПРИРОСТА АМИНОКИСЛОТНОЙ ДОТАЦИИ:{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0,5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1,5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 г/кг/сутки}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243. НАЗОВИТЕ МАКСИМАЛЬНО ДОПУСТИМУЮ ДОЗУ ЛИПИДНОЙ НАГРУЗКИ ПРИ ПОЛНОМ ПАРЕНТЕРАЛЬНОМ ПИТАНИИ:{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F593B">
        <w:rPr>
          <w:rFonts w:ascii="Times New Roman" w:hAnsi="Times New Roman" w:cs="Times New Roman"/>
          <w:sz w:val="28"/>
          <w:szCs w:val="28"/>
        </w:rPr>
        <w:t>3 – 4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93B">
        <w:rPr>
          <w:rFonts w:ascii="Times New Roman" w:hAnsi="Times New Roman" w:cs="Times New Roman"/>
          <w:sz w:val="28"/>
          <w:szCs w:val="28"/>
        </w:rPr>
        <w:t>2 – 3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593B">
        <w:rPr>
          <w:rFonts w:ascii="Times New Roman" w:hAnsi="Times New Roman" w:cs="Times New Roman"/>
          <w:sz w:val="28"/>
          <w:szCs w:val="28"/>
        </w:rPr>
        <w:t>4 – 5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 – 6 г/кг/сутки}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244. ОПРЕДЕЛИТЕ ШАГ ПРИРОСТА ЛИПИДНОЙ ДОТАЦИИ:{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0,5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1,5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 г/кг/сутки}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245. УКАЖИТЕ ПРЕИМУЩЕСТВЕННЫЙ СОСУДИСТЫЙ ДОСТУП ДЛЯ ДОЛЖНОГО ВВЕДЕНИЕЯ ЖИРОВЫХ ЭМУЛЬСИЙ:{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периферический катетер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центральный венозный катетер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нет особых предпочтений для введения жировых эмульсий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через пупочный катетер}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246. ОПРЕДЕЛИТЕ СКОРОСТЬ ВВЕДЕНИЯ ЖИРОВЫХ ЭМУЛЬСИЙ:{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инфузия жировой эмульсии должна проводиться равномерно с постоянной скоростью в течение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такой же скоростью, что и скорость основной инфузии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нет предпочтительной скорости введения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зависимости от объёма}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247. ОПРЕДЕЛИТЕ НЕОБХОДИМОСТЬ ЗАЩИТЫ ОТ СВЕТА СИСТЕМ ДЛЯ ИНФУЗИИ ЖИРОВЫХ ЭМУЛЬСИЙ:{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защита необходима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защита не нужна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нет особых указаний на этот </w:t>
      </w:r>
      <w:r w:rsidR="007757DE" w:rsidRPr="00FF186D">
        <w:rPr>
          <w:rFonts w:ascii="Times New Roman" w:hAnsi="Times New Roman" w:cs="Times New Roman"/>
          <w:sz w:val="28"/>
          <w:szCs w:val="28"/>
        </w:rPr>
        <w:t>счёт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необходимость защиты определяется в зависимости от наименования жировой эмульсии}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248. ОПРЕДЕЛИТЕ НЕОБХОДИМОСТЬ ОТМЕНЫ ВВЕДЕНИЯ ЖИРОВЫХ ЭМУЛЬСИЙ ПРИ ТЯЖЕЛОЙ ГИПЕРБИЛИРУБИНЕМИИ:{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необходима отмена инфузии жировой эмульсии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необходимости отмены инфузии жировой эмульсии нет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липидная нагрузка должна быть увеличена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липидная нагрузка должна быть снижена}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249. ОПРЕДЕЛИТЕ ОБЪЕМ ОГРАНИЧЕНИЯ ВВЕДЕНИЯ ЖИРОВЫХ ЭМУЛЬСИЙ ПРИ ПЕРСИСТИРУЮЩЕЙ ЛЕГОЧНОЙ ГИПЕРТЕНЗИИ:{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более 2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более 3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более 4 г/кг/сутки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более 5 г/кг/сутки}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250. УКАЖИТЕ КОЛИЧЕСТВО КИЛОКАЛОРИЙ В 1 ГРАММЕ ЖИРА:{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 ккал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 ккал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 ккал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 ккал}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251. УКАЖИТЕ КОЛИЧЕСТВО КИЛОКАЛОРИЙ В 1 ГРАММЕ ГЛЮКОЗЫ:{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3,4 ккал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 ккал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4,3 ккал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 ккал}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252. УКАЖИТЕ ДЕЙСТВИЯ ПО КОРРЕКЦИИ ПРИ УРОВНЕ ГЛЮКОЗЫ КРОВИ ПАЦИЕНТА МЕНЕЕ 3 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следует увеличить углеводную нагрузку на 1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следует увеличить углеводную нагрузку на 2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следует увеличить углеводную нагрузку на 0,5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ничего не делать}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253. УКАЖИТЕ ДЕЙСТВИЯ ПО КОРРЕКЦИИ ПРИ УРОВНЕ ГЛЮКОЗЫ КРОВИ ПАЦИЕНТА МЕНЕЕ 2,2 ММОЛЬ/Л:{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болюсно ввести раствор 10% глюкозы из </w:t>
      </w:r>
      <w:r w:rsidR="007757DE" w:rsidRPr="00FF186D">
        <w:rPr>
          <w:rFonts w:ascii="Times New Roman" w:hAnsi="Times New Roman" w:cs="Times New Roman"/>
          <w:sz w:val="28"/>
          <w:szCs w:val="28"/>
        </w:rPr>
        <w:t>расчёта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2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болюсно ввести раствор 5% глюкозы из </w:t>
      </w:r>
      <w:r w:rsidR="007757DE" w:rsidRPr="00FF186D">
        <w:rPr>
          <w:rFonts w:ascii="Times New Roman" w:hAnsi="Times New Roman" w:cs="Times New Roman"/>
          <w:sz w:val="28"/>
          <w:szCs w:val="28"/>
        </w:rPr>
        <w:t>расчёта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4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болюсно ввести раствор 40% глюкозы из </w:t>
      </w:r>
      <w:r w:rsidR="007757DE" w:rsidRPr="00FF186D">
        <w:rPr>
          <w:rFonts w:ascii="Times New Roman" w:hAnsi="Times New Roman" w:cs="Times New Roman"/>
          <w:sz w:val="28"/>
          <w:szCs w:val="28"/>
        </w:rPr>
        <w:t>расчёта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1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ничего не делать}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254. УКАЖИТЕ НАЧАЛЬНУЮ УГЛЕВОДНУЮ НАГРУЗКУ ПРИ ПАРЕНТЕРАЛЬНОМ ПИТАНИИ ДЕТЯМ С ОНМТ И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 – 7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 – 8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 – 9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 – 6 мг/кг/мин}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255. УКАЖИТЕ МАКСИМ</w:t>
      </w:r>
      <w:r w:rsidR="008F593B">
        <w:rPr>
          <w:rFonts w:ascii="Times New Roman" w:hAnsi="Times New Roman" w:cs="Times New Roman"/>
          <w:sz w:val="28"/>
          <w:szCs w:val="28"/>
        </w:rPr>
        <w:t>А</w:t>
      </w:r>
      <w:r w:rsidRPr="00FF186D">
        <w:rPr>
          <w:rFonts w:ascii="Times New Roman" w:hAnsi="Times New Roman" w:cs="Times New Roman"/>
          <w:sz w:val="28"/>
          <w:szCs w:val="28"/>
        </w:rPr>
        <w:t>ЛЬНУЮ УГЛЕВОДНУЮ НАГРУЗКУ ПРИ ПОЛНОМ ПАРЕНТЕРАЛЬНОМ ПИТАНИИ ДЛЯ ДЕТЕЙ С ОНМТ И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12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11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14 мг/кг/мин}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256. УКАЖИТЕ ШАГ ПОВЫШЕНИЯ УГЛЕВОДНОЙ НАГРУЗКИ ДЛЯ ДЕТЕЙ С ОНМТ И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0,5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 мг/кг/мин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 мг/кг/мин}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257. ОПРЕДЕЛИТЕ КРИТЕРИЙ ГИПЕРКАЛИЕМИИ В РАННЕМ НЕОНАТАЛЬНОМ ПЕРИОДЕ:{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концентрации калия в крови более 6,5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концентрации калия в крови более 7,5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концентрации калия в крови более 6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повышение концентрации калия в крови более 5,5 ммоль/л}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258. УКАЖИТЕ УРОВЕНЬ КАЛИЯ В КРОВИ НОВОРОЖДЕННОГО, КОТОРЫЙ МОЖНО СЧИТАТЬ ГИПОКАЛИЕМИЕЙ:{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3,5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4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3 ммоль/л}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259. ОПРЕДЕЛИТЕ СУТКИ ЖИЗНИ НОВОРОЖДЕННОГО ДЛЯ РАЗРЕШЕНИЯ НАЗНАЧЕНИЯ ДОПОЛНИТЕЛЬНОГО ВВЕДЕНИЯ ПРЕПАРАТОВ КАЛИЯ:{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 – 3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 – 4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– 2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 – 5 сутки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260. УКАЖИТЕ УРОВЕНЬ НАТРИЯ В КРОВИ НОВОРОЖДЕННОГО СООТВЕТСТВУЮЩИЙ ГИПЕРНАТРИЕМИИ:{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145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135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155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165 ммоль/л}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261. ОПРЕДЕЛИТЕ ОСНОВНУЮ ПРИЧИНУ ПОВЫШЕНИЯ УРОВНЯ НАТРИЯ В КРОВИ С ЭНМТ В ПЕРВЫЕ ТРОЕ СУТОК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дегидратация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введение большого количества препаратов натрия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транзиторное состояние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ошибка лаборантов}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262. УКАЖИТЕ УРОВЕНЬ КАЛЬЦИЯ В КРОВИ ДОНОШЕННОГО НОВОРОЖДЕННОГО СООТВЕТСТВУЮЩИЙ ГИПОКАЛЬЦИЕМИИ:{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1,75 ммоль/л}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263. УКАЖИТЕ УРОВЕНЬ КАЛЬЦИЯ В КРОВИ НЕДОНОШЕННОГО НОВОРОЖДЕННОГО СООТВЕТСТВУЮЩИЙ ГИПОКАЛЬЦИЕМИИ:{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1,75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1,5 ммоль/л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менее 2 ммоль/л}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264. ОПРЕДЕЛИТЕ СУТКИ ЖИЗНИ НОВОРОЖДЕННОГО ДЛЯ ВОЗМОЖНОСТИ ПЛАНОВОГО НАЗНАЧЕНИЯ ПРЕПАРАТОВ КАЛЬЦИЯ:{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вторые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первые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третьи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четвертые сутки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265. ОПРЕДЕЛИТЕ МАКСИМ</w:t>
      </w:r>
      <w:r w:rsidR="008F593B">
        <w:rPr>
          <w:rFonts w:ascii="Times New Roman" w:hAnsi="Times New Roman" w:cs="Times New Roman"/>
          <w:sz w:val="28"/>
          <w:szCs w:val="28"/>
        </w:rPr>
        <w:t>А</w:t>
      </w:r>
      <w:r w:rsidRPr="00FF186D">
        <w:rPr>
          <w:rFonts w:ascii="Times New Roman" w:hAnsi="Times New Roman" w:cs="Times New Roman"/>
          <w:sz w:val="28"/>
          <w:szCs w:val="28"/>
        </w:rPr>
        <w:t>ЛЬНУЮ КОНЦЕНТРАЦИЮ ГЛЮКОЗЫ В РАСТВОРЕ ПРИ ИНФУЗИИ ЧЕРЕЗ ПЕРИФЕРИЧЕСКИЙ КАТЕТЕР:{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12,5%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13 %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13,5%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14 %}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266. НАЗОВИТЕ ОБЪЕМ ЭНТЕРАЛЬНОГО ПИТАНИЯ ДЛЯ НЕОБХОДИМОЙ КОРРЕКЦИИ ПАРЕНТЕРАЛЬНО ВВОДИМОЙ ЖИДКОСТИ:{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 не достигнет 50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 не достигнет 40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 не достигнет 60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 не достигнет 70 мл/кг}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267. УКАЖИТЕ ОБЪЁМ ЭНТЕРАЛЬНОГО ПИТАНИЯ ДЛЯ ПРЕКРАЩЕНИЯ ПАРЕНТЕРАЛЬНОГО ПИТАНИЯ:{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120 – 140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130 – 150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110 – 130 мл/кг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140 – 160 мл/кг}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268. НАЗОВИТЕ КРИТЕРИИ ГЕМОДИНАМИЧЕСКОЙ ЗНАЧИМОСТИ ОТРЫТОГО АРТЕРИАЛЬНОГО ПРОТОКА У НЕДОНОШЕННЫХ ПО ДАННЫМ ЭХО КАРДИОГРАФИИ:{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Конечный диастолический размер левого желудочка - КДР ЛЖ/корень аорты (LVd/Ao) &gt;1,99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Левое предсердие/корень аорты (LA/Ao) ≥0,8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КДР ЛЖ/корень аорты (LVd/Ao) &gt;1,8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Левое предсердие/корень аорты (LA/Ao) ≥1,0}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269. ПОКАЗАНИЕМ К ХИРУРГИЧЕСКОМУ ЗАКРЫТИЮ ОТКРЫТОГО АРТЕРИАЛЬНОГО ПРОТОКА У НЕДОНОШЕННЫХ СЛУЖИТ ВЕЛИЧИНА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ИНДЕКСА ЛЕВОЕ ПРЕДСЕРДИЕ/КОРЕНЬ АОРТЫ:{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(LA/Ao)≥1,3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(LA/Ao)≥1,0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(LA/Ao)≥0,8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(LA/Ao)≥1,2}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270. ПРОЦЕДУРА РАШКИНДА ПОКАЗАНА ПРИ ВРОЖДЕННОМ ПОРОКЕ СЕРДЦА:{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транспозиция магистральных сосудов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дефект межпредсердной перегородки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полная атриовентрикулярная коммуникация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болезнь Фалло}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271. ПРЕПАРАТ ВЫБОРА ПРИ ДУКТУС ЗАВИСИМЫХ ВРОЖДЕННЫХ ПОРОКАХ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СЕРДЦА:{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препараты простагландина Е1 (вазопростан)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препараты простагландина Е2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раствор дофамина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 добутрекса}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272. НАИБОЛЕЕ ЗНАЧИМЫМ ДИФФЕРЕНЦИАЛЬНО-ДИАГНОСТИЧЕСКИМ КРИТЕРИЕМ СЕПСИСА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нарушения иммунитета, гомеостаза и гемостаза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тяжёлое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поражение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ЦНС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воспалительные изменения в анализе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множественные очаги инфекции}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273. ДЛЯ НЕОНАТАЛЬНОГО СЕПСИСА НАИБОЛЕЕ ХАРАКТЕРНО НАРУШЕНИЕ КИСЛОТНО-ОСНОВНОГО СО</w:t>
      </w:r>
      <w:r w:rsidR="008F593B">
        <w:rPr>
          <w:rFonts w:ascii="Times New Roman" w:hAnsi="Times New Roman" w:cs="Times New Roman"/>
          <w:sz w:val="28"/>
          <w:szCs w:val="28"/>
        </w:rPr>
        <w:t>С</w:t>
      </w:r>
      <w:r w:rsidRPr="00FF186D">
        <w:rPr>
          <w:rFonts w:ascii="Times New Roman" w:hAnsi="Times New Roman" w:cs="Times New Roman"/>
          <w:sz w:val="28"/>
          <w:szCs w:val="28"/>
        </w:rPr>
        <w:t>ТАВА КРОВИ ПО ТИПУ:{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метаболического лактат-ацидоза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респираторного ацидоза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кетоацидоза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метаболического алкалоза}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274. ДЛЯ НОВОРОЖДЕННЫХ С СИНДРОМОМ ВИДЕМАНА-БЕКВИТА ХАРАКТЕРНО:{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транзиторная гипогликемия, связанная с гиперинсулинизмом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стойкая гиперкалиемия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стойкая гипонатриемия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стойкая гипергликемия}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275. К НЕОТЛОЖНЫМ СОСТОЯНИЯМ, КОТОРЫЕ МОГУТ РАЗВИТЬСЯ У НОВОРОЖДЕННОГО С СИНДРОМОМ БЕКВИТА-ВИДЕМАНА, ОТНОСЯТСЯ:{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судорожный синдром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острая недостаточность кровообращения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острая дыхательная недостаточность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апноэ, брадикардия}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276. ОПРЕДЕЛИТЕ ГРУППУ РИСКА ДЛЯ ДОНОШЕННОГО НОВОРОЖДЕННОГО С ПОРАЖЕНИЕМ НЕРВНОЙ СИСТЕМЫ:{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=a)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Pr="00FF186D">
        <w:rPr>
          <w:rFonts w:ascii="Times New Roman" w:hAnsi="Times New Roman" w:cs="Times New Roman"/>
          <w:sz w:val="28"/>
          <w:szCs w:val="28"/>
        </w:rPr>
        <w:t>вторая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третья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четвертая}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276. ДЕТИ С СИНДРОМОМ «TAR» СОСТАВЛЯЮТ ГРУППУ РИСКА ПО:{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кровотечениям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синдрому аспирации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развитию гипогликемии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нарушениям сердечного ритма}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277. ПРОФИЛАКТИКУ БИЛИРУБИНОВОЙ ИНТОКСИКАЦИИ ПРИ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КОНЪЮГАЦИОННОЙ ЖЕЛТУХЕ У НЕДОНОШЕННЫХ ДЕТЕЙ СЛЕДУЕТ НАЧИНАТЬ:{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первого дня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со второго дня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высоте желтухи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любом сроке при появлении признаков билирубиновой интоксикаций}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278. ГРУППУ РИСКА ПО ГЕМОЛИТИЧЕСКОЙ БОЛЕЗНИ НОВОРОЖДЕННЫХ СОСТАВЛЯЮТ ДЕТИ ОТ МАТЕРЕЙ С:{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O(I) группой крови и резус-отрицательных матерей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А(II) группой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АВ(IV) группой крови и резус-отрицательных матерей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А(II) и В(III) группой крови}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279. К ГРУППЕ НОВОРОЖДЕННЫХ ВЫСОКОГО РИСКА ПО РАЗВИТИЮ РДС НЕ ОТНОСЯТСЯ:{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зрелые доношенные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757DE" w:rsidRPr="00FF186D">
        <w:rPr>
          <w:rFonts w:ascii="Times New Roman" w:hAnsi="Times New Roman" w:cs="Times New Roman"/>
          <w:sz w:val="28"/>
          <w:szCs w:val="28"/>
        </w:rPr>
        <w:t>рождённые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7757DE" w:rsidRPr="00FF186D">
        <w:rPr>
          <w:rFonts w:ascii="Times New Roman" w:hAnsi="Times New Roman" w:cs="Times New Roman"/>
          <w:sz w:val="28"/>
          <w:szCs w:val="28"/>
        </w:rPr>
        <w:t>путём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кесарева сечения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дети, имеющие признаки морфофункциональной незрелости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дети, родившиеся от матерей с эндокринопатиями}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280. НЕДОНОШЕННЫЕ ДЕТИ С ВЫРАЖЕННЫМИ ПРИЗНАКАМИ НЕЗРЕЛОСТИ, МАССОЙ МЕНЬШЕ 2300 ГРАММ ОТНОСЯТСЯ К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ГРУППЕ ЗДОРОВЬЯ:{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III}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281. ДЕТИ ОТ МНОГОПЛОДНОЙ БЕРЕМЕННОСТИ ПРИ СРЕДНИХ ПОКАЗАТЕЛЯХ ФИЗИЧЕСКОГО РАЗВИТИЯ ОТНОСЯТСЯ К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ГРУППЕ ЗДОРОВЬЯ:{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III}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282. ДОНОШЕННЫЕ НОВОРОЖДЕННЫЕ С ПРИЗНАКАМИ МОРФОФУНКЦИОНАЛЬНОЙ НЕЗРЕЛОСТИ ЛЕГКОЙ СТЕПЕНИ ОТНОСЯТСЯ К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ГРУППЕ ЗДОРОВЬЯ:{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III}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283. ДЕТИ С ВРОЖДЕННОЙ ГИПОТРОФИЕЙ 1 СТЕПЕНИ И КРУПНЫЕ ДЛЯ СРОКА ГЕСТАЦИИ ОТНОСЯТСЯ К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ГРУППЕ ЗДОРОВЬЯ:{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III}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284. НОВОРОЖДЕННЫЕ ДЕТИ С ХРОНИЧЕСКИМИ ВРОЖДЕННЫМИ ЗАБОЛЕВАНИЯМИ ИЛИ ТЯЖЕЛЫМИ ВРОЖДЕННЫМИ ПОРОКАМИ ОТНОСЯТСЯ К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ГРУППЕ ЗДОРОВЬЯ:{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III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285. НА ПЕРВОМ МЕСЯЦЕ ЖИЗНИ ДЕТИ II А ГРУППЫ ЗДОРОВЬЯ ДОЛЖНЫ ОСМАТРИВАТЬСЯ УЧАСТКОВЫМ ПЕДИАТРОМ:{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меньше 4 раз (в день выписки, через 1-2 дня, на 14 день и в 1месяц)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день выписки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1-2 дня и в 1 месяц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1 месяц}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286. НОВОРОЖДЕННЫЕ С НЕБОЛЬШИМИ ВРОЖДЕННЫМИ АНОМАЛИЯМИ, НЕ ТРЕБУЮЩИМИ СРОЧНОГО ОПЕРАТИВНОГО ВМЕШАТЕЛЬС</w:t>
      </w:r>
      <w:r w:rsidR="008F593B">
        <w:rPr>
          <w:rFonts w:ascii="Times New Roman" w:hAnsi="Times New Roman" w:cs="Times New Roman"/>
          <w:sz w:val="28"/>
          <w:szCs w:val="28"/>
        </w:rPr>
        <w:t>Т</w:t>
      </w:r>
      <w:r w:rsidRPr="00FF186D">
        <w:rPr>
          <w:rFonts w:ascii="Times New Roman" w:hAnsi="Times New Roman" w:cs="Times New Roman"/>
          <w:sz w:val="28"/>
          <w:szCs w:val="28"/>
        </w:rPr>
        <w:t>ВА ОТНОСЯТСЯ К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ГРУППЕ ЗДОРОВЬЯ:{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III}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287. СОВОКУПНОСТЬ РЕАКЦИЙ ОРГАНИЗМОВ МАТЕРИ И РЕБЕНКА, НАПРАВЛЕННЫХ НА ПОДДЕРЖАНИЕ ФИЗИОЛОГИЧЕСКИХ КОНСТАНТ 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адаптация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дети с задержкой внутриутробного развития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ацидоз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гиперадаптация}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288. СИСТЕМА ОРГАНОВ НАИБОЛЕЕ ЗРЕЛАЯ К МОМЕНТУ РОДОВ:{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сердечно- сосудистая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нервная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эндокринная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дыхательная}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289. ОПРЕДЕЛИТЕ ГРУППУ РИСКА ДЛЯ ДОНОШЕННОГО НОВОРОЖДЕННОГО С РИСКОМ РАЗВИТИЯ ВРОЖДЕННЫХ ПОРОКОВ ОРГАНОВ И СИСТЕМ:{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четвертая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пятая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вторая}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290. АУДИОЛОГИЧЕСКИЙ СКРИНИНГ НОВОРОЖДЕННЫМ ПРОВОДИТЬСЯ МЕТОДОМ:{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регистрации задержанной вызванной отоакустической эмиссии (ЗВОАЭ)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регистрации коротколатентных слуховых вызванных потенциалов (КСВП)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используют оба метода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ни один из методов в неонатологии не применяется}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291. НАИБОЛЕЕ ЧАСТОЙ ПРИЧИНОЙ ПЕРЕНАШИВАНИЯ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эндокринные нарушения в организме женщины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хронические экстрагенитальные заболевания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гинекологические заболевания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острые инфекционные заболевания в период беременности}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292. ОПТИМАЛЬНОЙ ТАКТИКОЙ ВЕДЕНИЯ РЕБЕНКА С ПОЛНОЙ ФОРМОЙ ЛАКТАЗНОЙ НЕДОСТАТОЧНОСТИ НА ЕСТЕСТВЕННОМ ВСКАРМЛИВАНИИ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подобрать дозу фермента лактазы и сохранить грудное вскармливание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уменьшить объем грудного молока и назначить антибактериальную терапию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перевести на искусственное вскармливание адаптированными смесями и назначить биопрепараты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полностью исключить грудное молоко, заменив его на безлактозные смеси}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293. К ГРУППЕ ВЫСОКОГО РИСКА РАЗВИТИЯ ГЕСТОЗА ОТНОСЯТСЯ СЛЕДУЮЩИЕ ФАКТОРЫ:{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экстрагенитальная патология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многоплодие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наличие гестоза в анамнезе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наследственность, </w:t>
      </w:r>
      <w:r w:rsidR="007757DE" w:rsidRPr="00FF186D">
        <w:rPr>
          <w:rFonts w:ascii="Times New Roman" w:hAnsi="Times New Roman" w:cs="Times New Roman"/>
          <w:sz w:val="28"/>
          <w:szCs w:val="28"/>
        </w:rPr>
        <w:t>отягощённая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гипертоническим синдромом}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294. НАИБОЛЕЕ ЧАСТОЙ ПРИЧИНОЙ СМЕРТИ НОВОРОЖДЕННОГО РЕБЕНКА ПРИ ХРОНИЧЕСКОЙ ТРАНСПЛАЦЕНТАРНОЙ КРОВОПОТЕРЕ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синдром аспирации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асфиксия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гиповолемический шок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тяжёлые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метаболические нарушения}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295. КУРЕНИЕ ЖЕНЩИНЫ ВО ВРЕМЯ БЕРЕМЕННОСТИ МОЖЕТ ПРИВЕСТИ К РОЖДЕНИЮ РЕБЕНКА:{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асимметричным типом гипотрофии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недоношенного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симметричным типом гипотрофии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множественными стигмами дизэмбриогенеза}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296. У РЕБЕНКА, РОДИВШЕГОСЯ ОТ МАТЕРИ, УПОТРЕБЛЯЮЩЕЙ НАРКОТИКИ, ИМЕЕТСЯ ВЫСОКИЙ РИСК РАЗВИТИЯ:{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синдрома отме</w:t>
      </w:r>
      <w:r w:rsidR="008F593B">
        <w:rPr>
          <w:rFonts w:ascii="Times New Roman" w:hAnsi="Times New Roman" w:cs="Times New Roman"/>
          <w:sz w:val="28"/>
          <w:szCs w:val="28"/>
        </w:rPr>
        <w:t>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задержка внутриутробного развития (ЗВУР)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внутриутробной инфекции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задержки созревания костной системы}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297. ПРИ МЕТОДЕ АМПЛИТУДНО-ИНТЕГРИРОВАННОЙ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ЭЛЕКТРОЭНЦЕФАЛОГРАФИИ У НОВОРОЖДЕННЫХ ВОЗМОЖНО:{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прогнозирование исходов у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 перинатальными церебральными поражениями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прогнозирование детского церебрального паралича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диагностика наследственных заболеваний мозга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определение показаний к реанимационным мероприятиям у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298. УКАЖИТЕ ПОДХОД, ЛЕЖАЩИЙ В ОСНОВЕ РАЗВИТИЯ НАУКИ РЕАБИЛИТАЦИИ:{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системный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ситуационный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процессный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государственный}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299. ОСНОВНЫМИ ВИДАМИ РЕАБИЛИТАЦИИ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медицинская, профессионально-трудовая, психолого-педагогическая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профессионально-трудовая, психолого-педагогическая, врачебно-судебная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социально-средовая, профессиональная;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врачебно-судебная, психолого-педагогическая}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300. ОПРЕДЕЛИТЕ ГРУППУ РИСКА ДЛЯ ДОНОШЕННОГО НОВОРОЖДЕННОГО, НЕ ИМЕЮЩЕГО ФАКТОРОВ РИСКА ВОЗНИКНОВЕНИЯ КАКОЙ-ЛИБО ПАТОЛОГИИ:{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вторая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третья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четвертая}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301. ОПРЕДЕЛИТЕ ГРУППУ РИСКА ДЛЯ ДОНОШЕННОГО НОВОРОЖДЕННОГО БЕЗ ПРИЗНАКОВ ЗА</w:t>
      </w:r>
      <w:r w:rsidR="008F593B">
        <w:rPr>
          <w:rFonts w:ascii="Times New Roman" w:hAnsi="Times New Roman" w:cs="Times New Roman"/>
          <w:sz w:val="28"/>
          <w:szCs w:val="28"/>
        </w:rPr>
        <w:t>Б</w:t>
      </w:r>
      <w:r w:rsidRPr="00FF186D">
        <w:rPr>
          <w:rFonts w:ascii="Times New Roman" w:hAnsi="Times New Roman" w:cs="Times New Roman"/>
          <w:sz w:val="28"/>
          <w:szCs w:val="28"/>
        </w:rPr>
        <w:t>ОЛЕВАНИЯ, РОДИВШЕГОСЯ В ЗАТЯЖНЫХ РОДАХ:{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вторая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третья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четвертая}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302. ОПРЕДЕЛИТЕ ГРУППУ РИСКА ДЛЯ ДОНОШЕННОГО НОВОРОЖДЕННОГО, ПЕРЕНЕСШЕГО НЕОНАТАЛЬНУЮ ЖЕЛТУХУ:{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вторая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первая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третья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четвертая}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303. К ОСЛОЖНЕНИЯМ ГНОЙНОГО МЕНИНГИТА ОТНОСЯТСЯ:{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гидроцефалия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эпилептический синдром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бульбарный синдром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псевдобульбарный синдром}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304. ИНТЕЛЛЕКТ, КАК ПРАВИЛО, ОСТАЕТСЯ СОХРАННЫМ ПРИ СЛЕДУЮЩЕЙ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ФОРМЕ ГИ</w:t>
      </w:r>
      <w:r w:rsidR="008F593B">
        <w:rPr>
          <w:rFonts w:ascii="Times New Roman" w:hAnsi="Times New Roman" w:cs="Times New Roman"/>
          <w:sz w:val="28"/>
          <w:szCs w:val="28"/>
        </w:rPr>
        <w:t>Д</w:t>
      </w:r>
      <w:r w:rsidRPr="00FF186D">
        <w:rPr>
          <w:rFonts w:ascii="Times New Roman" w:hAnsi="Times New Roman" w:cs="Times New Roman"/>
          <w:sz w:val="28"/>
          <w:szCs w:val="28"/>
        </w:rPr>
        <w:t>РОЦЕФАЛИИ:{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поздней форме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кратковременной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ранней форме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форме}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305. РАЗДРАЖЕНИЕ СЛЕДУЮЩИХ ОТДЕЛОВ КОРЫ ВЫЗЫВАЕТ РАЗВИТИЕ ОПЕРКУЛЯРНЫХ ПРИСТУПОВ:{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лобной и височной долей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мозолистого тела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затылочной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теменной}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306. В РОССИИ ПО ПРОГРАММЕ НЕОНАТАЛЬНОГО СКРИНИНГА НА ГИПОТИРЕОЗ В ЦЕЛЬНОМ ПЯТНЕ КРОВИ ОПРЕДЕЛЯЮТ УРОВЕНЬ:{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ТТГ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антитиреоидных антител}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307. В ТЕЧЕНИЕ ПЕРВОГО ГОДА ЖИЗНИ НЕДОНОШЕННЫЙ РЕБЕНОК ДОЛЖЕН НАБЛЮДАТЬСЯ НЕВРОПАТОЛОГОМ:{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 возрасте 1 месяца, затем не реже 2 раз в год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4-5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2-3 месяца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каждый месяц}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308. ПЕРВОЕ ОФТАЛЬМОЛОГИЧЕСКОЕ ОБСЛЕДОВАНИЕ НОВОРОЖДЕННЫХ ГРУППЫ РИСКА ПРОВОДИТСЯ НА </w:t>
      </w:r>
      <w:r w:rsidR="00F7422E">
        <w:rPr>
          <w:rFonts w:ascii="Times New Roman" w:hAnsi="Times New Roman" w:cs="Times New Roman"/>
          <w:sz w:val="28"/>
          <w:szCs w:val="28"/>
        </w:rPr>
        <w:t>_____</w:t>
      </w:r>
      <w:r w:rsidRPr="00FF186D">
        <w:rPr>
          <w:rFonts w:ascii="Times New Roman" w:hAnsi="Times New Roman" w:cs="Times New Roman"/>
          <w:sz w:val="28"/>
          <w:szCs w:val="28"/>
        </w:rPr>
        <w:t>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31-32 неделе постконцептуального возраста (на 34 неделе жизни)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32-33 неделе постконцептуального возраста (на 36 неделе жизни)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33-34 неделе постконцептуального возраста (на 38 неделе жизни)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34-36 неделе постконцептуального возраста (на 40 неделе жизни)}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309. МОЖНО НАЧИНАТЬ КУПАТЬ ЗДОРОВОГО НЕДОНОШЕННОГО РЕБЕНКА ЧЕРЕЗ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ДНЕЙ ПОСЛЕ РОЖДЕНИЯ:{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310. ВИД ВСКАРМЛИВАНИЯ ОБЕСПЕЧИВАЕТ ОПТИМАЛЬНОЕ ИНТЕЛЛЕКТУАЛЬНОЕ РАЗВИТИЕ РЕБЕНКА:{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грудное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адаптированными смесями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смесями,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обогащёнными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минеральными веществами и витаминами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смешанное}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311. ПРОМЕЖУТОК ВРЕМЕНИ МЕЖДУ КОРМЛЕНИЯМИ ОПТИМАЛЬНЫЙ ДЛЯ НЕДОНОШЕННЫХ ДЕТЕЙ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ЧАСА:{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3,5}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312. ЗДОРОВОГО ДОНОШЕННОГО НОВОРОЖДЕННОГО СЛЕДУЕТ ПРИЛОЖИТЬ К ГРУДИ ПОСЛЕ РОЖДЕНИЯ:{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2 часов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6 часов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12 часов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24 часа}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313. ДЛЯ ОБЪЕМНОГО МЕТОДА РАСЧЕТА СУТОЧНОГО КОЛИЧЕСТВА МОЛОКА У НОВОРОЖДЕННЫХ ПРИМЕНЯЮТ КОЭФФИЦИЕНТ:{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1/5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1/4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1/6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1/7}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314. ЗРЕЛОЕ ЖЕНСКОЕ МОЛОКО В 100 МЛ СОДЕРЖИТ</w:t>
      </w:r>
      <w:r w:rsidR="00F7422E">
        <w:rPr>
          <w:rFonts w:ascii="Times New Roman" w:hAnsi="Times New Roman" w:cs="Times New Roman"/>
          <w:sz w:val="28"/>
          <w:szCs w:val="28"/>
        </w:rPr>
        <w:t xml:space="preserve"> </w:t>
      </w:r>
      <w:r w:rsidR="00F7422E" w:rsidRPr="00FF186D">
        <w:rPr>
          <w:rFonts w:ascii="Times New Roman" w:hAnsi="Times New Roman" w:cs="Times New Roman"/>
          <w:sz w:val="28"/>
          <w:szCs w:val="28"/>
        </w:rPr>
        <w:t>БЕЛКА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1,1-1,5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0,6-1,0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1,6-2,0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2,1-2,5}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315. ЗРЕЛОЕ ЖЕНСКОЕ МОЛОКО В 100 МЛ СОДЕРЖИТ </w:t>
      </w:r>
      <w:r w:rsidR="00F7422E" w:rsidRPr="00FF186D">
        <w:rPr>
          <w:rFonts w:ascii="Times New Roman" w:hAnsi="Times New Roman" w:cs="Times New Roman"/>
          <w:sz w:val="28"/>
          <w:szCs w:val="28"/>
        </w:rPr>
        <w:t>ЖИРА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3,0}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316. ЗРЕЛОЕ ЖЕНСКОЕ МОЛОКО В 100 МЛ СОДЕРЖИТ УГЛЕВОДОВ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6,5-7,0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4,0-4,5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5,0-5,5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7,5-8,0}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317. НОВОРОЖДЕННЫЙ С ОТКРЫТЫМ АРТЕРИАЛЬНЫМ ПРОТОКОМ ДОЛЖЕН БЫТЬ НАПРАВЛЕН К КАРДИОХИРУРГУ В ВОЗРАСТЕ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МЕСЯЦЕВ:{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318. ПОКАЗАТЕЛЬ МАССА/ДЛИНА ТЕЛА У ДОНОШЕННЫХ НОВОРОЖДЕННЫХ С СИНДРОМОМ ЗАДЕРЖКИ ВНУТРИУТРОБНОГО РАЗВИТИЯ ПО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 xml:space="preserve">ГИПОТРОФИЧЕСКОМУ ТИПУ 1 СТЕПЕНИ СОСТАВЛЯЕТ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%:{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55-59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50-54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60-70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71-80}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319. ДЕФИЦИТ МАССЫ ТЕЛА У ДОНОШЕННЫХ НОВОРОЖДЕННЫХ С СИНДРОМОМ ЗАДЕРЖКИ ВНУТРИУТРОБНОГО РАЗВИТИЯ ПО ГИПОТРОФИЧЕСКОМУ ТИПУ 1 СТЕПЕНИ СОСТАВЛЯЕТ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%:{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6-10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21-30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31-40}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320. НОРМАЛЬНЫЙ МАССО-РОСТОВОЙ КОЭФФИЦИЕНТ У ДОНОШЕННОГО НОВОРОЖДЕННОГО СОСТАВЛЯЕТ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</w:t>
      </w:r>
      <w:r w:rsidRPr="00FF186D">
        <w:rPr>
          <w:rFonts w:ascii="Times New Roman" w:hAnsi="Times New Roman" w:cs="Times New Roman"/>
          <w:sz w:val="28"/>
          <w:szCs w:val="28"/>
        </w:rPr>
        <w:t>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61-80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41-50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51-60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более 80}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321. ПРЕЖДЕВРЕМЕННО РОЖДЕННЫЕ ДЕТИ МАССОЙ БОЛЕЕ 2000</w:t>
      </w:r>
      <w:r w:rsidR="00EB2FC3">
        <w:rPr>
          <w:rFonts w:ascii="Times New Roman" w:hAnsi="Times New Roman" w:cs="Times New Roman"/>
          <w:sz w:val="28"/>
          <w:szCs w:val="28"/>
        </w:rPr>
        <w:t xml:space="preserve"> </w:t>
      </w:r>
      <w:r w:rsidRPr="00FF186D">
        <w:rPr>
          <w:rFonts w:ascii="Times New Roman" w:hAnsi="Times New Roman" w:cs="Times New Roman"/>
          <w:sz w:val="28"/>
          <w:szCs w:val="28"/>
        </w:rPr>
        <w:t xml:space="preserve">Г ВОССТАНАВЛИВАЮТ ПЕРВОНАЧАЛЬНУЮ УБЫЛЬ МАССЫ ТЕЛА К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ДНЮ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322. ЭНЕРГЕТИЧЕСКАЯ ПОТРЕБНОСТЬ НА 1 КГ/МАССЫ НЕДОНОШЕННОГО В ВОЗРАСТЕ 10 ДНЕЙ ЖИЗНИ СОСТАВЛЯЕТ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ККАЛ/КГ:{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323. ПОТРЕБНОСТЬ В ЖИДКОСТИ НА 1КГ/МАССЫ У НЕДОНОШЕННОГО К КОНЦУ 1-ГО МЕСЯЦА ЖИЗНИ СОСТАВЛЯЕТ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МЛ/КГ:{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190-200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170-180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150-160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130-140}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324. ФИЗИОЛОГИЧЕСКИЙ ГИПЕРТОНУС ВЕРХНИХ КОНЕЧНОСТЕЙ У РЕБЕНКА ИСЧЕЗАЕТ В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МЕС:{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2-3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1-1,5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3-3,5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4-4,5}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325. ФИЗИОЛОГИЧЕСКИЙ ГИПЕРТОНУС НИЖНИХ КОНЕЧНОСТЕЙ У РЕБЕНКА ИСЧЕЗАЕТ В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МЕС:{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3-4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2-3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4-5}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326. ТУГОЕ ПЕЛЕНАНИЕ МОЖЕТ ВЫЗВАТЬ У РЕБЕНКА:{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гиповентиляцию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апноэ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гипервентиляцию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гипотермию}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327. ЗАБОР КРОВИ ДЛЯ НЕОНАТАЛЬНОГО СКРИНИНГА У ДОНОШЕННОГО РЕБЕНКА ПРОИЗВОДИТЬСЯ НА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СУТКИ:{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4-5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6-7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2-3}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328. ЗАБОР КРОВИ ДЛЯ НЕОНАТАЛЬНОГО СКРИНИНГА У НЕДОНОШЕННОГО РЕБЕНКА ПРОИЗВОДИТЬСЯ НА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СУТКИ:{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329. ЗАБОЛЕВАНИЕ, КОТОРОЕ НЕ ВХОДИТ В ОПРЕДЕЛЯЕМЫЕ НА НЕОНАТАЛЬНОМ СКРИНИНГЕ В ЦЕЛЬНОМ ПЯТНЕ КРОВИ:{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лейциноз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фенилкетонурия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муковисцидоз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гипотиреоз}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330. ЗАБОЛЕВАНИЕ, КОТОРОЕ ВХОДИТ В ОПРЕДЕЛЯЕМЫЕ НА НЕОНАТАЛЬНОМ СКРИНИНГЕ В ЦЕЛЬНОМ ПЯТНЕ КРОВИ:{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галактоземия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цитруллинемия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тирозинемия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изовалериановая ацидемия}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331. ЗАБОЛЕВАНИЕ, КОТОРОЕ ВХОДИТ В ОПРЕДЕЛЯЕМЫЕ НА НЕОНАТАЛЬНОМ СКРИНИНГЕ:{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адреногенитальный сидром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глютароваяацидурия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гомоцистинурия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малоноваяацидемия}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332. ПРИ ПОДОЗРЕНИИ НА СУБЭПЕНДИМАЛЬНОЕ КРОВОИЗЛИЯНИЕ В ЖЕЛУДОЧКИ ГОЛОВНОГО МОЗГА НЕЙРОСОНОГРАФИЮ НЕОБХОДИМО ПРОВОДИТЬ С ЧАСТОТОЙ:{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3 дня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8 дней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первые сутки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333. ПРИ ПОДОЗРЕНИИ НА КРОВОИЗЛИЯНИЕ В ЖЕЛУДОЧКИ ГОЛОВНОГО МОЗГА БЕЗ ВЕНТРИКУЛОМЕГАЛИИ НЕЙРОСОНОГРАФИЮ НЕОБХОДИМО ПРОВОДИТЬ С ЧАСТОТОЙ:{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3-7 дней до стабилизации состояния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каждые 3 -7 дней независимо от состояния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каждые 3 дня после стабилизации состояния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каждые 7 дней после стабилизации состояния 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334. ПРИ ПОДОЗРЕНИИ НА ПЕРИВЕНТРИКУЛЯРНУЮ ЛЕЙКОМАЛЯЦИЮ НЕЙРОСОНОГРАФИЮ НЕОБХОДИМО ПРОВОДИТЬ С ЧАСТОТОЙ:{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30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10 сутки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34 неделе постконцептуального возраста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раз в месяц}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335. НАЗОВИТЕ МЕРОПРИЯТИЯ, НАПРАВЛЕННЫЕ НА ПРОФИЛАКТИКУ ВОЗНИКНОВЕНИЯ ВНУТРИЖЕЛУДОЧКОВЫХ КРОВОИЗЛИЯНИЙ У ДЕТЕЙ С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быстрая стабилизация состояния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 рождения, предотвращение значительных колебаний артериального давления, нарушений газового состава крови, удержание</w:t>
      </w:r>
      <w:r w:rsidR="007757DE">
        <w:rPr>
          <w:rFonts w:ascii="Times New Roman" w:hAnsi="Times New Roman" w:cs="Times New Roman"/>
          <w:sz w:val="28"/>
          <w:szCs w:val="28"/>
        </w:rPr>
        <w:t xml:space="preserve"> </w:t>
      </w:r>
      <w:r w:rsidR="00412A6A" w:rsidRPr="00FF186D">
        <w:rPr>
          <w:rFonts w:ascii="Times New Roman" w:hAnsi="Times New Roman" w:cs="Times New Roman"/>
          <w:sz w:val="28"/>
          <w:szCs w:val="28"/>
        </w:rPr>
        <w:t>нормогликемии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предотвращение значительных колебаний артериального давления,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предотвращение нарушений газового состава крови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поддержание нормогликемии}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336. НАЗОВИТЕ МЕРОПРИЯТИЯ, НАПРАВЛЕННЫЕ НА ПРОФИЛАКТИКУ ВОЗНИКНОВЕНИЯ ВНУТРИЖЕЛУДОЧКОВЫХ КРОВОИЗЛИЯНИЙ У ДЕТЕЙ С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использование неи</w:t>
      </w:r>
      <w:r w:rsidR="007757DE">
        <w:rPr>
          <w:rFonts w:ascii="Times New Roman" w:hAnsi="Times New Roman" w:cs="Times New Roman"/>
          <w:sz w:val="28"/>
          <w:szCs w:val="28"/>
        </w:rPr>
        <w:t>н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вазивной ИВЛ- назальный СРАР, раннее закрытие артериального протока,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обезболивание</w:t>
      </w:r>
      <w:r w:rsidR="00412A6A" w:rsidRPr="00FF186D">
        <w:rPr>
          <w:rFonts w:ascii="Times New Roman" w:hAnsi="Times New Roman" w:cs="Times New Roman"/>
          <w:sz w:val="28"/>
          <w:szCs w:val="28"/>
        </w:rPr>
        <w:t>, ранняя диагностика и лечение сепсиса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ранняя диагностика и лечение сепсиса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только седатация и </w:t>
      </w:r>
      <w:r w:rsidR="007757DE" w:rsidRPr="00FF186D">
        <w:rPr>
          <w:rFonts w:ascii="Times New Roman" w:hAnsi="Times New Roman" w:cs="Times New Roman"/>
          <w:sz w:val="28"/>
          <w:szCs w:val="28"/>
        </w:rPr>
        <w:t>обезболивание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использование NИВЛ}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337. ПЕРЕЧИСЛИТЕ ФАКТОРЫ РИСКА ПЕРИВЕНТРИКУЛЯРНОЙ ЛЕЙКОМАЛЯЦИИ У ДЕТЕЙ С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сепсис, респираторный алкалоз, колебания артериального давления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хориоамнионит и сепсис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только артериальная гипотензия у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только анемия у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338. ОПРЕДЕЛИТЕ СТАДИЮ НЕКРОТИЧЕСКИ-ЯЗВЕННОГО КОЛИТА ПРИ НАЛИЧИИ ЯВНОЙ КРОВИ В СТУЛЕ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СТАДИЯ:{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 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 б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III 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339. МАКСИМАЛЬНЫЙ УРОВЕНЬ ТЕМПЕРАТУРЫ ВОЗДУХА В ПАЛАТЕ НОВОРОЖДЕННЫХ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ГРАДУСОВ ЦЕЛЬСИЯ:{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36}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340. В РОССИЙСКОЙ ФЕДЕРАЦИИ НЕЙРОСОНОГРАФИЯ ПРОВОДИТСЯ НЕДОНОШЕННЫМ ДЕТЯМ НА ЭТАПЕ:{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акушерского стационара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второго этапа выхаживания недоношенных детей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отделения интенсивной терапии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детской поликлиники}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341. ОПРЕДЕЛИТЕ ТАКТИКУ В ОТНОШЕНИИ БОЛЬНЫХ НОВОРОЖДЕННЫХ ПРИ ВОЗНИКНОВЕНИИ В РОДДОМЕ ГРУППОВОГО ИНФЕКЦИОННОГО ЗАБОЛЕВАНИЯ:{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немедленно перевести в соответствующий стационар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оставить на месте, назначив лечение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перевести в обсервационное отделение и назначить лечение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выписать домой}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342. ПЕРЕВОДУ В ОБСЕРВАЦИОННОЕ ОТДЕЛЕНИЕ АКУШЕРСКОГО СТАЦИОНАРА НЕ ПОДЛЕЖАТ:{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дети, заболевшие гнойно-септическими заболеваниями в физиологическом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отделении акушерского стационара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«отказные» дети, подлежащие усыновлению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дети, родившиеся вне родильного дома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от матерей с гипертермией в послеродовом периоде}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343. ИЗ ПЕРЕЧИСЛЕННЫХ ГНОЙНО-ВОСПАЛИТЕЛЬНЫХ ЗАБОЛЕВАНИЙ ЧАЩЕ ВСТРЕЧАЕТСЯ У НЕДОНОШЕННЫХ НОВОРОЖДЕННЫХ:{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пиодермия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рожистое воспаление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флегмона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остеомиелит}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344. ПРИ ВЫХАЖИВАНИИ НЕДОНОШЕННЫХ НОВОРОЖДЕННЫХ С МАССОЙ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 xml:space="preserve">ТЕЛА 1500 ГРАММ, В ПЕРВЫЙ ДЕНЬ ЖИЗНИ ТЕМПЕРАТУРУ В КЮВЕЗЕ НЕОБХОДИМО ПОДДЕРЖИВАТЬ В ПРЕДЕЛАХ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ГРАДУСОВ ЦЕЛЬСИЯ:{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35-36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30-31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32-34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36-37}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345. НЕПАСТЕРИЗОВАННОЕ МОЛОКО, СОБРАННОЕ У МАТЕРИ В НОЧНЫЕ ЧАСЫ МОЖНО ХРАНИТЬ В ХОЛОДИЛЬНИКЕ МОЛОЧНОЙ КОМНАТЫ РОДИЛЬНОГО ДОМА, В ТЕЧЕНИЕ НЕ БОЛЕЕ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ЧАСОВ:{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48}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346. ПЕРВАЯ ВАКЦИНАЦИЯ ПРОТИВ ГЕПАТИТА "В" НОВОРОЖДЕННЫХ ОТ МАТЕРЕЙ, ИНФИЦИРОВАННЫХ ВИРУСОМ ГЕПАТИТА "В" ПРОВОДИТСЯ:{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впервые 12 часов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 месяц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 месяц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12 месяцев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347. ВТОРАЯ ВАКЦИНАЦИЯ ПРОТИВ ГЕПАТИТА "В" НОВОРОЖДЕННЫХ ОТ МАТЕРЕЙ, ИНФИЦИРОВАННЫХ ВИРУСОМ ГЕПАТИТА "В" ПРОВОДИТСЯ:{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 месяц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впервые 12 часов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 месяц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12 месяцев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348. ВТОРАЯ ВАКЦИНАЦИЯ ПРОТИВ ГЕПАТИТА "В" НОВОРОЖДЕННЫХ ОТ МАТЕРЕЙ, ИНФИЦИРОВАННЫХ ВИРУСОМ ГЕПАТИТА "В" ПРОВОДИТСЯ:{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 месяц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впервые 12 часов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 месяц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12 месяцев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349. ПРИ ВАКЦИНАЦИИ НОВОРОЖДЕННЫХ ДЕТЕЙ ИСПОЛЬЗУЕТСЯ ДОЗА ВАКЦИНЫ БЦЖ 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МГ:{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0,05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0,005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0,25}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350. ЭНЕРГЕТИЧЕСКАЯ ЦЕННОСТЬ МОЛОЗИВА В ПЕРВЫЕ ДНИ СОСТАВЛЯЕТ</w:t>
      </w:r>
      <w:r w:rsidR="00F7422E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ККАЛ/Л:{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1500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800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351. НАИБОЛЕЕ АДЕКВАТНЫМ ДЛЯ НОВОРОЖДЕННЫХ ДЕТЕЙ ЯВЛЯЕТСЯ</w:t>
      </w:r>
      <w:r w:rsidR="00F7422E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ВСКАРМЛИВАНИЕ:{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естественное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искусственное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смешанное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энтеральное}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352. ПРОФИЛАКТИКА РДС НОВОРОЖДЕННОГО ПРОВОДИТСЯ ЖЕНЩИНАМ С УГРОЗОЙ ПРЕЖДЕВРЕМЕННЫХ РОДОВ ПРЕПАРАТОМ:{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дескаметазоном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адреналином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диклофенаком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раствором магния сульфата}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353. СОГЛАСНО КАЛЕНДАРЮ ПРИВИВОК НОВОРОЖДЕННОМУ РЕБЕНКУ В РОДДОМЕ ПРОВОДИТСЯ НИЖЕ СЛЕДУЮЩИЕ ПРИВИВКИ:{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прививка от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  <w:r w:rsidR="00412A6A" w:rsidRPr="00FF186D">
        <w:rPr>
          <w:rFonts w:ascii="Times New Roman" w:hAnsi="Times New Roman" w:cs="Times New Roman"/>
          <w:sz w:val="28"/>
          <w:szCs w:val="28"/>
        </w:rPr>
        <w:t>, вирусного гепатита "В"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прививка против гепатита В, полиомиелита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прививка от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  <w:r w:rsidR="00412A6A" w:rsidRPr="00FF186D">
        <w:rPr>
          <w:rFonts w:ascii="Times New Roman" w:hAnsi="Times New Roman" w:cs="Times New Roman"/>
          <w:sz w:val="28"/>
          <w:szCs w:val="28"/>
        </w:rPr>
        <w:t>, полиомиелита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прививка против полиомиелита, кори,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354. ОБЪЕМ ФИЗИОТЕРАПЕВТИЧЕСКИХ МЕТОДОВ РЕАБИЛИТАЦИИ ДЛЯ ДЕТЕЙ С МИОТОНИЧЕСКИМ СИНДРОМОМ:{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массаж, электрофорез по Ратнеру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парафиновые аппликации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лечебные ванны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солнечные ванны}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355. ОПТИМАЛЬНЫЙ УРОВЕНЬ ТЕМПЕРАТУРЫ ВОЗДУХА В РОДИЛЬНОМ ЗАЛЕ ПРИ РОЖДЕНИИ РЕБЕНКА С ГЕСТАЦИОННЫМ ВОЗРАСТОМ МЕНЕЕ 29 НЕДЕЛЬ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ГРАДУСОВ ЦЕЛЬСИЯ:{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26-28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22-24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22-25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28-30}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356. ВАКЦИНА БЦЖ СОДЕРЖИТ:{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инактивированная культура микобактерий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живую культуру микобактерий бычьего типа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живую культуру микобактерий птичьего типа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вирулентную культуру микобактерий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357. ПРИВЕДЕННАЯ СХЕМА ПРОФИЛАКТИЧЕСКИХ ПРИВИВОК ВАКЦИНАЦИЯ: "ПЕРВЫЕ 12 ЧАСОВ ЖИЗНИ, СЛЕДУЮЩАЯ 1 МЕСЯЦ ЖИЗНИ, ДАЛЕЕ 6 МЕСЯЦЕВ ЖИЗНИ" ИСПОЛЬЗУЕТСЯ ПРИ ВАКЦИНАЦИИ ПРОТИВ:{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гепатита "В"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кори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дифтерии}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358. ЯВЛЯЕТСЯ ЛИ ПЕРВИЧНОЕ ИММУНОДЕФИЦИТНОЕ СОСТОЯНИЕ У РЕБЕНКА ПРОТИВОПОКАЗАНИЕМ К ПРОВЕДЕНИЮ ПРОФИЛАКТИЧЕСКОЙ ПРИВИВКИ ЖИВОЙ ВАКЦИНОЙ:{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нет, только для полиомиелитной вакцины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нет правильного ответа}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359. ОСНОВНЫМИ ГРУППАМИ ПОКАЗАТЕЛЕЙ ОБЩЕСТВЕННОГО ЗДОРОВЬЯ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демографические показатели, показатели заболеваемости, инвалидности,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показатели заболеваемости, физического развития, инвалидности, естественного движения населения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демографические показатели, показатели естественного движения населения, заболеваемости, инвалидности, физического развития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демографические показатели, показатели естественного движения населения, физического развития}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360. ПО ОПРЕДЕЛЕНИЮ ВСЕМИРНОЙ ОРГАНИЗАЦИИ ЗДРАВООХРАНЕНИЯ (ВОЗ) ЗДОРОВЬЕ – 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состояние полного физического, душевного и социального благополучия, а не только отсутствие болезней или физических дефектов развития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нормальное функционирование систем организма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состояние организма человека, когда функции его органов и систем уравновешены с внешней средой и отсутствуют какие</w:t>
      </w:r>
      <w:r w:rsidR="00773D74">
        <w:rPr>
          <w:rFonts w:ascii="Times New Roman" w:hAnsi="Times New Roman" w:cs="Times New Roman"/>
          <w:sz w:val="28"/>
          <w:szCs w:val="28"/>
        </w:rPr>
        <w:t>-</w:t>
      </w:r>
      <w:r w:rsidR="00412A6A" w:rsidRPr="00FF186D">
        <w:rPr>
          <w:rFonts w:ascii="Times New Roman" w:hAnsi="Times New Roman" w:cs="Times New Roman"/>
          <w:sz w:val="28"/>
          <w:szCs w:val="28"/>
        </w:rPr>
        <w:t>либо болезненные изменения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отсутствие болезней}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361. ГИГИЕНИЧЕСКОЕ ВОСПИТАНИЕ РОДИТЕЛЕЙ ДОЛЖНО НАЧИНАТЬСЯ:{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задолго до рождения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1-го года жизни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школе}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362. СПЕЦИАЛЬНЫЕ ЗАНЯТИЯ ГИМНАСТИКОЙ И МАССАЖ ЗДОРОВОМУ РЕБЕНКУ НЕОБХОДИМО ПРОВОДИТЬ:{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полутора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нужны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6 месяцев}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363. ПРИ КАКИХ ФОРМАХ ТУБЕРКУЛЕЗА У МАТЕРИ МОЖНО СОХРАНЯТЬ ГРУДНОЕ ВСКАРМЛИВАНИЕ:{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лёгких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фазе кальцинации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молочной железы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диссеминированный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7757DE" w:rsidRPr="00FF186D">
        <w:rPr>
          <w:rFonts w:ascii="Times New Roman" w:hAnsi="Times New Roman" w:cs="Times New Roman"/>
          <w:sz w:val="28"/>
          <w:szCs w:val="28"/>
        </w:rPr>
        <w:t>лёгких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при наличии бактериовыделения}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364. ВЛАЖНАЯ УБОРКА ПАЛАТ В ОТДЕЛЕНИИ НОВОРОЖДЕННЫХ АКУШЕРСКОГО СТАЦИОНАРА ДОЛЖНА ПРОИЗВОДИТЬСЯ</w:t>
      </w:r>
      <w:r w:rsidR="00773D74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РАЗА</w:t>
      </w:r>
      <w:r w:rsidR="00773D74">
        <w:rPr>
          <w:rFonts w:ascii="Times New Roman" w:hAnsi="Times New Roman" w:cs="Times New Roman"/>
          <w:sz w:val="28"/>
          <w:szCs w:val="28"/>
        </w:rPr>
        <w:t>/РАЗ</w:t>
      </w:r>
      <w:r w:rsidRPr="00FF186D">
        <w:rPr>
          <w:rFonts w:ascii="Times New Roman" w:hAnsi="Times New Roman" w:cs="Times New Roman"/>
          <w:sz w:val="28"/>
          <w:szCs w:val="28"/>
        </w:rPr>
        <w:t xml:space="preserve"> В ДЕНЬ:{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365. АКУШЕРСКИЙ СТАЦИОНАР ДЛЯ ПРОВЕДЕНИЯ ПЛАНОВОЙ ДЕЗИНФЕКЦИИ ЗАКРЫВАЕТСЯ:{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менее 1 раза в год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раз в 2 года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раз в квартал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менее 1 раза в 3 года}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366. УКАЖИТЕ ВОЗРАСТ ПРОВЕДЕНИЯ ВАКЦИНАЦИИ БЦЖ ДЛЯ ЗДОРОВОГО ДОНОШЕННОГО РЕБЕНКА</w:t>
      </w:r>
      <w:r w:rsidR="00773D74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ДЕНЬ ЖИЗНИ:{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3-4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6-7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0-1}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367. УКАЖИТЕ ВОЗРАСТ ПРОВЕДЕНИЯ ВАКЦИНАЦИИ БЦЖ ДЛЯ ДОНОШ</w:t>
      </w:r>
      <w:r w:rsidR="00EB2FC3">
        <w:rPr>
          <w:rFonts w:ascii="Times New Roman" w:hAnsi="Times New Roman" w:cs="Times New Roman"/>
          <w:sz w:val="28"/>
          <w:szCs w:val="28"/>
        </w:rPr>
        <w:t>Е</w:t>
      </w:r>
      <w:r w:rsidRPr="00FF186D">
        <w:rPr>
          <w:rFonts w:ascii="Times New Roman" w:hAnsi="Times New Roman" w:cs="Times New Roman"/>
          <w:sz w:val="28"/>
          <w:szCs w:val="28"/>
        </w:rPr>
        <w:t>ННОГО РЕБЕНКА, ИМЕЮЩЕГО МЕДИЦИНСКИЙ ОТВОД ВО ВРЕМЯ НАХОЖДЕНИЯ В АКУШЕРСКОМ СТАЦИОНАРЕ:{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1-3 месяца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 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 год}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368. УКАЖИТЕ СРОК, НА КОТОРОМ ФОРМИРУЕТСЯ ИММУНИТЕТ, ПОСЛЕ ПРОВЕДЕНИЯ ВАКЦИНАЦИИ БЦЖ:{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6-8 месяцев после вакцинации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неделю после вакцинации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месяц после вакцинации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3-4 месяца после вакцинации}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369. ВАКЦИНАЦИЮ ПРОТИВ ГЕПАТИТА "В" ЗДОРОВОМУ РЕБЕНКУ ПРИ НАЛИЧИИ СОГЛАСИЯ МАТЕРИ ПРОВОДЯТ:{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 первые 24 часа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3-4 день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7-й день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1 месяц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370. СХЕМА ВА</w:t>
      </w:r>
      <w:r w:rsidR="00EB2FC3">
        <w:rPr>
          <w:rFonts w:ascii="Times New Roman" w:hAnsi="Times New Roman" w:cs="Times New Roman"/>
          <w:sz w:val="28"/>
          <w:szCs w:val="28"/>
        </w:rPr>
        <w:t>К</w:t>
      </w:r>
      <w:r w:rsidRPr="00FF186D">
        <w:rPr>
          <w:rFonts w:ascii="Times New Roman" w:hAnsi="Times New Roman" w:cs="Times New Roman"/>
          <w:sz w:val="28"/>
          <w:szCs w:val="28"/>
        </w:rPr>
        <w:t xml:space="preserve">ЦИНАЦИИ РЕБЕНКА ПРОТИВ ГЕПАТИТА «В», ПРИ ОТСУТСТВИИ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ПРОВЕДЕНИЯ ЕЕ В РОДИЛЬНОМ ДОМЕ:{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0-3-6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0-1-2-12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1-3-6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1-2-12 месяцев}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371. НАЗОВИТЕ ПРОФИЛАКТИКУ НЕКРОТИЧЕСКИ-ЯЗВЕННОГО ЭНТЕРОКОЛИТА У НОВОРОЖДЕННЫХ:{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снижение травматизации и риска ишемии кишечной стенки – коррекция гиповолемии, гипоксии игипотензии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достаточно питания только грудным молоком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достаточно адекватного энтерального питания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достаточно назначения пробиотиков}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372. УКАЖИТЕ ГРУППУ ДЕТЕЙ ВАКЦИНАЦИЯ БЦЖ АБСОЛЮТНО ПРОТИВОПОКАЗАНА:{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7757DE" w:rsidRPr="00FF186D">
        <w:rPr>
          <w:rFonts w:ascii="Times New Roman" w:hAnsi="Times New Roman" w:cs="Times New Roman"/>
          <w:sz w:val="28"/>
          <w:szCs w:val="28"/>
        </w:rPr>
        <w:t>врождёнными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ферментопатиями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дети с гемолитической болезнью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недоношенные дети с массой тела менее 1500 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7757DE" w:rsidRPr="00FF186D">
        <w:rPr>
          <w:rFonts w:ascii="Times New Roman" w:hAnsi="Times New Roman" w:cs="Times New Roman"/>
          <w:sz w:val="28"/>
          <w:szCs w:val="28"/>
        </w:rPr>
        <w:t>перенёсшим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острую асфиксию}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373. ВАКЦИНА БЦЖ ПРЕДСТАВЛЯЕТ СОБОЙ:{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живые микобактерии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убитые М микобактерии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анатоксин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расщепленную вакцину}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374. ПОСЛЕ ВВЕДЕНИЯ НОВОРОЖДЕННОМУ РЕБЕНКУ ВАКЦИНЫ БЦЖ В МЕСТЕ ИНЪЕКЦИИ МОЖЕТ ПОЯВИТЬСЯ ПАПУЛА, ВЕЗИКУЛА ИЛИ ПУСТУЛА:{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4-6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2-3 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2-3 месяца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1 неделю}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375. ВАКЦИНАЦИЮ ПРОТИВ ТУБЕРКУЛЕЗА ПРОВОДЯТ ЗДОРОВЫМ НОВОРОЖДЕННЫМ:{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5-7 день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после выписки из роддома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сразу после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проводят}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376. ПРИ ПЕРВОМ ПАТРОНАЖЕ К НОВОРОЖДЕННОМУ РЕБЕНКУ ПЕДИАТР ИЗ ОБМЕННОЙ КАРТЫ РОДИЛЬНОГО ДОМА (Ф-113/У) ПОЛУЧАЕТ СВЕДЕНИЯ О ПРОВЕДЕНИИ СЛЕДУЮЩИХ ПРОФИЛАКТИЧЕСКИХ ПРИВИВОК:{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7757DE" w:rsidRPr="00FF186D">
        <w:rPr>
          <w:rFonts w:ascii="Times New Roman" w:hAnsi="Times New Roman" w:cs="Times New Roman"/>
          <w:sz w:val="28"/>
          <w:szCs w:val="28"/>
        </w:rPr>
        <w:t>туберкулёза</w:t>
      </w:r>
      <w:r w:rsidR="00412A6A" w:rsidRPr="00FF186D">
        <w:rPr>
          <w:rFonts w:ascii="Times New Roman" w:hAnsi="Times New Roman" w:cs="Times New Roman"/>
          <w:sz w:val="28"/>
          <w:szCs w:val="28"/>
        </w:rPr>
        <w:t>, против гепатита "В"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против краснухи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против полиомиелита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против коклюша}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377. НЕСПЕЦИФИЧЕСКАЯ ПРОФИЛАКТИКА ИНФЕКЦИОННЫХ БОЛЕЗНЕЙ НЕ ВКЛЮЧАЕТ:{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вакцинацию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адекватное возрасту питание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профилактика дефицитных заболеваний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поддержка грудного кормления}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378. ПЕРВЫЕ 6 МЕСЯЦЕВ НЕ ПРОВОДЯТ ВАКЦИНАЦИЮ:{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эпидемического паротита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коклюша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дифтерии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 полиомиелита}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379. ПРИ ОТСУТС</w:t>
      </w:r>
      <w:r w:rsidR="00EB2FC3">
        <w:rPr>
          <w:rFonts w:ascii="Times New Roman" w:hAnsi="Times New Roman" w:cs="Times New Roman"/>
          <w:sz w:val="28"/>
          <w:szCs w:val="28"/>
        </w:rPr>
        <w:t>Т</w:t>
      </w:r>
      <w:r w:rsidRPr="00FF186D">
        <w:rPr>
          <w:rFonts w:ascii="Times New Roman" w:hAnsi="Times New Roman" w:cs="Times New Roman"/>
          <w:sz w:val="28"/>
          <w:szCs w:val="28"/>
        </w:rPr>
        <w:t>ВИИ ВОЗМОЖНОСТИ СОЗДАТЬ ВСЮ СИСТЕМУ СПЕЦИАЛИЗИРОВАННОЙ ПОМОЩИ НОВОРОЖДЕННЫМ СЛЕДУЕТ ОРГАНИЗОВАТЬ В ПЕРВУЮ ОЧЕРЕДЬ:{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отделение патологии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отделение выхаживания недоношенных детей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отделение для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 патологией ЦНС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отделение хирургии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380. ОСНОВНАЯ ЭПИДЕМИОЛОГИЧЕСКАЯ ЛОКАЛИЗАЦИЯ ГОСПИТАЛЬНЫХ ШТАММОВ СТАФИЛОКОККА В ОРГАНИЗМЕ ЧЕЛОВЕКА:{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слизистой оболочке носоглотки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коже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области промежности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слизистой носовых ходов}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381. ОСНОВНЫЕ ПУТИ ПЕРЕДАЧИ ВНУТРИБОЛЬНИЧНОЙ ИНФЕКЦИИ:{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руки персонала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продукты питания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через бельё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предметы ухода}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382. ИЗ ПЕРЕЧИСЛЕННЫХ ФАКТОРОВ ОКАЗЫВАЕТ НАИБОЛЕЕ НЕБЛАГОПРИЯТНОЕ ВЛИЯНИЕ НА ВНУТРИУТРОБНОЕ РАЗВИТИЕ ПЛОДА В ПЕРВЫЕ 2 МЕСЯЦА БЕРЕМЕННОСТИ:{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вирусные инфекции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повышенные физические нагрузки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неправильное питание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токсикоз 1-й половины беременности}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383. МИКРОБНЫЕ ШТАММЫ НАИБОЛЕЕ ЗНАЧИМЫ ДЛЯ ВОЗНИКНОВЕНИЯ КИШЕЧНЫХ ИНФЕКЦИЙ У ДОНОШЕННЫХ НОВОРОЖДЕННЫХ:{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госпитальные штаммы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материнская флора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эндогенная флора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грамотрицательные бактерии}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384. ВОЗБУДИТЕЛИ ВЫЗЫВАЮЩИЕ НАИБОЛЕЕ ТЯЖЕЛЫЕ ФОРМЫ КИШЕЧНЫХ ИНФЕКЦИЙ У НОВОРОЖДЕННЫХ, ЯВЛЯЮТСЯ:{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грамотрицательные бактерии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грамположительные бактерии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вирусы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только кишечная палочка}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385. В ПРОФИЛАКТИКЕ ИНФЕКЦИЙ В ОТДЕЛЕНИИ НОВОРОЖДЕННЫХ САМЫМ ВАЖНЫМ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мытье рук персонала до и после каждого контакта с </w:t>
      </w:r>
      <w:r w:rsidR="007757DE" w:rsidRPr="00FF186D">
        <w:rPr>
          <w:rFonts w:ascii="Times New Roman" w:hAnsi="Times New Roman" w:cs="Times New Roman"/>
          <w:sz w:val="28"/>
          <w:szCs w:val="28"/>
        </w:rPr>
        <w:t>ребёнком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масках и надетых защитных бахилах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изоляция больных </w:t>
      </w:r>
      <w:r w:rsidR="007757DE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поддержание соответствующего санитарного режима}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386. ПРЕДУПРЕЖДЕНИЕ ИНФЕКЦИИ В ОТДЕЛЕНИИ НОВОРОЖДЕННЫХ ОСНОВЫВАЕТСЯ НА ПРИНЦИПЕ:{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мытье рук до и после контакта с ребенком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одномоментном заполнении палат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боксирование палат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организации отделения совместного пребывания «мать-дитя»}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387. НАПРАВЛЕНИЕ НОВОРОЖДЕННОГО С ГНОЙНЫМ ОМФАЛИТОМ В ОТДЕЛЕНИИ ПАТОЛОГИИ ДОЛЖНО ОСУЩЕСТВЛЯТЬСЯ:{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сразу после постановки диагноза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неэффективности проводимой терапии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 концу 1-х суток со дня постановки диагноза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2-го дня со дня постановки диагноза}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388. ПРОФИЛАКТИКА ГЕМОЛИТИЧЕСКОЙ БОЛЕЗНИ НОВОРОЖДЕННЫХ ОСУЩЕСТВЛЯЕТСЯ:{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0B5C" w:rsidRPr="00FF186D">
        <w:rPr>
          <w:rFonts w:ascii="Times New Roman" w:hAnsi="Times New Roman" w:cs="Times New Roman"/>
          <w:sz w:val="28"/>
          <w:szCs w:val="28"/>
        </w:rPr>
        <w:t>путём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введения анти</w:t>
      </w:r>
      <w:r w:rsidR="00773D74">
        <w:rPr>
          <w:rFonts w:ascii="Times New Roman" w:hAnsi="Times New Roman" w:cs="Times New Roman"/>
          <w:sz w:val="28"/>
          <w:szCs w:val="28"/>
        </w:rPr>
        <w:t>-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Д-иммуноглобулина Rh отрицательным родильницам, не имеющим антирезусных антител, родивших резус-положительного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первые 72 часа после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специфической профилактики не существует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проводится всем женщинам с резус-отрицательной кровью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путём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введения иммуноглобулина человеческого Rh отрицательным родильницам, не имеющим антирезусных антител, родивших резус-положительного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первые 72 часа после родов}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389. ЗАБОЛЕВАНИЕ ЖЕНЩИНЫ КРАСНУХОЙ НАИБОЛЕЕ ОПАСНО ПРИ СРОКЕ БЕРЕМЕННОСТИ:{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4-</w:t>
      </w:r>
      <w:r w:rsidR="00773D74">
        <w:rPr>
          <w:rFonts w:ascii="Times New Roman" w:hAnsi="Times New Roman" w:cs="Times New Roman"/>
          <w:sz w:val="28"/>
          <w:szCs w:val="28"/>
        </w:rPr>
        <w:t>7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любом сроке}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390. В УГЛЕВОДАХ ГРУДНОГО МОЛОКА ПРЕОБЛАДАЕТ 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b-лактоза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мальтоза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сахароза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галактоза}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391. УКАЖИТЕ ОПТИМАЛЬНЫЕ СРОКИ НАЧАЛА СУРДОЛОГИЧЕСК</w:t>
      </w:r>
      <w:r w:rsidR="00EB2FC3">
        <w:rPr>
          <w:rFonts w:ascii="Times New Roman" w:hAnsi="Times New Roman" w:cs="Times New Roman"/>
          <w:sz w:val="28"/>
          <w:szCs w:val="28"/>
        </w:rPr>
        <w:t>О</w:t>
      </w:r>
      <w:r w:rsidRPr="00FF186D">
        <w:rPr>
          <w:rFonts w:ascii="Times New Roman" w:hAnsi="Times New Roman" w:cs="Times New Roman"/>
          <w:sz w:val="28"/>
          <w:szCs w:val="28"/>
        </w:rPr>
        <w:t>Й КОРРЕ</w:t>
      </w:r>
      <w:r w:rsidR="00EB2FC3">
        <w:rPr>
          <w:rFonts w:ascii="Times New Roman" w:hAnsi="Times New Roman" w:cs="Times New Roman"/>
          <w:sz w:val="28"/>
          <w:szCs w:val="28"/>
        </w:rPr>
        <w:t>К</w:t>
      </w:r>
      <w:r w:rsidRPr="00FF186D">
        <w:rPr>
          <w:rFonts w:ascii="Times New Roman" w:hAnsi="Times New Roman" w:cs="Times New Roman"/>
          <w:sz w:val="28"/>
          <w:szCs w:val="28"/>
        </w:rPr>
        <w:t>ЦИИ ДЛЯ РЕБЕНКА С ЭНМТ:{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6 месяцев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3 месяцев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12 месяцев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18 месяцев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392. НАЗОВИТЕ ПРОФИЛАКТИЧЕСКИЕ МЕРОПРИЯТИЯ ПЕРЕДАЧИ ВИЧ ИНФЕКЦИИ ОТ МАТЕРИ НОВОРОЖДЕННОМУ:{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6 часов жизни (монотерапия или тритерапия), запрет грудного вскармливания, забор крови на антитела к ВИЧ и ПЦР в первые 24 часа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3 часов жизни (монотерапия или тритерапия), запрет грудного вскармливания, забор крови на антитела к ВИЧ и ПЦР в первые 24 часа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6 часов жизни (монотерапия или тритерапия), запрет грудного вскармливания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позднее 6 часов жизни (монотерапия или тритерапия), забор крови на антитела к ВИЧ и ПЦР в первые 24 часа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393. ПРИ ПРОВЕДЕНИИ ПРОФИЛАКТИКИ ВИЧ ИНФЕКЦИИ ПО СХЕМЕ ТРИТЕРАПИИ СРОК ПРЕБЫВАНИЯ НОВОРОЖДЕННОГО В РОДДОМЕ СОСТАВЛЯЕТ:{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продлевается до 7 дней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продлевается до 10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ребёнок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выписывается сразу после проведения неонатального скрининга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срок пребывания в роддоме не имеет значения}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394. ДЛЯ ПРОВЕДЕНИЯ ЛАБОРАТОРНЫХ ИССЛЕДОВАНИЙ НА ВИЧ ИНФЕКЦИИ ЗАБОР КРОВИ ОСУЩЕСТВЛЯЕТСЯ:{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направление пуповинной крови для проведения лабораторных исследований не допускается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из периферической вены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забор пуповинной крови при рождении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из вены пуповины через 6 часов после рождения}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395. ПОД НЕОНАТАЛЬНОЙ СМЕРТНОСТЬЮ ПОДРАЗУМЕВАЮТ:{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течение первых полных 28 суток (27 дней 23 часа 59 минут)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возрасте до 1 месяца на 1000 живорожденных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число детей, умерших в возрасте до 1 месяца на 1000 родившихся живыми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течение первых полных 7 суток (6 суток 23 часа 59 минут)}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396. ДАЛЬНЕЙШЕЕ СНИЖЕНИЕ ПЕРИНАТАЛЬНОЙ СМЕРТНОСТИ ПРИ НИЗКОМ ЕЕ УРОВНЕ, В ОСНОВНОМ ЗАВИСИТ ОТ КАЧЕСТВА РАБОТЫ:{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женской консультации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родильного дома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отделения патологии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отделения реанимации}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397. УРОВЕНЬ РАННЕЙ НЕОНАТАЛЬНОЙ СМЕРТНОСТИ ОПРЕДЕЛЯЕТ:{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недоношенных детей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переношенных детей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незрелых детей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детей «малых к сроку гестации»}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398. НАИБОЛЕЕ ТОЧНО ОТРАЖАЕТ СОСТОЯНИЕ ЗДРАВООХРАНЕНИЯ В СТРАНЕ:{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младенческая смертность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рождаемости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смертности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врачей на душу населения}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399. ПЕРИНАТАЛЬНУЮ СМЕРТНОСТЬ СОСТАВЛЯЮТ:{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0B5C" w:rsidRPr="00FF186D">
        <w:rPr>
          <w:rFonts w:ascii="Times New Roman" w:hAnsi="Times New Roman" w:cs="Times New Roman"/>
          <w:sz w:val="28"/>
          <w:szCs w:val="28"/>
        </w:rPr>
        <w:t>внутриутробная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гибель плодов </w:t>
      </w:r>
      <w:r w:rsidR="00460B5C">
        <w:rPr>
          <w:rFonts w:ascii="Times New Roman" w:hAnsi="Times New Roman" w:cs="Times New Roman"/>
          <w:sz w:val="28"/>
          <w:szCs w:val="28"/>
        </w:rPr>
        <w:t>при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сроке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беременности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22 недель и более, гибель плодов в </w:t>
      </w:r>
      <w:r w:rsidR="00460B5C" w:rsidRPr="00FF186D">
        <w:rPr>
          <w:rFonts w:ascii="Times New Roman" w:hAnsi="Times New Roman" w:cs="Times New Roman"/>
          <w:sz w:val="28"/>
          <w:szCs w:val="28"/>
        </w:rPr>
        <w:t>процессе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родов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, гибель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до 7-х суток внеутpобной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гибель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до 28 дней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гибель плодов в </w:t>
      </w:r>
      <w:r w:rsidR="00460B5C" w:rsidRPr="00FF186D">
        <w:rPr>
          <w:rFonts w:ascii="Times New Roman" w:hAnsi="Times New Roman" w:cs="Times New Roman"/>
          <w:sz w:val="28"/>
          <w:szCs w:val="28"/>
        </w:rPr>
        <w:t>процессе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родов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, гибель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до 7-х суток, гибель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 7-х суток внеутpобной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внутриутробная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гибель плодов </w:t>
      </w:r>
      <w:r w:rsidR="00460B5C">
        <w:rPr>
          <w:rFonts w:ascii="Times New Roman" w:hAnsi="Times New Roman" w:cs="Times New Roman"/>
          <w:sz w:val="28"/>
          <w:szCs w:val="28"/>
        </w:rPr>
        <w:t>при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сроке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беременности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28 недель и более, гибель плодов в </w:t>
      </w:r>
      <w:r w:rsidR="00460B5C" w:rsidRPr="00FF186D">
        <w:rPr>
          <w:rFonts w:ascii="Times New Roman" w:hAnsi="Times New Roman" w:cs="Times New Roman"/>
          <w:sz w:val="28"/>
          <w:szCs w:val="28"/>
        </w:rPr>
        <w:t>процессе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родов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, гибель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до 28 дней жизни}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400. МЕРТВОРОЖДЕННЫМ СЧИТАЕТСЯ РЕБЕНОК:{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родившийся без дыхания, без сердцебиения, без пульсации пуповины и активных движений, не задышавший в процессе реанимации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родившийся без дыхания, но с сердцебиением, </w:t>
      </w:r>
      <w:r w:rsidR="00460B5C" w:rsidRPr="00FF186D">
        <w:rPr>
          <w:rFonts w:ascii="Times New Roman" w:hAnsi="Times New Roman" w:cs="Times New Roman"/>
          <w:sz w:val="28"/>
          <w:szCs w:val="28"/>
        </w:rPr>
        <w:t>оценённый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 Апгаp на 1 балл, не задышавший в </w:t>
      </w:r>
      <w:r w:rsidR="00460B5C" w:rsidRPr="00FF186D">
        <w:rPr>
          <w:rFonts w:ascii="Times New Roman" w:hAnsi="Times New Roman" w:cs="Times New Roman"/>
          <w:sz w:val="28"/>
          <w:szCs w:val="28"/>
        </w:rPr>
        <w:t>процессе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реанимации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оценённый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 Апгаp 0 баллов, задышавший в </w:t>
      </w:r>
      <w:r w:rsidR="00460B5C" w:rsidRPr="00FF186D">
        <w:rPr>
          <w:rFonts w:ascii="Times New Roman" w:hAnsi="Times New Roman" w:cs="Times New Roman"/>
          <w:sz w:val="28"/>
          <w:szCs w:val="28"/>
        </w:rPr>
        <w:t>процессе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реанимации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течение 15 мин, но </w:t>
      </w:r>
      <w:r w:rsidR="00460B5C" w:rsidRPr="00FF186D">
        <w:rPr>
          <w:rFonts w:ascii="Times New Roman" w:hAnsi="Times New Roman" w:cs="Times New Roman"/>
          <w:sz w:val="28"/>
          <w:szCs w:val="28"/>
        </w:rPr>
        <w:t>умерший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 оживления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родившийся без сердцебиения, без дыхания, с пульсирующей пуповиной, не задышавший в процессе реанимации}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401. НЕДОНОШЕННЫМ МОЖНО СЧИТАТЬ РЕБЕНКА, РОДИВШЕГОСЯ:{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при </w:t>
      </w:r>
      <w:r w:rsidR="00460B5C" w:rsidRPr="00FF186D">
        <w:rPr>
          <w:rFonts w:ascii="Times New Roman" w:hAnsi="Times New Roman" w:cs="Times New Roman"/>
          <w:sz w:val="28"/>
          <w:szCs w:val="28"/>
        </w:rPr>
        <w:t>сроке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гестации 36 недель, с массой тела 2300, длиной тела 45 см, с </w:t>
      </w:r>
      <w:r w:rsidR="00460B5C" w:rsidRPr="00FF186D">
        <w:rPr>
          <w:rFonts w:ascii="Times New Roman" w:hAnsi="Times New Roman" w:cs="Times New Roman"/>
          <w:sz w:val="28"/>
          <w:szCs w:val="28"/>
        </w:rPr>
        <w:t>распространёнными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милиа, пастозностью подкожной клетчатки, </w:t>
      </w:r>
      <w:r w:rsidR="00460B5C" w:rsidRPr="00FF186D">
        <w:rPr>
          <w:rFonts w:ascii="Times New Roman" w:hAnsi="Times New Roman" w:cs="Times New Roman"/>
          <w:sz w:val="28"/>
          <w:szCs w:val="28"/>
        </w:rPr>
        <w:t>выраженной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физиологической эpитемой, мягкими ушными </w:t>
      </w:r>
      <w:r w:rsidR="00460B5C" w:rsidRPr="00FF186D">
        <w:rPr>
          <w:rFonts w:ascii="Times New Roman" w:hAnsi="Times New Roman" w:cs="Times New Roman"/>
          <w:sz w:val="28"/>
          <w:szCs w:val="28"/>
        </w:rPr>
        <w:t>раковинами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при </w:t>
      </w:r>
      <w:r w:rsidR="00460B5C" w:rsidRPr="00FF186D">
        <w:rPr>
          <w:rFonts w:ascii="Times New Roman" w:hAnsi="Times New Roman" w:cs="Times New Roman"/>
          <w:sz w:val="28"/>
          <w:szCs w:val="28"/>
        </w:rPr>
        <w:t>сроке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гестации 40 недель, с массой тела 2300, длиной тела 51 см, с пастозностью подкожной клетчатки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ярко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</w:t>
      </w:r>
      <w:r w:rsidR="00460B5C" w:rsidRPr="00FF186D">
        <w:rPr>
          <w:rFonts w:ascii="Times New Roman" w:hAnsi="Times New Roman" w:cs="Times New Roman"/>
          <w:sz w:val="28"/>
          <w:szCs w:val="28"/>
        </w:rPr>
        <w:t>выраженной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физиологической эpитемой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при </w:t>
      </w:r>
      <w:r w:rsidR="00460B5C" w:rsidRPr="00FF186D">
        <w:rPr>
          <w:rFonts w:ascii="Times New Roman" w:hAnsi="Times New Roman" w:cs="Times New Roman"/>
          <w:sz w:val="28"/>
          <w:szCs w:val="28"/>
        </w:rPr>
        <w:t>сроке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гестации 39 недель, с массой тела 2500, длиной тела 47 см, с пастозностью подкожной клетчатки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выраженной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физиологической эpитемой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73D74">
        <w:rPr>
          <w:rFonts w:ascii="Times New Roman" w:hAnsi="Times New Roman" w:cs="Times New Roman"/>
          <w:sz w:val="28"/>
          <w:szCs w:val="28"/>
        </w:rPr>
        <w:t>п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ри </w:t>
      </w:r>
      <w:r w:rsidR="00460B5C" w:rsidRPr="00FF186D">
        <w:rPr>
          <w:rFonts w:ascii="Times New Roman" w:hAnsi="Times New Roman" w:cs="Times New Roman"/>
          <w:sz w:val="28"/>
          <w:szCs w:val="28"/>
        </w:rPr>
        <w:t>сроке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гестации 39 недель, с массой тела 2700, длиной тела 47 см, с пастозностью подкожной клетчатки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выраженной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физиологической эpитемой}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402. ПОД МЛАДЕНЧЕСКОЙ СМЕРТНОСТЬЮ ПОДРАЗУМЕВАЮТ:{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возрасте до 1 года из 1000 живорожденных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возрасте до 2 лет из 1000 живорожденных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число детей, умерших в возрасте до 2 лет из 1000 родившихся живыми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возрасте до 1 месяца из 1000 живорожденных}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403. ПОД РАННЕЙ НЕОНАТАЛЬНОЙ СМЕРТНОСТЬЮ ПОДРАЗУМЕВАЮТ:{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течение первых полных 7 суток (6 дней 23 час. 59 мин.) жизни из 1000 живорожденных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течение первых полных 10 суток (9 дней 23 час. 59 мин.) жизни из 1000 живорожденных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число детей, умерших в течение первых полных 10 суток (9 дней 23 час. 59 мин.) жизни из 1000 родившихся живыми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число детей, умерших в течение первых 24 часов жизни из 1000 живорожденных}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404. ГРАНИЦЫ ПЕРИНАТАЛЬНОГО ПЕРИОДА:{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22 недели внутриутробного развития до конца первой недели </w:t>
      </w:r>
      <w:r w:rsidR="00460B5C" w:rsidRPr="00FF186D">
        <w:rPr>
          <w:rFonts w:ascii="Times New Roman" w:hAnsi="Times New Roman" w:cs="Times New Roman"/>
          <w:sz w:val="28"/>
          <w:szCs w:val="28"/>
        </w:rPr>
        <w:t>внеутpобной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жизни плода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22 недели внутриутробного развития до момента рождения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28 недели внутриутробного развития до момента рождения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28 недели внутриутробного развития до конца первой недели </w:t>
      </w:r>
      <w:r w:rsidR="00460B5C" w:rsidRPr="00FF186D">
        <w:rPr>
          <w:rFonts w:ascii="Times New Roman" w:hAnsi="Times New Roman" w:cs="Times New Roman"/>
          <w:sz w:val="28"/>
          <w:szCs w:val="28"/>
        </w:rPr>
        <w:t>внеутpобной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жизни плода}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405. СВОЕВРЕМЕННОЕ ПОСТУПЛЕНИЕ БЕРЕМЕННЫХ ПОД НАБЛЮДЕНИЕ СЧИТАЕТСЯ ВЗЯТИЕ НА УЧЕТ ДО</w:t>
      </w:r>
      <w:r w:rsidR="00773D74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НЕДЕЛЬ:{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406. МАССОВЫЙ СКРИНИНГ ПРОГРАММЫ НАСЛЕДСТВЕННЫХ БОЛЕЗНЕЙ –ЭТО:{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безвыборочное исследование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первые дни жизни (антенатальный и неонатальный скринин</w:t>
      </w:r>
      <w:r w:rsidR="00473D7D">
        <w:rPr>
          <w:rFonts w:ascii="Times New Roman" w:hAnsi="Times New Roman" w:cs="Times New Roman"/>
          <w:sz w:val="28"/>
          <w:szCs w:val="28"/>
        </w:rPr>
        <w:t xml:space="preserve">г) 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профилактическое исследование населения вообще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исследование детей с отклонениями на </w:t>
      </w:r>
      <w:r w:rsidR="00460B5C" w:rsidRPr="00FF186D">
        <w:rPr>
          <w:rFonts w:ascii="Times New Roman" w:hAnsi="Times New Roman" w:cs="Times New Roman"/>
          <w:sz w:val="28"/>
          <w:szCs w:val="28"/>
        </w:rPr>
        <w:t>приёме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врача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исследования детей из группы риска}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407. РЕШЕНИЕ О ПЕРЕВОДЕ НОВОРОЖДЕННОГО ИЗ РОДИЛЬНОГО ДОМА В СТАЦИОНАР ПРИНИМАЕТ:{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роддома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главный врач стационара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стационара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главный врач роддома}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408. ОСНОВНЫМ ДОКУМЕНТОМ ДЛЯ ГРАЖДАНСКОЙ РЕГИСТРАЦИИ СМЕРТИ РЕБЕНКА В РОДДОМЕ В ВОЗРАСТЕ 0-6 ДНЕЙ ЯВЛЯЕТСЯ:{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свидетельство о рождении и свидетельство о перинатальной смерти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свидетельство о браке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заявление 2 свидетелей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справка из родильного дома о рождении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409. НАЗОВИТЕ СРОК ПЕРЕВОДА НОВОРОЖДЕННОГО ПРИ ВЫЯВЛЕНИИ У НОВОРОЖДЕННОГО ИНФЕКЦИОННЫХ ЗАБОЛЕВАНИЙ, ПРЕДСТАВЛЯЮЩИХ ЭПИДЕМИЧЕСКУЮ ОПАСНОСТЬ:{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неотложно, перевод в инфекционное отделение (койки) медицинской организации, оказывающей медицинскую помощь детям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через 3 часа после установления диагноза перевод в инфекционное отделение (койки) медицинской организации, оказывающей медицинскую помощь детям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 следующие сутки после установления диагноза перевод в инфекционное отделение (койки) медицинской организации, оказывающей медицинскую помощь детям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течение 12 часов перевод в инфекционное отделение (койки) медицинской организации, оказывающей медицинскую помощь детям}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410.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медицинской организацией, в которой он родился, при наличии в ней условий для диагностики и лечения данного заболевани</w:t>
      </w:r>
      <w:r w:rsidR="00460B5C">
        <w:rPr>
          <w:rFonts w:ascii="Times New Roman" w:hAnsi="Times New Roman" w:cs="Times New Roman"/>
          <w:sz w:val="28"/>
          <w:szCs w:val="28"/>
        </w:rPr>
        <w:t>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в отделении патологии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осуществляется медицинской организацией, педиатрического профиля, при наличии в ней условий для диагностики и лечения данного заболевания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условиях детской поликлиники}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411. В СЛУЧАЯХ ПРОВЕДЕНИЯ ИСКУССТВЕННОЙ ВЕНТИЛЯЦИИ ЛЕГКИХ НОВОРОЖДЕННОМУ БОЛЕЕ 6 СУТОК В УСЛОВИЯХ ОТДЕЛЕНИЯ РЕАНИМАЦИИ И ИНТЕНСИВНОЙ ТЕРАПИИ МЕДИЦИНСКОЙ ОРГАНИЗАЦИИ АКУШЕРСКОГО ПРОФИЛЯ ВОПРОС О ЕГО ПЕРЕВОДЕ РЕШАЕТ:{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акушерского стационара и заведующий отделением реанимации и интенсивной терапии организации неонатального и/или педиатрического профиля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акушерского стационара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заведующий отделением реанимации и интенсивной терапии организации неонатального и/или педиатрического профиля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ответственный дежурный врач акушерского стационара}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412. ОПРЕДЕЛИТЕ ТАКТИКУ НЕОНАТОЛОГА В СЛУЧАЕ ОТКАЗА РОДИТЕЛЕЙ НОВОРОЖДЕННОГО ОТ РОДИТЕЛЬСКИХ ПРАВ:{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подлежит переводу в отделение патологии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 недоношенных детей медицинской организации педиатрического профиля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находится в акушерском стационаре до момента усыновления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подлежит переводу в дом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находиться в акушерском стационаре до момента оформления документов}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413. ОПРЕДЕЛИТЕ ТАКТИКУ НЕОНАТОЛОГА В СЛУЧАЕ, ЕСЛИ РОДИТЕЛИ ОСТАВИЛИ НОВОРОЖДЕННОГО В МЕДИЦИНСКОЙ ОРГАНИЗАЦИИ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>АКУШЕРСКОГО ПРОФИЛЯ БЕЗ ОФОРМЛЕНИЯ ДОКУМЕНТОВ:{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подлежит переводу в отделение патологии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и недоношенных детей медицинской организации педиатрического профиля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находится в акушерском стационаре до момента оформления документов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подлежит переводу в дом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новорождённый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находится в акушерском стационаре до визита представителей органов опеки}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414. СТРУКТУРА ПРИЧИН СМЕРТИ ДЕТЕЙ НА ПЕРВОМ ГОДУ ЖИЗНИ ЯВЛЯЕТСЯ ПОКАЗАТЕЛЕМ:{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экстенсивным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стандартизованным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наглядным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интенсивным}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415. НОВОРОЖДЕННЫМ СЧИТАЕТСЯ РЕБЕНОК:{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 возрасте 0-28 суток от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возрасте 0-6 суток от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возрасте 2-6 недель от 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«только что» родившийся}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416. СМЕРТЬ РЕБЕНКА НА ПЕРВОМ МЕСЯЦЕ ЖИЗНИ ОТНОСИТСЯ К СМЕРТНОСТИ:{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неонатальной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ранней неонатальной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перинатальной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постнеонатальной}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417. ПЕРИНАТАЛЬНАЯ СМЕРТНОСТЬ - ЭТО СМЕРТНОСТЬ:{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22 недель беременности, во время родов и в первую неделю жизни ребёнка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22 недель беременности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28 недель беременности и во время родов и до 1месяца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рождения}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418. ПЕРИНАТАЛЬНАЯ СМЕРТНОСТЬ ОПРЕДЕЛЯЕТСЯ НА 1000:{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родившихся живыми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родившихся за последние 12 месяцев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детей</w:t>
      </w:r>
      <w:r w:rsidR="00773D74">
        <w:rPr>
          <w:rFonts w:ascii="Times New Roman" w:hAnsi="Times New Roman" w:cs="Times New Roman"/>
          <w:sz w:val="28"/>
          <w:szCs w:val="28"/>
        </w:rPr>
        <w:t>,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умерших на первом году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родившихся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мёртвыми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419. МЕРТВОРОЖДЕННЫМИ СЧИТАЮТСЯ РОДИВШИЕСЯ МЕРТВЫМИ:{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22 недель беременности, массой тела более 500 г, длиной тела более 25 см, без признака живорождения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28 недель беременности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28 недель беременности, массой тела более 1000 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 22 недель беременности}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lastRenderedPageBreak/>
        <w:t>420. ПОКАЗАТЕЛЬ МЕРТВОРОЖДАЕМОСТИ РАССЧИТЫВАЕТСЯ НА 1000 ДЕТЕЙ:{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родившихся живыми и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мёртвыми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2/3 родившихся живыми в данном году + 1/3 родившихся живыми в предыдущем году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родившихся </w:t>
      </w:r>
      <w:r w:rsidR="00460B5C" w:rsidRPr="00FF186D">
        <w:rPr>
          <w:rFonts w:ascii="Times New Roman" w:hAnsi="Times New Roman" w:cs="Times New Roman"/>
          <w:sz w:val="28"/>
          <w:szCs w:val="28"/>
        </w:rPr>
        <w:t>мёртвым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родившихся живыми}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421. В СЛУЧАЕ СМЕРТИ РЕБЕНКА НА ПЯТЫЕ СУТКИ ЖИЗНИ ЗАПОЛНЯЕТСЯ:{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«медицинское свидетельство о перинатальной смерти» и «медицинское свидетельство о рождении»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«медицинское свидетельство о смерти» и «медицинское свидетельство о перинатальной смерти»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«медицинское свидетельство о перинатальной смерти»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«медицинское свидетельство о смерти»}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422. ПЕРЕНОШЕННЫМ СЧИТАЮТ РЕБЕНКА, РОДИВШЕГОСЯ:{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сроке беременности более 42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сроке беременности более 40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сроке беременности более 41 недели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сроке беременности более 40-42 недель}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423. СОГЛАСНО КРИТЕРИЯМ ВОЗ, МЕРТВОРОЖДЕНИЕ – 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>, не подающего никаких признаков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без дыхания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без пульсации пуповины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без сердцебиения}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424. ГЕСТАЦИОННЫЙ ВОЗРАСТ – 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количество полных недель, прошедших между первым </w:t>
      </w:r>
      <w:r w:rsidR="00460B5C" w:rsidRPr="00FF186D">
        <w:rPr>
          <w:rFonts w:ascii="Times New Roman" w:hAnsi="Times New Roman" w:cs="Times New Roman"/>
          <w:sz w:val="28"/>
          <w:szCs w:val="28"/>
        </w:rPr>
        <w:t>днём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последней менструации и датой родов, закончившихся живорождением или мертворождением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полных недель, прошедших между предполагаемой датой зачатия и датой родов, закончившихся живорождением или мертворождением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количество полных недель, прошедших между первым </w:t>
      </w:r>
      <w:r w:rsidR="00460B5C" w:rsidRPr="00FF186D">
        <w:rPr>
          <w:rFonts w:ascii="Times New Roman" w:hAnsi="Times New Roman" w:cs="Times New Roman"/>
          <w:sz w:val="28"/>
          <w:szCs w:val="28"/>
        </w:rPr>
        <w:t>днём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последней менструации и датой родов, закончившихся живорождением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количество полных недель, прошедших между предполагаемой датой зачатия и датой родов, закончившихся живорождением}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425. АНТЕНАТАЛЬНАЯ СМЕРТЬ – ЭТО:{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наступившая до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во время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первую неделю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после родов}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426. НОВОРОЖДЕННЫМИ С ЭКСТРЕМАЛЬНО НИЗКОЙ МАССОЙ ТЕЛА СЧИТАЮТСЯ РОДИВШИЕСЯ С МАССОЙ ТЕЛА ДО</w:t>
      </w:r>
      <w:r w:rsidR="00773D74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427. НОВОРОЖДЕННЫМИ С ОЧЕНЬ НИЗКОЙ МАССОЙ ТЕЛА СЧИТАЮТСЯ РОДИВШИЕСЯ С МАССОЙ ТЕЛА:{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1500 грамм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1000 грамм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2000 грамм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до 2000 грамм}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428. НОВОРОЖДЕННЫМИ С НИЗКОЙ МАССОЙ ТЕЛА СЧИТАЮТСЯ РОДИВШИЕСЯ С МАССОЙ ТЕЛА ДО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Г:{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2500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1500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1000}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429. НОВОРОЖДЕННЫМ СЧИТАЕТСЯ РЕБЕНОК В ВОЗРАСТЕ:{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0-27 суток 23 часа 59 минут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23 часа 59 минут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 суток 23 часа 59 минут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7 суток 23 часа 29 минут}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430. ИНТРАНАТАЛЬНАЯ СМЕРТЬ – ЭТО СМЕРТЬ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 течение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наступившая до родов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 первую неделю жизни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после родов}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431. ПРЕЖДЕВРЕМЕННЫЕ РОДЫ – ЭТО РОДЫ ПРИ СРОКЕ БЕРЕМЕННОСТИ ДО:{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37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28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26 недель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 недель}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432. СМЕРТЬ РЕБЕНКА НА 1-М МЕСЯЦЕ ЖИЗНИ ОТНОСИТСЯ К СМЕРТНОСТИ:{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неонатальной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младенческой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постнеонатальной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ранней неонатальной}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433. ПОКАЗАТЕЛЬ ПЕРИНАТАЛЬНОЙ СМЕРТНОСТИ ОТРАЖАЕТ:{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эффективность социально-демографической политики в целом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качество педиатрической помощи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качество акушерской помощи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уровень оказания помощи}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434. УКАЖИТЕ ДОЛЮ КОЕК ДЛЯ ОРГАНИЗАЦИИ ПОСТА (ПАЛАТЫ) ИНТЕНСИВНОЙ ТЕРАПИИ ДЛЯ НОВОРОЖДЕННЫХ ПРИ ОТСУТСТВИИ ОТДЕЛЕНИЯ РЕАНИМАЦИИ И ИНТЕНСИВНОЙ ТЕРАПИИ В МЕДИЦИНСКИХ </w:t>
      </w:r>
      <w:r w:rsidRPr="00FF18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АКУШЕРСКОГО ПРОФИЛЯ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% КОЕК ОТДЕЛЕНИЯ:{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12,5}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435. УКАЖИТЕ НОРМАТИВ КОЛИЧЕСТВА КОЕК НА ОДНУ ДОЛЖНОСТЬ ВРАЧА НЕОНАТОЛОГА ДЛЯ НОВОРОЖДЕННЫХ АКУШЕРСКОГО ФИЗИОЛОГИЧЕСКОГО ОТДЕЛЕНИЯ 1: НА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КОЕК:{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436. УКАЖИТЕ НОРМАТИВ КОЛИЧЕСТВА КОЕК НА ОДНУ ДОЛЖНОСТЬ ВРАЧА НЕОНАТОЛОГА НОВОРОЖДЕННЫХ ПАЛАТЫ ИНТЕНСИВНОЙ ТЕРАПИИ 1 НА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КОЕК:{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437. УКАЖИТЕ НОРМАТИВ СТАВОК ДЛЯ ОБЕСПЕЧЕНИЯ КРУГЛОСУТОЧНОЙ РАБОТЫ ВРАЧА НЕОНАТОЛОГА:{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4,75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3,75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438. УКАЖИТЕ НОРМАТИВ КОЛИЧЕСТВА КОЕК НА ОДНУ ДОЛЖНОСТЬ МЕДИЦИНСКОЙ СЕСТРЫ ПРОЦЕДУРНОЙ 1 НА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КОЕК:{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439. УКАЖИТЕ НОРМАТИВ КОЛИЧЕСТВА КОЕК НА ОДНУ ДОЛЖНОСТЬ МЕДИЦИНСКОЙ СЕСТРЫ СОВМЕСТНОГО ПРЕБЫВАНИЯ МАТЕРИ И РЕБЕНКА 1 НА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КОЕК 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440. УКАЖИТЕ НОРМАТИВ КОЛИЧЕСТВА КОЕК НА ОДНУ ДОЛЖНОСТЬ МЕДИЦИНСКОЙ СЕСТРЫ ДЛЯ НОВОРОЖДЕННЫХ АКУШЕРСКОГО ФИЗИОЛОГИЧЕСКОГО ОТДЕЛЕНИЯ 1 НА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КОЕК:{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15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20}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441. УКАЖИТЕ НОРМАТИВ КОЛИЧЕСТВА КОЕК НА ОДНУ ДОЛЖНОСТЬ МЕДИЦИНСКОЙ СЕСТРЫ ПАЛАТЫ ИНТЕНСИВНОЙ ТЕРАПИИ НОВОРОЖДЕННЫХ 1 НА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КОЕК</w:t>
      </w:r>
      <w:r w:rsidR="00773D74">
        <w:rPr>
          <w:rFonts w:ascii="Times New Roman" w:hAnsi="Times New Roman" w:cs="Times New Roman"/>
          <w:sz w:val="28"/>
          <w:szCs w:val="28"/>
        </w:rPr>
        <w:t>/</w:t>
      </w:r>
      <w:r w:rsidRPr="00FF186D">
        <w:rPr>
          <w:rFonts w:ascii="Times New Roman" w:hAnsi="Times New Roman" w:cs="Times New Roman"/>
          <w:sz w:val="28"/>
          <w:szCs w:val="28"/>
        </w:rPr>
        <w:t>КОЙКИ:{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2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442. УКАЖИТЕ НОРМАТИВ СТАВОК ДЛЯ ОБЕСПЕЧЕНИЯ КРУГЛОСУТОЧНОЙ РАБОТЫ МЕДИЦИНСКОЙ СЕСТРЫ ПАЛАТНОЙ:{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4,75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4,0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3,75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4,5}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443. ВРАЧ-НЕОНАТОЛОГ ОСМАТРИВАЕТ ЗДОРОВОГО НОВОРОЖДЕННОГО:{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ежедневно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один раз в двое суток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рождении и назначении прививок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при рождении и выписке}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444. ВРАЧ-НЕОНАТОЛОГ, ПРИ УХУДШЕНИИ СОСТОЯНИЯ НОВОРОЖДЕННОГО, ОСМАТРИВАЕТ РЕБЕНКА:{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с такой частотой, которая определена медицинскими показаниями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реже одного раза в 4 часа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реже одного раза в 6 часов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реже одного раза в 12 часов}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445. ПРИ УХУДШЕНИИ СОСТОЯНИЯ НОВОРОЖДЕННОГО ВРАЧ-НЕОНАТОЛОГ ОСМАТРИВАЕТ ЕГО НЕ РЕЖЕ ОДНОГО РАЗА В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ЧАСОВ</w:t>
      </w:r>
      <w:r w:rsidR="00773D74">
        <w:rPr>
          <w:rFonts w:ascii="Times New Roman" w:hAnsi="Times New Roman" w:cs="Times New Roman"/>
          <w:sz w:val="28"/>
          <w:szCs w:val="28"/>
        </w:rPr>
        <w:t>/</w:t>
      </w:r>
      <w:r w:rsidRPr="00FF186D">
        <w:rPr>
          <w:rFonts w:ascii="Times New Roman" w:hAnsi="Times New Roman" w:cs="Times New Roman"/>
          <w:sz w:val="28"/>
          <w:szCs w:val="28"/>
        </w:rPr>
        <w:t>ЧАС</w:t>
      </w:r>
      <w:r w:rsidR="00473D7D">
        <w:rPr>
          <w:rFonts w:ascii="Times New Roman" w:hAnsi="Times New Roman" w:cs="Times New Roman"/>
          <w:sz w:val="28"/>
          <w:szCs w:val="28"/>
        </w:rPr>
        <w:t>А</w:t>
      </w:r>
      <w:r w:rsidRPr="00FF186D">
        <w:rPr>
          <w:rFonts w:ascii="Times New Roman" w:hAnsi="Times New Roman" w:cs="Times New Roman"/>
          <w:sz w:val="28"/>
          <w:szCs w:val="28"/>
        </w:rPr>
        <w:t>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 xml:space="preserve">446. В ТЕЧЕНИЕ ПЕРВЫХ СУТОК ЖИЗНИ НОВОРОЖДЕННЫЙ ОСМАТРИВАЕТСЯ МЕДИЦИНСКОЙ СЕСТРОЙ КАЖДЫЕ </w:t>
      </w:r>
      <w:r w:rsidR="00773D74">
        <w:rPr>
          <w:rFonts w:ascii="Times New Roman" w:hAnsi="Times New Roman" w:cs="Times New Roman"/>
          <w:sz w:val="28"/>
          <w:szCs w:val="28"/>
        </w:rPr>
        <w:t xml:space="preserve">_____ </w:t>
      </w:r>
      <w:r w:rsidRPr="00FF186D">
        <w:rPr>
          <w:rFonts w:ascii="Times New Roman" w:hAnsi="Times New Roman" w:cs="Times New Roman"/>
          <w:sz w:val="28"/>
          <w:szCs w:val="28"/>
        </w:rPr>
        <w:t>ЧАСА</w:t>
      </w:r>
      <w:r w:rsidR="00773D74">
        <w:rPr>
          <w:rFonts w:ascii="Times New Roman" w:hAnsi="Times New Roman" w:cs="Times New Roman"/>
          <w:sz w:val="28"/>
          <w:szCs w:val="28"/>
        </w:rPr>
        <w:t>/</w:t>
      </w:r>
      <w:r w:rsidRPr="00FF186D">
        <w:rPr>
          <w:rFonts w:ascii="Times New Roman" w:hAnsi="Times New Roman" w:cs="Times New Roman"/>
          <w:sz w:val="28"/>
          <w:szCs w:val="28"/>
        </w:rPr>
        <w:t>ЧАСО</w:t>
      </w:r>
      <w:r w:rsidR="00473D7D">
        <w:rPr>
          <w:rFonts w:ascii="Times New Roman" w:hAnsi="Times New Roman" w:cs="Times New Roman"/>
          <w:sz w:val="28"/>
          <w:szCs w:val="28"/>
        </w:rPr>
        <w:t>В</w:t>
      </w:r>
      <w:r w:rsidRPr="00FF186D">
        <w:rPr>
          <w:rFonts w:ascii="Times New Roman" w:hAnsi="Times New Roman" w:cs="Times New Roman"/>
          <w:sz w:val="28"/>
          <w:szCs w:val="28"/>
        </w:rPr>
        <w:t>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3-3,5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4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6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12}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447. НАЗОВИТЕ ОСНОВНУЮ ЦЕЛЬ ОСМОТРА НОВОРОЖДЕННОГО МЕДИЦИНСКОЙ СЕСТРОЙ В ТЕЧЕНИЕ ПЕРВЫХ СУТОК:{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целью оценки состояния и при необходимости оказания медицинской помощи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целью оценки состояния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новорождённому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с целью ухода и кормления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новорождённого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448. ПРИ РОДАХ, ПРОИСХОДЯЩИХ В МЕДИЦИНСКОЙ ОРГАНИЗАЦИИ АКУШЕРСКОГО ПРОФИЛЯ, ПРИСУТСТВУЕТ:{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врач-неонатолог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акушерка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медицинская сестра, имеющая специальные знания, навыки и набор оборудования для оказания первичной реанимации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новорождённому</w:t>
      </w:r>
      <w:r w:rsidR="00412A6A" w:rsidRPr="00FF186D">
        <w:rPr>
          <w:rFonts w:ascii="Times New Roman" w:hAnsi="Times New Roman" w:cs="Times New Roman"/>
          <w:sz w:val="28"/>
          <w:szCs w:val="28"/>
        </w:rPr>
        <w:t>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449. НАЗОВИТЕ МЕДИЦИНСКИЙ ПЕРСОНАЛ ДЛЯ ОКАЗАНИЯ МЕДИЦИНСКОЙ ПОМОЩИ ПРИ РОДАХ, ПРОИСХОДЯЩИХ В МЕДИЦИНСКОЙ ОРГАНИЗАЦИИ АКУШЕРСКОГО ПРОФИЛЯ В СЛУЧАЕ ОТСУТСТВИЯ ВРАЧА</w:t>
      </w:r>
      <w:r w:rsidR="00773D74">
        <w:rPr>
          <w:rFonts w:ascii="Times New Roman" w:hAnsi="Times New Roman" w:cs="Times New Roman"/>
          <w:sz w:val="28"/>
          <w:szCs w:val="28"/>
        </w:rPr>
        <w:t>-</w:t>
      </w:r>
      <w:r w:rsidRPr="00FF186D">
        <w:rPr>
          <w:rFonts w:ascii="Times New Roman" w:hAnsi="Times New Roman" w:cs="Times New Roman"/>
          <w:sz w:val="28"/>
          <w:szCs w:val="28"/>
        </w:rPr>
        <w:t>НЕОНАТОЛОГА:{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акушерка и медицинская сестра, имеющие специальные знания, навыки и набор оборудования для оказания первичной реанимации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акушерка, имеющая специальные знания, навыки и набор оборудования для оказания первичной реанимации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медицинская сестра, имеющая специальные знания, навыки и набор оборудования для оказания первичной реанимации </w:t>
      </w:r>
      <w:r w:rsidR="00460B5C" w:rsidRPr="00FF186D">
        <w:rPr>
          <w:rFonts w:ascii="Times New Roman" w:hAnsi="Times New Roman" w:cs="Times New Roman"/>
          <w:sz w:val="28"/>
          <w:szCs w:val="28"/>
        </w:rPr>
        <w:t>новорождённому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акушерка}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450. НАЗОВИТЕ КОЛИЧЕСТВО ПОМОЩНИКОВ ВРАЧА-НЕОНАТОЛОГА ПРИ ПРОВЕДЕНИИ СЕРДЕЧНО-ЛЕГОЧНОЙ РЕАНИМАЦИИ НОВОРОЖДЕННОМУ:{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менее двух медицинских работников с высшим или со средним медицинским образованием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менее двух медицинских работников с высшим медицинским образованием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не менее двух медицинских работников с средним медицинским образованием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60B5C" w:rsidRPr="00FF186D">
        <w:rPr>
          <w:rFonts w:ascii="Times New Roman" w:hAnsi="Times New Roman" w:cs="Times New Roman"/>
          <w:sz w:val="28"/>
          <w:szCs w:val="28"/>
        </w:rPr>
        <w:t>трёх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медицинских работников с высшим или со средним медицинским образованием}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451. ПРИ НЕПОСРЕДСТВЕННОЙ УГРОЗЕ ЖИЗНИ РЕБЁНКА ИЛИ ЕГО ЗДОРОВЬЮ НЕМЕДЛЕННО ОТОБРАТЬ РЕБЁНКА У РОДИТЕЛЕЙ (ОДНОГО ИЗ НИХ) ИМЕЮТ ПРАВО:{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2DE9">
        <w:rPr>
          <w:rFonts w:ascii="Times New Roman" w:hAnsi="Times New Roman" w:cs="Times New Roman"/>
          <w:sz w:val="28"/>
          <w:szCs w:val="28"/>
        </w:rPr>
        <w:t>представитель прокуратура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специально созданная комиссия детской поликлиники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отобрать </w:t>
      </w:r>
      <w:r w:rsidR="00460B5C" w:rsidRPr="00FF186D">
        <w:rPr>
          <w:rFonts w:ascii="Times New Roman" w:hAnsi="Times New Roman" w:cs="Times New Roman"/>
          <w:sz w:val="28"/>
          <w:szCs w:val="28"/>
        </w:rPr>
        <w:t>ребёнка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 можно только по решению суда}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452. В СЛУЧАЕ ОТКАЗА МАТЕРИ ОТ ПРОФИЛАКТИКИ ПЕРЕДАЧИ ВИЧ-ИНФЕКЦИИ ЗАПОЛНЯЕТСЯ:{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уведомление об ответственности за отказ от профилактики передачи ВИЧ-инфекции от матери ребёнку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информированное добровольное согласие (отказ)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 xml:space="preserve">мать собственноручно пишет расписку об отказе от медицинской помощи </w:t>
      </w:r>
      <w:r w:rsidR="00460B5C" w:rsidRPr="00FF186D">
        <w:rPr>
          <w:rFonts w:ascii="Times New Roman" w:hAnsi="Times New Roman" w:cs="Times New Roman"/>
          <w:sz w:val="28"/>
          <w:szCs w:val="28"/>
        </w:rPr>
        <w:lastRenderedPageBreak/>
        <w:t>новорождённому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никакие документы не заполняются}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453. ПОЛНОЕ НАЗВАНИЕ ВАКЦИНЫ «БЦЖ»:{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бацилла Кальмета-Герена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бацилла Пастера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живая вакцина Сейбина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вакцина Менактра}</w:t>
      </w: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Pr="00FF186D" w:rsidRDefault="00412A6A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186D">
        <w:rPr>
          <w:rFonts w:ascii="Times New Roman" w:hAnsi="Times New Roman" w:cs="Times New Roman"/>
          <w:sz w:val="28"/>
          <w:szCs w:val="28"/>
        </w:rPr>
        <w:t>454. ВАКЦИНУ БЦЖ-М ПРИМЕНЯЮТ ВНУТРИКОЖНО В ДОЗЕ</w:t>
      </w:r>
      <w:r w:rsidR="00773D74">
        <w:rPr>
          <w:rFonts w:ascii="Times New Roman" w:hAnsi="Times New Roman" w:cs="Times New Roman"/>
          <w:sz w:val="28"/>
          <w:szCs w:val="28"/>
        </w:rPr>
        <w:t xml:space="preserve"> _____ </w:t>
      </w:r>
      <w:r w:rsidRPr="00FF186D">
        <w:rPr>
          <w:rFonts w:ascii="Times New Roman" w:hAnsi="Times New Roman" w:cs="Times New Roman"/>
          <w:sz w:val="28"/>
          <w:szCs w:val="28"/>
        </w:rPr>
        <w:t>МЛ В 0,1 МЛ РАСВОРИТЕЛЯ:{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12A6A" w:rsidRPr="00FF186D">
        <w:rPr>
          <w:rFonts w:ascii="Times New Roman" w:hAnsi="Times New Roman" w:cs="Times New Roman"/>
          <w:sz w:val="28"/>
          <w:szCs w:val="28"/>
        </w:rPr>
        <w:t>0,025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0,05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0,25</w:t>
      </w:r>
    </w:p>
    <w:p w:rsidR="00412A6A" w:rsidRPr="00FF186D" w:rsidRDefault="001C3F76" w:rsidP="00FF186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2A6A" w:rsidRPr="00FF186D">
        <w:rPr>
          <w:rFonts w:ascii="Times New Roman" w:hAnsi="Times New Roman" w:cs="Times New Roman"/>
          <w:sz w:val="28"/>
          <w:szCs w:val="28"/>
        </w:rPr>
        <w:t>0,5}</w:t>
      </w:r>
    </w:p>
    <w:sectPr w:rsidR="00412A6A" w:rsidRPr="00FF186D" w:rsidSect="00FF18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53FAB"/>
    <w:rsid w:val="00177EF4"/>
    <w:rsid w:val="001C3F76"/>
    <w:rsid w:val="00412A6A"/>
    <w:rsid w:val="00460B5C"/>
    <w:rsid w:val="00473D7D"/>
    <w:rsid w:val="00481657"/>
    <w:rsid w:val="00552DE9"/>
    <w:rsid w:val="00773D74"/>
    <w:rsid w:val="007757DE"/>
    <w:rsid w:val="008F593B"/>
    <w:rsid w:val="00975693"/>
    <w:rsid w:val="00EB2FC3"/>
    <w:rsid w:val="00F07277"/>
    <w:rsid w:val="00F7422E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6E3E-4433-4F92-B6C5-B2D1B16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63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63B6"/>
    <w:rPr>
      <w:rFonts w:ascii="Consolas" w:hAnsi="Consolas"/>
      <w:sz w:val="21"/>
      <w:szCs w:val="21"/>
    </w:rPr>
  </w:style>
  <w:style w:type="character" w:styleId="a5">
    <w:name w:val="annotation reference"/>
    <w:basedOn w:val="a0"/>
    <w:uiPriority w:val="99"/>
    <w:semiHidden/>
    <w:unhideWhenUsed/>
    <w:rsid w:val="007757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57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57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57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57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14586</Words>
  <Characters>83145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4</cp:revision>
  <dcterms:created xsi:type="dcterms:W3CDTF">2021-04-22T11:41:00Z</dcterms:created>
  <dcterms:modified xsi:type="dcterms:W3CDTF">2021-04-22T11:42:00Z</dcterms:modified>
</cp:coreProperties>
</file>