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2C88">
        <w:rPr>
          <w:rFonts w:ascii="Times New Roman" w:hAnsi="Times New Roman" w:cs="Times New Roman"/>
          <w:sz w:val="28"/>
          <w:szCs w:val="28"/>
        </w:rPr>
        <w:t>1. ТАКТИКА ВЕДЕНИЯ ПАЦИЕНТА С ВПЕРВЫЕ ВЫЯВЛЕННОЙ ГЛИКЕМИЕЙ 14 ММОЛЬ/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Л:{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провести глюкозотолерантный тест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поставить на диспансерный уч</w:t>
      </w:r>
      <w:r w:rsidR="00E82AE3">
        <w:rPr>
          <w:rFonts w:ascii="Times New Roman" w:hAnsi="Times New Roman" w:cs="Times New Roman"/>
          <w:sz w:val="28"/>
          <w:szCs w:val="28"/>
        </w:rPr>
        <w:t>ё</w:t>
      </w:r>
      <w:r w:rsidR="009817BB" w:rsidRPr="00E52C88">
        <w:rPr>
          <w:rFonts w:ascii="Times New Roman" w:hAnsi="Times New Roman" w:cs="Times New Roman"/>
          <w:sz w:val="28"/>
          <w:szCs w:val="28"/>
        </w:rPr>
        <w:t>т с диагнозом сахарный диабет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повторить анализ крови на глюкозу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 дальнейшем наблюдении не нуждается}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2. ПРИ ПРИМЕНЕНИИ МЕТФОРМИНА ВОЗМОЖНО РАЗВИТИЕ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ЛАКТОАЦИДОЗА:{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 фоне дыхательной недостаточности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При СКФ более 60 мл/мин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 фоне применения инсулина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При синдроме поликистозных яичников}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3. ЦЕЛЕСООБРАЗНАЯ КОМБИНАЦИЯ САХАРОСНИЖАЮЩИХ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ПРЕПАРАТОВ:{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гликлазид и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метформинда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гликлазид и глибенкламид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глибенкламинд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репаглинид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ингибиторы дипептидилпептидазы и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агносты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ГПП1}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4. ПРЕПАРАТЫ ПРОТИВОПОКАЗАННЫЕ БОЛЬНЫМ С САХАРНЫМ ДИАБЕТОМ С НЕДОСТАТОЧНОСТЬЮ КРОВООБРАЩЕНИЯ II Б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СТ.:{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метформин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глюренорм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амарил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)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глибенкламид (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манинил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)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инсулин}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5. МЕХАНИЗМ ДЕЙСТВИЯ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ГЛИКЛАЗИДА:{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повышает активность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гликогенсинтетазы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повышает чувствительность к инсулину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уменьшает всасывание глюкозы в кишечнике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снижает секрецию инсулина}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6. БЕЗОПАСНЫЙ САХАРОСНИЖАЮЩИЙ ПРЕПАРАТ БОЛЬНОМУ СД2 С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ИБС:{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глюренорм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диабетон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МВ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манинил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новонорм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7. ДЛЯ ПРОФИЛАКТИКИ ПРОГРЕССИРОВАНИЯ ДИАБЕТИЧЕСКОЙ НЕФРОПАТИИ ПОКАЗАН ПРЕПАРАТ ИЗ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ГРУППЫ:{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ингибиторы АПФ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антагонисты кальция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бета-адреноблокаторы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мочегонные препараты}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8. ОЦЕНИТЬ ДИАГНОЗ ОБСЛЕДУЕМОМУ ПРОБУ НА ТОЛЕРАНТНОСТЬ К ГЛЮКОЗЕ: ГЛИКЕМИЯ НАТОЩАК – 6,7 ММОЛЬ/Л, ЧЕРЕЗ 2 ЧАСА – 11,3 ММОЛЬ/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Л:{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нарушение толерантности к глюкозе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нарушение гликемии натощак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здоров}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9. ТЕЧЕНИЮ ОСТРОГО ИНФАРКТА МИОКАРДА У БОЛЬНЫХ САХАРНЫМ ДИАБЕТОМ БОЛЕЕ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СВОЙСТВЕННО:{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высокая частота безболевых форм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замедленная динамика ЭКГ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высокая летальность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частое развитие сердечной недостаточности}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10. КОЛИЧЕСТВО ГЛЮКОЗЫ ДЛЯ ОРАЛЬНОГО ГЛЮКОЗОТОЛЕРАНТНОГО ТЕСТА У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ВЗРОСЛЫХ:{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50 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75 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100 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200г}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11. ПИЩЕВЫЕ ВОЛОКНА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СПОСОБСТВУЮТ:{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понижению холестерина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повышению холестерина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замедлению перистальтики кишечника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ускорению всасывания глюкозы}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12. ПРЕПАРАТ СТИМУЛИРУЮЩИЙ СЕКРЕЦИЮ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ИНСУЛИНА:{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глибенкламид (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манинил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)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метформин 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глюкобай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дапаглифлозин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13. Целесообразная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комбинация:{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метформин и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вилдаглиптин 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ингибитор дпп-4 и агонист ГПП1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ситаглиптин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лираглутид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глибенкламид и гликлазид}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14. СРОК БЕРЕМЕННОСТИ ПРИ КОТОРОМ ПРОВОДИТСЯ ОГТТ С 75 Г. ГЛЮКОЗЫ ДЛЯ ВЫЯВЛЕНИЯ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ГСД:{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22-24 недели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24-26 недель 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26-28 недель 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28-32 недели}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ВЕРХНИЙ ПОРОГ ГИПОГЛИКЕМИИ У БОЛЬНОГО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СД:{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5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3,9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3,0 ммоль/л}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15. ЦЕЛЕВОЙ УРОВЕНЬ HBA1C У ПАЦИЕНТА С САХАРНЫМ ДИАБЕТОМ 2 ТИПА МОЛОДОГО ВОЗРАСТА, НЕ ИМЕЮЩЕГО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ОСЛОЖНЕНИЙ:{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менее 6,5%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менее 7,0%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менее 7,5%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менее 8,5%}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16. МЕТАБОЛИЧЕСКИЕ ЭФФЕКТЫ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МЕТФОРМИНА:{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антианемическое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ангиопротекторное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гиполипидемическое</w:t>
      </w:r>
    </w:p>
    <w:p w:rsidR="009817BB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антигипоксическое}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17. ДОЛЯ СУТОЧНОЙ ДОЗЫ БАЗАЛЬНОГО ИНСУЛИНА ПРИ ИНТЕНСИФИЦИРОВАННОЙ СХЕМЕ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10%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20%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50%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70%}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18. ВРЕМЯ ЧЕРЕЗ КОТОРОЕ ПОСЛЕ ВВЕДЕНИЯ ХУМАЛОГА МОЖНО ЗАНИМАТЬСЯ ФИЗИЧЕСКОЙ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НАГРУЗКОЙ:{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через 40 минут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через 1,5 часа</w:t>
      </w:r>
    </w:p>
    <w:p w:rsidR="00505D1C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через 2 часа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через 2,5 часа}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19. ПРИ ДЕКОМПЕНСИРОВАННОМ КЕТОАЦИДОЗЕ ЦЕЛЕСООБРАЗНЕЕ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НАЗНАЧИТЬ:{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инсулин короткого действия человеческий в вену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инсулин короткого действия человеческий в мышцу каждые 3 часа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инсулин средней продолжительности действия человеческий в вену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инсулин средней продолжительности действия человеческий в мышцу 4 раза в день}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20. У БЕРЕМЕННЫХ НА ФОНЕ САХАРНОГО ДИАБЕТА МОЖНО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ПРИМЕНИТЬ:{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сахаропонижающие препараты сульфонилмочевины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E82AE3">
        <w:rPr>
          <w:rFonts w:ascii="Times New Roman" w:hAnsi="Times New Roman" w:cs="Times New Roman"/>
          <w:sz w:val="28"/>
          <w:szCs w:val="28"/>
        </w:rPr>
        <w:t>инсулин человеческий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диетотерапия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препараты группы бигуанидов}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21. ДЛЯ СУТОЧНОЙ ДОЗЫ БАЗАЛЬНОГО ИНСУЛИНА ПРИ ТРАДИЦИОННОЙ СХЕМЕ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ИНСУЛИНОТЕРАПИИ:{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40%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50%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60%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70%}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lastRenderedPageBreak/>
        <w:t xml:space="preserve">22. ДОЗА КОРОТКОГО ИНСУЛИНА В 20 ЕД НОВОМИКС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30:{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10 ЕД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8 ЕД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6 ЕД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 ЕД}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23. ВРЕМЯ СУТОК НАЗНАЧЕНИЯ ИНСУЛИНА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ГЛАРГИН:{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перед завтраком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перед ужином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перед обедом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не имеет значения}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24. БОЛЬНОМУ С КЕТОАЦИДОТИЧЕСКОЙ КОМОЙ В ТЕЧЕНИЕ ПЕРВОГО ЧАСА СЛЕДУЕТ ВВЕСТИ 0,9 % РАСТВОР ХЛОРИДА НАТРИЯ В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КОЛИЧЕСТВЕ:{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250 мл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500 мл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1000 мл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2500 мл}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25. ПРИ ЛЕЧЕНИИ ДИАБЕТИЧЕСКОГО КЕТОАЦИДОЗА ИЗОТОНИЧЕСКИЙ РАСТВОР ХЛОРИДА НАТРИЯ ВВОДИТСЯ ПРИ ЕГО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УРОВНЕ:{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130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180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160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170 ммоль/л}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26. ПРИ ЛЕЧЕНИИ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КЕТОАЦИДОТИЧЕСКОЙ КОМЫ РАСТВОР ГЛЮКОЗЫ ВВОДЯТ ПРИ ЕЕ СОДЕРЖАНИИ В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КРОВИ:</w:t>
      </w:r>
      <w:r w:rsidR="00505D1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20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18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15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13 ммоль/л}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27. ДИАГНОСТИЧЕСКУЮ ЦЕННОСТЬ ПРИ ДИФФУЗНО ТОКСИЧЕСКОМ ЗОБЕ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антитела к ТПО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антитела к ТГ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тиреостимулирующие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антитела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тиреокальцитонина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28. ПРИ МАНИФЕСТАЦИИ ДИФФУЗНОГО ТОКСИЧЕСКОГО ЗОБА СЕКРЕЦИЯ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ТТГ:{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1,5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мЕд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/мл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3,0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мЕд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/мл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мЕд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/мл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0,03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мЕд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/мл}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29. МЕХАНИЗМ ДЕЙСТВИЯ РАДИОАКТИВНОГО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ЙОДА:</w:t>
      </w:r>
      <w:r w:rsidR="00505D1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деструкция фолликулярного эпителия 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воздействие на аутоиммунный процесс в щитовидной железе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блокирование поступления йода в щитовидную железу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превращением Т4 в реверсивный Т3}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30. ХАРАКТЕРНЫЙ КЛИНИЧЕСКИЙ СИМПТОМ ПРИ ДУФФУЗНО-ТОКСИЧЕСКОМ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ЗОБЕ:{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прибавка в весе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похудение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сухость кожи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брадикардия}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31. ХАРАКТЕРНЫЙ СИМПТОМ ПРИ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ГИПОТИРЕОЗЕ:{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потливость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сухость кожи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тахикардия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похудение}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32. ДЛИТЕЛЬНОСТЬ КОНСЕРВАТИВНОЙ ТЕРАПИИ ДИФФУЗНО-ТОКСИЧЕСКОГО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ЗОБА:{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6-8 мес</w:t>
      </w:r>
      <w:r w:rsidR="00505D1C">
        <w:rPr>
          <w:rFonts w:ascii="Times New Roman" w:hAnsi="Times New Roman" w:cs="Times New Roman"/>
          <w:sz w:val="28"/>
          <w:szCs w:val="28"/>
        </w:rPr>
        <w:t>.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9-11 мес</w:t>
      </w:r>
      <w:r w:rsidR="00505D1C">
        <w:rPr>
          <w:rFonts w:ascii="Times New Roman" w:hAnsi="Times New Roman" w:cs="Times New Roman"/>
          <w:sz w:val="28"/>
          <w:szCs w:val="28"/>
        </w:rPr>
        <w:t>.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12-18 мес</w:t>
      </w:r>
      <w:r w:rsidR="00505D1C">
        <w:rPr>
          <w:rFonts w:ascii="Times New Roman" w:hAnsi="Times New Roman" w:cs="Times New Roman"/>
          <w:sz w:val="28"/>
          <w:szCs w:val="28"/>
        </w:rPr>
        <w:t>.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24 мес</w:t>
      </w:r>
      <w:r w:rsidR="00505D1C">
        <w:rPr>
          <w:rFonts w:ascii="Times New Roman" w:hAnsi="Times New Roman" w:cs="Times New Roman"/>
          <w:sz w:val="28"/>
          <w:szCs w:val="28"/>
        </w:rPr>
        <w:t>.</w:t>
      </w:r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33. НАЧАЛЬНАЯ ДОЗА L-ТИРОКСИНА ДЛЯ ЗАМЕСТИТЕЛЬНОЙ ТЕРАПИИ ГИПОТИРЕОЗА У ЛИЦ СТАРШЕ 65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ЛЕТ:{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12,5-25,5 мкг/сутки 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25</w:t>
      </w:r>
      <w:r w:rsidR="00505D1C">
        <w:rPr>
          <w:rFonts w:ascii="Times New Roman" w:hAnsi="Times New Roman" w:cs="Times New Roman"/>
          <w:sz w:val="28"/>
          <w:szCs w:val="28"/>
        </w:rPr>
        <w:t>-</w:t>
      </w:r>
      <w:r w:rsidR="009817BB" w:rsidRPr="00E52C88">
        <w:rPr>
          <w:rFonts w:ascii="Times New Roman" w:hAnsi="Times New Roman" w:cs="Times New Roman"/>
          <w:sz w:val="28"/>
          <w:szCs w:val="28"/>
        </w:rPr>
        <w:t>50 мкг/сутки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50</w:t>
      </w:r>
      <w:r w:rsidR="00505D1C">
        <w:rPr>
          <w:rFonts w:ascii="Times New Roman" w:hAnsi="Times New Roman" w:cs="Times New Roman"/>
          <w:sz w:val="28"/>
          <w:szCs w:val="28"/>
        </w:rPr>
        <w:t>-</w:t>
      </w:r>
      <w:r w:rsidR="009817BB" w:rsidRPr="00E52C88">
        <w:rPr>
          <w:rFonts w:ascii="Times New Roman" w:hAnsi="Times New Roman" w:cs="Times New Roman"/>
          <w:sz w:val="28"/>
          <w:szCs w:val="28"/>
        </w:rPr>
        <w:t>70 мкг/сутки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80-100 мкг/сутки}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34. ДОЗА ЛЕВОТИРОКСИНА, НАЗНАЧАЕМАЯ ПАЦИЕНТУ ПОСЛЕ ТОТАЛЬНОЙ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СТРУМЭКТОМИИ:{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0,5 мкг/кг массы тела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1,0 мкг/кг массы тела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1,6 мкг/кг массы тела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2,1 мкг/кг массы тела}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35. В ЛЕЧЕНИИ ГИПОТИРЕОЗА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Левотироксин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Трийодтиронин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Тирозол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Анаприлин}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36. В ЛЕЧЕНИИ ЭНДЕМИЧЕСКОГО (ДИФФУЗНОГО ЭУТИРЕОИДНОГО) ЗОБА ПРЕДПОЧТИТЕЛЬНЕЕ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глюкокортикоиды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левотироксин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трийодтиронин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препараты йода}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37. РАСЧЕТНАЯ ДОЗА ЛЕВОТИРОКСИНА У ЛИЦ С КАРДИАЛЬНОЙ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ПАТОЛОГИЕЙ:{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0,9 мкг/кг массы тела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 мкг/кг массы тела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1,5 мкг/кг массы тела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2,0 мкг/кг массы тела}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38. ПРЕПАРАТ, ОТНОСЯЩИЙСЯ К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МИНЕРАЛОКОРТИКОИДАМ:{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кортизон ацетат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преднизолон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кортинефф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гидрокортизон}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39. СИМПТОМ, ХАРАКТЕРНЫЙ ДЛЯ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ПЕРВИЧНОЙ НЕДОСТАТОЧНОСТИ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НАДПОЧЕЧНИКОВ:{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гиперпигментация слизистых и кожи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артериального давления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гипергликемия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массы тела}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40. ДЛЯ УТОЧНЕНИЯ ДИАГНОЗА АКРОМЕГАЛИИ НЕОБХОДИМО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ПРОВЕСТИ:{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определение гормона роста в крови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тест на толерантность к глюкозе с определением ИФР-</w:t>
      </w:r>
      <w:proofErr w:type="gramStart"/>
      <w:r w:rsidR="009817BB" w:rsidRPr="00E52C88">
        <w:rPr>
          <w:rFonts w:ascii="Times New Roman" w:hAnsi="Times New Roman" w:cs="Times New Roman"/>
          <w:sz w:val="28"/>
          <w:szCs w:val="28"/>
        </w:rPr>
        <w:t>1,СТГ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проба с инсулином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дексаметазоновая проба}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41. В ГЕНЕЗЕ АРТЕРИАЛЬНОЙ ГИПЕРТЕНЗИИ ПРИ БОЛЕЗНИ ИЦЕНКО - КУШИНГА ИГРАЮТ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РОЛЬ:{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натрия плазмы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чувствительн</w:t>
      </w:r>
      <w:r w:rsidR="00E82AE3">
        <w:rPr>
          <w:rFonts w:ascii="Times New Roman" w:hAnsi="Times New Roman" w:cs="Times New Roman"/>
          <w:sz w:val="28"/>
          <w:szCs w:val="28"/>
        </w:rPr>
        <w:t>ости рецепторов к катехоламинам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калия плазмы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E82AE3">
        <w:rPr>
          <w:rFonts w:ascii="Times New Roman" w:hAnsi="Times New Roman" w:cs="Times New Roman"/>
          <w:sz w:val="28"/>
          <w:szCs w:val="28"/>
        </w:rPr>
        <w:t>снижение альдостерона крови}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42. ГОРМОН, КОТОРЫЙ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ТОРМОЗИТ ЛИПОЛИЗ В ЖИРОВОЙ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ТКАНИ:{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катехоламины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гормон роста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инсулин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тиреоидные гормоны}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43. ДЛЯ III СТЕПЕНИ ОЖИРЕНИЯ ХАРАКТЕРЕН ИМТ,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РАВНЫЙ:{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25-30 кг/</w:t>
      </w:r>
      <w:r w:rsidR="00505D1C">
        <w:rPr>
          <w:rFonts w:ascii="Times New Roman" w:hAnsi="Times New Roman" w:cs="Times New Roman"/>
          <w:sz w:val="28"/>
          <w:szCs w:val="28"/>
        </w:rPr>
        <w:t>кв. 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30-35 кг/</w:t>
      </w:r>
      <w:r w:rsidR="00505D1C">
        <w:rPr>
          <w:rFonts w:ascii="Times New Roman" w:hAnsi="Times New Roman" w:cs="Times New Roman"/>
          <w:sz w:val="28"/>
          <w:szCs w:val="28"/>
        </w:rPr>
        <w:t>кв. 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35-40 кг/</w:t>
      </w:r>
      <w:r w:rsidR="00505D1C">
        <w:rPr>
          <w:rFonts w:ascii="Times New Roman" w:hAnsi="Times New Roman" w:cs="Times New Roman"/>
          <w:sz w:val="28"/>
          <w:szCs w:val="28"/>
        </w:rPr>
        <w:t>кв. 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более 40 кг/</w:t>
      </w:r>
      <w:r w:rsidR="00505D1C">
        <w:rPr>
          <w:rFonts w:ascii="Times New Roman" w:hAnsi="Times New Roman" w:cs="Times New Roman"/>
          <w:sz w:val="28"/>
          <w:szCs w:val="28"/>
        </w:rPr>
        <w:t>кв. м</w:t>
      </w:r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lastRenderedPageBreak/>
        <w:t xml:space="preserve">44. ИНДЕКС МАССЫ ТЕЛА (ИМТ) В НОРМЕ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РАВЕН:{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15-18,5 кг/</w:t>
      </w:r>
      <w:r w:rsidR="00505D1C">
        <w:rPr>
          <w:rFonts w:ascii="Times New Roman" w:hAnsi="Times New Roman" w:cs="Times New Roman"/>
          <w:sz w:val="28"/>
          <w:szCs w:val="28"/>
        </w:rPr>
        <w:t>кв. 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18,5-25 кг/</w:t>
      </w:r>
      <w:r w:rsidR="00505D1C">
        <w:rPr>
          <w:rFonts w:ascii="Times New Roman" w:hAnsi="Times New Roman" w:cs="Times New Roman"/>
          <w:sz w:val="28"/>
          <w:szCs w:val="28"/>
        </w:rPr>
        <w:t>кв. 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25-30 кг/</w:t>
      </w:r>
      <w:r w:rsidR="00505D1C">
        <w:rPr>
          <w:rFonts w:ascii="Times New Roman" w:hAnsi="Times New Roman" w:cs="Times New Roman"/>
          <w:sz w:val="28"/>
          <w:szCs w:val="28"/>
        </w:rPr>
        <w:t>кв. 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30-35 кг/</w:t>
      </w:r>
      <w:r w:rsidR="00505D1C">
        <w:rPr>
          <w:rFonts w:ascii="Times New Roman" w:hAnsi="Times New Roman" w:cs="Times New Roman"/>
          <w:sz w:val="28"/>
          <w:szCs w:val="28"/>
        </w:rPr>
        <w:t>кв. м</w:t>
      </w:r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45. ДЛЯ ОЖИРЕНИЯ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ХАРАКТЕРНО:</w:t>
      </w:r>
      <w:r w:rsidR="00505D1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уровня холестерина и триглицеридов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повышения липопротеидов высокой плотности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гипоальдостеронизма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нарушения толерантности к углеводам}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46. ДЛЯ СИНДРОМА ШЕРШЕВСКОГО – ТЕРНЕРА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высокий рост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генотип ХО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мужской фенотип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ожирение}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47. МЕТАБОЛИЧЕСКИЕ НАРУШЕНИЯ ПРИ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ОЖИРЕНИИ:</w:t>
      </w:r>
      <w:r w:rsidR="00505D1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гипокортицизм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холестерина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холестерина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уровня эстрогенов}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48. МЕСТО БИОСИНТЕЗА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КАЛЬЦИТРИОЛА:{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поджелудочная железа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щитовидная железа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гипоталамус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почки}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49. КАКОЙ ИЗ НИЖЕПЕРЕЧИСЛЕННЫХ МЕТАБОЛИТОВ ЯВЛЯЕТСЯ БИОЛОГИЧЕСКИ АКТИВНЫМ ПРЕПАРАТОМ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Д:{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7-дегидрохолестерол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1,25</w:t>
      </w:r>
      <w:r w:rsidR="00505D1C">
        <w:rPr>
          <w:rFonts w:ascii="Times New Roman" w:hAnsi="Times New Roman" w:cs="Times New Roman"/>
          <w:sz w:val="28"/>
          <w:szCs w:val="28"/>
        </w:rPr>
        <w:t>-</w:t>
      </w:r>
      <w:r w:rsidR="009817BB" w:rsidRPr="00E52C88">
        <w:rPr>
          <w:rFonts w:ascii="Times New Roman" w:hAnsi="Times New Roman" w:cs="Times New Roman"/>
          <w:sz w:val="28"/>
          <w:szCs w:val="28"/>
        </w:rPr>
        <w:t>диоксихолекальциферол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25-оксихолекальциферол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кальциферол}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50. НОРМА СУТОЧНОГО ПОТРЕБЛЕНИЯ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КАЛЬЦИЯ:{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500 мг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1000 мг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1500 мг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2000 мг}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51. СИНТЕЗ 1.25 (ОН)2 Д3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СТИМУЛИРУЕТСЯ:{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снижением паратгормона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гиперфосфатемией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гипофосфатемией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гиперкальциемией}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52. ОРАЛЬНЫЙ ГЛЮКОЗОТОЛЕРАНТНЫЙ ТЕСТ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после 3-х дневного голодания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после 8-10-ти часового голодания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после завтрака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после 6-ти часового воздержания от </w:t>
      </w:r>
      <w:r w:rsidR="00385587" w:rsidRPr="00E52C88">
        <w:rPr>
          <w:rFonts w:ascii="Times New Roman" w:hAnsi="Times New Roman" w:cs="Times New Roman"/>
          <w:sz w:val="28"/>
          <w:szCs w:val="28"/>
        </w:rPr>
        <w:t>приёма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пищи}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53. ГЕНЫ ГЛАВНОГО КОМПЛЕКСА ГИСТОСОВМЕСТИМОСТИ СЧИТАЮТСЯ ПАТОГЕНЕТИЧЕСКИ ЗНАЧИМЫМИ («ГЕНЫ КАНДИДАТЫ»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сахарный диабет 2 типа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сахарный диабет беременных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сахарный диабет 1 типа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сахарный диабет типа MODY (моногенные формы СД)}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54. ПРОТИВОПОКАЗАНИЕ ДЛЯ НАЗНАЧЕНИЯ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БИГУАНИДОВ:{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дыхательная недостаточность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скорость клубочк</w:t>
      </w:r>
      <w:r w:rsidR="00385587">
        <w:rPr>
          <w:rFonts w:ascii="Times New Roman" w:hAnsi="Times New Roman" w:cs="Times New Roman"/>
          <w:sz w:val="28"/>
          <w:szCs w:val="28"/>
        </w:rPr>
        <w:t>о</w:t>
      </w:r>
      <w:r w:rsidR="009817BB" w:rsidRPr="00E52C88">
        <w:rPr>
          <w:rFonts w:ascii="Times New Roman" w:hAnsi="Times New Roman" w:cs="Times New Roman"/>
          <w:sz w:val="28"/>
          <w:szCs w:val="28"/>
        </w:rPr>
        <w:t>вой фильтрации 90 мл/мин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ожирение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гиперинсулинемия}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55. ЦЕЛЕСООБРАЗНОЕ СОЧЕТАНИЕ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ИНСУЛИНОВ:{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Гларгин и нейтральный протамин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Хагедорна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Гларгин(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Лантус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) и ультракороткий инсулин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Гларгин (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Лантус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505D1C" w:rsidRPr="00E52C88">
        <w:rPr>
          <w:rFonts w:ascii="Times New Roman" w:hAnsi="Times New Roman" w:cs="Times New Roman"/>
          <w:sz w:val="28"/>
          <w:szCs w:val="28"/>
        </w:rPr>
        <w:t>Левемир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Гларгин и </w:t>
      </w:r>
      <w:proofErr w:type="spellStart"/>
      <w:r w:rsidR="00505D1C" w:rsidRPr="00E52C88">
        <w:rPr>
          <w:rFonts w:ascii="Times New Roman" w:hAnsi="Times New Roman" w:cs="Times New Roman"/>
          <w:sz w:val="28"/>
          <w:szCs w:val="28"/>
        </w:rPr>
        <w:t>Деглудек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56. АНАЛОГ ИНСУЛИНА ЧЕЛОВЕКА УЛЬТРАКОРОТКОГО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Хумулин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Регуляр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Инсуман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Рапид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Хумалог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Актрапид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НМ}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57. ВИД ДИАБЕТИЧЕСКОЙ КОМЫ, ДЛЯ КОТОРОЙ ХАРАКТЕРНЫ: СУДОРОЖНЫЙ СИНДРОМ, УРОВЕНЬ ГЛИКЕМИИ НИЖЕ 3 ММОЛЬ/Л, РН – 7,38, ОТСУТСТВИЕ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КЕТОЗА:{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гиперосмолярная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гипогликемическая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кетоацидотическая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молочнокислая}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58. ОПТИМАЛЬНАЯ СКОРОСТЬ СНИЖЕНИЯ ГЛИКЕМИИ В ЧАС ПРИ ВЫВЕДЕНИИ ИЗ ДИАБЕТИЧЕСКОЙ КЕТОАЦИДОТИЧЕСКОЙ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КОМЫ:{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6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8 ммоль/л}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59. ЦЕЛЕВОЙ УРОВЕНЬ ГЛИКИРОВАННОГО ГЕМОГЛОБИНА У МОЛОДОГО </w:t>
      </w:r>
      <w:r w:rsidRPr="00E52C88">
        <w:rPr>
          <w:rFonts w:ascii="Times New Roman" w:hAnsi="Times New Roman" w:cs="Times New Roman"/>
          <w:sz w:val="28"/>
          <w:szCs w:val="28"/>
        </w:rPr>
        <w:lastRenderedPageBreak/>
        <w:t xml:space="preserve">ПАЦИЕНТА САХАРНЫМ ДИАБЕТОМ С МАКРОСОСУДИСТЫМИ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ОСЛОЖНЕНИЯМИ:{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6,5%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7,0%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8,0%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9,0%}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60. ЦЕЛЕВОЙ УРОВЕНЬ ГЛИКИРОВАННОГО ГЕМОГЛОБИНА У ПОЖИЛОГО ПАЦИЕНТА САХАРНЫМ ДИАБЕТОМ БЕЗ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ОСЛОЖЕНИЙ:{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6,5%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8,0%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8,5%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9,0%}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61. ЦЕЛЕВОЙ УРОВЕНЬ ГЛИКИРОВАННОГО ГЕМОГЛОБИНА У МОЛОДОГО ПАЦИЕНТА САХАРНЫМ ДИАБЕТОМ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ОСЛОЖНЕНИЙ:{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5,5%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6,5%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7%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9%}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62. ЦЕЛЕВОЙ УРОВЕНЬ ГЛИКИРОВАННОГО ГЕМОГЛОБИНА У ПАЦИЕНТА СРЕДНИХ ЛЕТ САХАРНЫМ ДИАБЕТОМ БЕЗ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ОСЛОЖНЕНИЙ:{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6,5%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7,0%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8,0%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9,0%}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63. ЦЕЛЕВОЙ УРОВЕНЬ ОБЩЕГО ХОЛЕСТЕРИНА ПРИ САХАРНОМ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ДИАБЕТЕ:{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3,5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4,5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5,5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6,0 ммоль/л}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64. ЦЕЛЕВОЙ УРОВЕНЬ ХЛНП У ПАЦИЕНТОВ САХАРНЫМ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ДИАБЕТОМ:{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Менее 3,0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Менее 2,0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Менее 2,6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Менее 3,5 ммоль/л}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65. ЦЕЛЕВОЙ УРОВЕНЬ ХЛНП У ПАЦИЕНТОВ САХАРНЫМ ДИАБЕТОМ В СОЧЕТАНИИ С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ИБС:{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Менее 1,7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Менее 2,0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Менее 2,6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Менее 3,5 ммоль/л}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66. ЦЕЛЕВОЙ УРОВЕНЬ ХЛВП У ПАЦИЕНТОВ ЖЕНЩИН САХАРНЫМ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lastRenderedPageBreak/>
        <w:t>ДИАБЕТОМ:{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Более 1,0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Более 1,2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Более 1,5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Более 1,7 ммоль/л}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67. ЦЕЛЕВОЙ УРОВЕНЬ ТРИГЛИЦЕРИДОВ У БОЛЬНЫХ САХАРНЫМ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ДИАБЕТОМ:{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1,6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1,7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2,0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2,3 ммоль/л}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68. ИНСУЛИН, ИСПОЛЬЗУЕМЫЙ ДЛЯ ЕЖЕДНЕВНЫХ ИНЪЕКЦИЙ МОЖЕТ ХРАНИТЬСЯ ПРИ КОМНАТНОЙ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ТЕМПЕРАТУРЕ:{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 течение 2</w:t>
      </w:r>
      <w:r w:rsidR="00505D1C">
        <w:rPr>
          <w:rFonts w:ascii="Times New Roman" w:hAnsi="Times New Roman" w:cs="Times New Roman"/>
          <w:sz w:val="28"/>
          <w:szCs w:val="28"/>
        </w:rPr>
        <w:t>-</w:t>
      </w:r>
      <w:r w:rsidR="009817BB" w:rsidRPr="00E52C88">
        <w:rPr>
          <w:rFonts w:ascii="Times New Roman" w:hAnsi="Times New Roman" w:cs="Times New Roman"/>
          <w:sz w:val="28"/>
          <w:szCs w:val="28"/>
        </w:rPr>
        <w:t>х недель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 течение 3</w:t>
      </w:r>
      <w:r w:rsidR="00505D1C">
        <w:rPr>
          <w:rFonts w:ascii="Times New Roman" w:hAnsi="Times New Roman" w:cs="Times New Roman"/>
          <w:sz w:val="28"/>
          <w:szCs w:val="28"/>
        </w:rPr>
        <w:t>-</w:t>
      </w:r>
      <w:r w:rsidR="009817BB" w:rsidRPr="00E52C88">
        <w:rPr>
          <w:rFonts w:ascii="Times New Roman" w:hAnsi="Times New Roman" w:cs="Times New Roman"/>
          <w:sz w:val="28"/>
          <w:szCs w:val="28"/>
        </w:rPr>
        <w:t>х недель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 течение 4</w:t>
      </w:r>
      <w:r w:rsidR="00505D1C">
        <w:rPr>
          <w:rFonts w:ascii="Times New Roman" w:hAnsi="Times New Roman" w:cs="Times New Roman"/>
          <w:sz w:val="28"/>
          <w:szCs w:val="28"/>
        </w:rPr>
        <w:t>-</w:t>
      </w:r>
      <w:r w:rsidR="009817BB" w:rsidRPr="00E52C88">
        <w:rPr>
          <w:rFonts w:ascii="Times New Roman" w:hAnsi="Times New Roman" w:cs="Times New Roman"/>
          <w:sz w:val="28"/>
          <w:szCs w:val="28"/>
        </w:rPr>
        <w:t>х недель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 течение 5</w:t>
      </w:r>
      <w:r w:rsidR="00505D1C">
        <w:rPr>
          <w:rFonts w:ascii="Times New Roman" w:hAnsi="Times New Roman" w:cs="Times New Roman"/>
          <w:sz w:val="28"/>
          <w:szCs w:val="28"/>
        </w:rPr>
        <w:t>-ти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недель}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69. ФИЗИЧЕСКАЯ АКТИВНОСТЬ У БОЛЬНЫХ САХАРНЫМ ДИАБЕТЕ ПРОТИВОПОКАЗАНА ПРИ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ГЛИКЕМИИ:{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более 13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более 15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16 ммоль/л и более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18 ммоль/л и более}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70. ПРИ ДЛИТЕЛЬНОМ ПРИЕМЕ ЛЕВОТИРОКСИНА МОЖЕТ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НАБЛЮДАТЬСЯ:{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развитие ревматоидного артрита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остеопенического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синдрома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развитие дисбактериоза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развитие тромбоэмболии </w:t>
      </w:r>
      <w:r w:rsidR="00385587" w:rsidRPr="00E52C88">
        <w:rPr>
          <w:rFonts w:ascii="Times New Roman" w:hAnsi="Times New Roman" w:cs="Times New Roman"/>
          <w:sz w:val="28"/>
          <w:szCs w:val="28"/>
        </w:rPr>
        <w:t>лёгочной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артерии}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71. ДЛЯ СИНДРОМА ШЕРЕШЕВСКОГО-ТЕРНЕРА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генотип ХХ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генотип ХО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генотип ХУ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генотип ХУУ}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72. ПРОТИВОПОКАЗАНИЯ ДЛЯ НАЗНАЧЕНИЯ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МЕТФОРМИНА:{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ожирение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скорость клубочковой фильтрации более 60</w:t>
      </w:r>
      <w:r w:rsidR="00E82AE3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мл/мин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оперативное вмешательство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гиперхолестеринемия}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73. ОПТИМАЛЬНЫЙ УРОВЕНЬ ГЛИКЕМИИ, НЕОБХОДИМЫЙ ДЛЯ ПОДДЕРЖАНИЯ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ПРИ ВЫВЕДЕНИИ БОЛЬНОГО ИЗ ГИПЕРГЛИКЕМИЧЕСКОЙ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КОМЫ:{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6-7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8-11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4-5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11-13 ммоль/л}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74. ДИАГНОЗ, КОТОРЫЙ МОЖНО ПОСТАВИТЬ БЕРЕМЕННОЙ, ЕСЛИ У ПАЦИЕНТКИ ГЛЮКОЗА ВЕНОЗНОЙ ПЛАЗМЫ НАТОЩАК 7,5 ММОЛЬ/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Л:</w:t>
      </w:r>
      <w:r w:rsidR="00505D1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ГСД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сахарный диабет,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впервые выявленный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нарушение толерантности к глюкозе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здорова}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75. СИМПТОМЫ ХВОСТЕКА И ТРУССО ХАРАКТЕРНЫ ПРИ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ЗАБОЛЕВАНИИ:</w:t>
      </w:r>
      <w:r w:rsidR="00505D1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гипотиреоз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надпочечниковая недостаточность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гипопаратиреоз}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76. ДЛЯ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ДТЗ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НЕХАРАКТЕРНО:{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брад</w:t>
      </w:r>
      <w:r w:rsidR="00E82AE3">
        <w:rPr>
          <w:rFonts w:ascii="Times New Roman" w:hAnsi="Times New Roman" w:cs="Times New Roman"/>
          <w:sz w:val="28"/>
          <w:szCs w:val="28"/>
        </w:rPr>
        <w:t>и</w:t>
      </w:r>
      <w:r w:rsidR="009817BB" w:rsidRPr="00E52C88">
        <w:rPr>
          <w:rFonts w:ascii="Times New Roman" w:hAnsi="Times New Roman" w:cs="Times New Roman"/>
          <w:sz w:val="28"/>
          <w:szCs w:val="28"/>
        </w:rPr>
        <w:t>кардия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тремор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похудание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тахикардия}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77. ОСЛОЖНЕНИЯ, КОТОРЫЕ МОГУТ НАБЛЮДАТЬСЯ ПРИ ПЕРЕДОЗИРОВКЕ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ЛЕВОТИРОКСИНА:{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развитие субклинического тиреотоксикоза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развитие мерцательной аритмии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остеопенического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синдрома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все вышеперечисленное}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78. МАКСИМАЛЬНЫЙ ЭФФЕКТ ЛЕВОТИРОКСИНА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РАЗВОРАЧИВАЕТСЯ:{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E82AE3">
        <w:rPr>
          <w:rFonts w:ascii="Times New Roman" w:hAnsi="Times New Roman" w:cs="Times New Roman"/>
          <w:sz w:val="28"/>
          <w:szCs w:val="28"/>
        </w:rPr>
        <w:t>на 2-3.день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 5-6 день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8-9 день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 10-12 день}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D1C" w:rsidRDefault="00505D1C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79. РАЗВИТИЕ ГИНЕКОМАСТИИ У БОЛЬНОГО ГИПОТИРЕОЗОМ СВЯЗАНО С ИЗМЕНЕНИЕМ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ГОРМОНА:{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кортизола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пролактина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эстрадиола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АКТГ}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80. СУТОЧНАЯ ПОТРЕБНОСТЬ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В ЙОДЕ БЕРЕМЕННЫХ, ПРОЖИВАЮЩИХ В ЙОДДЕФИЦИТНОЙ МЕСТНОСТИ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100 мкг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E82AE3">
        <w:rPr>
          <w:rFonts w:ascii="Times New Roman" w:hAnsi="Times New Roman" w:cs="Times New Roman"/>
          <w:sz w:val="28"/>
          <w:szCs w:val="28"/>
        </w:rPr>
        <w:t>150 мкг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200 мкг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270 мкг}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81. ЦЕЛЕВОЙ УРОВЕНЬ ТТГ ПРИ ЛЕЧЕНИИ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ГИПОТИРЕОЗА:{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0,01</w:t>
      </w:r>
      <w:r w:rsidR="00505D1C">
        <w:rPr>
          <w:rFonts w:ascii="Times New Roman" w:hAnsi="Times New Roman" w:cs="Times New Roman"/>
          <w:sz w:val="28"/>
          <w:szCs w:val="28"/>
        </w:rPr>
        <w:t>-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0,3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мЕД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0,3-0,5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мЕД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0,5</w:t>
      </w:r>
      <w:r w:rsidR="00505D1C">
        <w:rPr>
          <w:rFonts w:ascii="Times New Roman" w:hAnsi="Times New Roman" w:cs="Times New Roman"/>
          <w:sz w:val="28"/>
          <w:szCs w:val="28"/>
        </w:rPr>
        <w:t>-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2,0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мЕД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5,0-6,0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мЕД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82. ДЛЯ ПЕРВИЧНОГО ГИПОТИРЕОЗА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НЕХАРАКТЕРНО:{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уровня Т4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уровня Т3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уровня ТТГ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уровня ТТГ}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83. РАЗВИТИЕ ГИПОГЛИКЕМИИ У БОЛЬНЫХ С ХРОНИЧЕСКОЙ НАДПОЧЕЧНИКОВОЙ НЕДОСТАТОЧНОСТЬЮ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ОБУСЛОВЛЕНО:{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повышением секреции альдостерона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снижением секреции альдостерона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уменьшением глюконеогенеза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гликолиза}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84. ДЛЯ ПЕРЕДОЗИРОВКИ ГЛЮКОКОРТИКОИДАМИ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НЕХАРАКТЕРНО:{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увеличение массы тела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гипертензия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мышечная слабость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гипотензия}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85. ЭКВИВАЛЕНТНЫЕ ДОЗЫ ГИДРОКОРТИЗОНУ 20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МГ:{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Кортизон 20 мг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Кортизон 50 мг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Преднизолон 5 мг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Метилпреднизолон 8 мг}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86. ГОРМОНЫ, НЕ УЧАСТВУЮЩИЕ В РЕГУЛЯЦИИ ФУНКЦИИ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НАДПОЧЕЧНИКОВ:{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Пролактин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Соматолиберин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Соматостатин 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Кортикотропин}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87.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АСТЕНИЯ У БОЛЬНЫХ НАДПОЧЕЧНИКОВОЙ НЕДОСТАТОЧНОСТЬЮ СВЯЗАНА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нарушением электролитного обмена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нарушением углеводного обмена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нарушением белкового обмена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всем вышеперечисленным}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88. ИЗ ГЛЮКОКОРТИКОИДНЫХ ПРЕПАРАТОВ ОБЛАДАЕТ НАИБОЛЬШЕЙ МИНЕРАЛОКОРТИКОИДНОЙ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АКТИВНОСТЬЮ:{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кортизол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преднизолон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гидрокортизон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дексаметазон}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89. ПРЕПАРАТ ДЛЯ КУПИРОВАНИЯ ФЕОХРОМОЦИТОМНОГО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КРИЗА:{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обзидан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амлодипин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феноксибензамин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периндоприл}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90. ЛАБОРАТОРНЫЕ ПРОБЫ, ПРИМЕНЯЕМЫЕ ДЛЯ УТОЧНЕНИЯ ДИАГНОЗА СОМАТОТРОПНОЙ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НЕДОСТАТОЧНОСТИ:{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тест на толерантность к глюкозе с определением ИФР-1,</w:t>
      </w:r>
      <w:r w:rsidR="00E82AE3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СТГ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проба с инсулином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проба с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церукалом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проба с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десмопрессином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91. ДЛЯ СИНДРОМА ШИЕНА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НЕХАРАКТЕРНО:{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ТТГ и св. Т4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АКТГ и кортизола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ФСГ и ЛГ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эстрадиола}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92. КЛИНИЧЕСКИЙ СИМПТОМ ПРИ СИНДРОМЕ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ШИЕНА:{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потемнение кожных покровов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гирсутизм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аменорея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ожирение}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93. ГОРМОН СТИМУЛИРУЮЩИЙ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ЛИПОГЕНЕЗ:{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соматотропный гормон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адреналин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глюкагон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инсулин}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94. ПРИЧИНА ПЕРВИЧНОГО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ГИПОГОНАДИЗМА:{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Пониженная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 xml:space="preserve">выработка </w:t>
      </w:r>
      <w:proofErr w:type="spellStart"/>
      <w:r w:rsidR="00385587">
        <w:rPr>
          <w:rFonts w:ascii="Times New Roman" w:hAnsi="Times New Roman" w:cs="Times New Roman"/>
          <w:sz w:val="28"/>
          <w:szCs w:val="28"/>
        </w:rPr>
        <w:t>люлиберина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Пониженная выработка</w:t>
      </w:r>
      <w:r w:rsidR="00E82AE3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гонадотропинов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Недостаточная функция половых желез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Недостаточная функция надпочечников}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95. ПРИЧИНА СИНДРОМА ВТОРИЧНОГО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ГИПОГОНАДИЗМА:{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синдром </w:t>
      </w:r>
      <w:r w:rsidR="00385587" w:rsidRPr="00E52C88">
        <w:rPr>
          <w:rFonts w:ascii="Times New Roman" w:hAnsi="Times New Roman" w:cs="Times New Roman"/>
          <w:sz w:val="28"/>
          <w:szCs w:val="28"/>
        </w:rPr>
        <w:t>истощённых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 яичников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синдром Шершевского-Тернера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гонадотропинов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синдром Клайнфельтера}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lastRenderedPageBreak/>
        <w:t xml:space="preserve">96. ДЛЯ СИНДРОМА КЛЯЙНФЕЛЬТЕРА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НЕХАРАКТЕРНО:{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высокорослость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нарушение развития яичек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гинекомастия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отсутствие хроматиновых телец}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97. ТЕРАПЕВТИЧЕСКИЙ ЭФФЕКТ БРОМКРИПТИНА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СОСТОИТ:</w:t>
      </w:r>
      <w:r w:rsidR="00505D1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E82AE3">
        <w:rPr>
          <w:rFonts w:ascii="Times New Roman" w:hAnsi="Times New Roman" w:cs="Times New Roman"/>
          <w:sz w:val="28"/>
          <w:szCs w:val="28"/>
        </w:rPr>
        <w:t>подавлении секреции пролактина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в стимуляции секреции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кортиколиберина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E82AE3">
        <w:rPr>
          <w:rFonts w:ascii="Times New Roman" w:hAnsi="Times New Roman" w:cs="Times New Roman"/>
          <w:sz w:val="28"/>
          <w:szCs w:val="28"/>
        </w:rPr>
        <w:t>в стимуляции секреции АКТГ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 стимуляции СТГ}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98. ДЛЯ ГЛЮКОСТЕРОМЫ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НЕХАРАКТЕРНО:{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положительной пробы с дексаметазоном (8 мг/сут</w:t>
      </w:r>
      <w:r w:rsidR="00505D1C">
        <w:rPr>
          <w:rFonts w:ascii="Times New Roman" w:hAnsi="Times New Roman" w:cs="Times New Roman"/>
          <w:sz w:val="28"/>
          <w:szCs w:val="28"/>
        </w:rPr>
        <w:t>.</w:t>
      </w:r>
      <w:r w:rsidR="00E82AE3">
        <w:rPr>
          <w:rFonts w:ascii="Times New Roman" w:hAnsi="Times New Roman" w:cs="Times New Roman"/>
          <w:sz w:val="28"/>
          <w:szCs w:val="28"/>
        </w:rPr>
        <w:t>)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отрицательная малая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E82AE3">
        <w:rPr>
          <w:rFonts w:ascii="Times New Roman" w:hAnsi="Times New Roman" w:cs="Times New Roman"/>
          <w:sz w:val="28"/>
          <w:szCs w:val="28"/>
        </w:rPr>
        <w:t>проба с дексаметазоном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АКТГ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нарушение суточного ритма гормонов}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99. ПРЕЖДЕВРЕМЕННОЕ ПОЛОВОЕ СОЗРЕВАНИЕ У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ДЕВОЧЕК:{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до 7 лет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до 8 лет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до 9 лет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до 11 лет}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100. ПРЕЖДЕВРЕМЕННОЕ ПОЛОВОЕ СОЗРЕВАНИЕ У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МАЛЬЧИКОВ:{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до 9 лет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до 10 лет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до 11 лет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до 14 лет}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505D1C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101. АДРЕНОКОРТИКОТРОПНЫЙ ГОРМОН УЧАСТВУЕТ В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РЕГУЛЯЦИИ:{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пролактина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андрогенов коры надпочечников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ренина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ангиотензина 2}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505D1C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102. ЛЮТЕИНИЗИРУЮЩИЙ ГОРМОН У МУЖЧИН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СТИМУЛИРУЕТ:{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с</w:t>
      </w:r>
      <w:r w:rsidR="009817BB" w:rsidRPr="00E52C88">
        <w:rPr>
          <w:rFonts w:ascii="Times New Roman" w:hAnsi="Times New Roman" w:cs="Times New Roman"/>
          <w:sz w:val="28"/>
          <w:szCs w:val="28"/>
        </w:rPr>
        <w:t>интез андрогенов яичниками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сперматогенез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синтез пролактина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синтез андрогенов надпочечниками}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103. НАРУШЕНИЕ СТЕРОИДОГЕНЕЗА В НАДПОЧЕЧНИКАХ ПОДТВЕРЖДАЕТ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ГОРМОН:{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тестостерон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17-ОН- прогестерон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эстрадиол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дегидроэпиандростерон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104. ЛЕКАРСТВЕННЫЕ ПРЕПАРАТЫ ВЫЗЫВАЮЩИЕ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ОСТЕОПОРОЗ:{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глюкокортикоиды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андрогены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витамин «Д»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эстрогены}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105. ДЛЯ СИНДРОМА ШЕРШЕВСКОГО </w:t>
      </w:r>
      <w:r w:rsidR="00505D1C">
        <w:rPr>
          <w:rFonts w:ascii="Times New Roman" w:hAnsi="Times New Roman" w:cs="Times New Roman"/>
          <w:sz w:val="28"/>
          <w:szCs w:val="28"/>
        </w:rPr>
        <w:t>-</w:t>
      </w:r>
      <w:r w:rsidRPr="00E52C88">
        <w:rPr>
          <w:rFonts w:ascii="Times New Roman" w:hAnsi="Times New Roman" w:cs="Times New Roman"/>
          <w:sz w:val="28"/>
          <w:szCs w:val="28"/>
        </w:rPr>
        <w:t xml:space="preserve"> ТЕРНЕРА ХАРАКТЕРНЫ ИЗ НИЖЕ ПЕРЕЧИСЛЕННЫХ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ПРИЗНАКОВ:</w:t>
      </w:r>
      <w:r w:rsidR="00505D1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низкорослость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генотип ХО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женский фенотип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аменорея}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106. МЕСТО БИОСИНТЕЗА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КАЛЬЦИТОНИНА:{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поджелудочная железа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щитовидная железа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гипоталамус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паращитовидные железы}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107. ДЛЯ ГИПОПАРАТИРЕОЗА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ХАРАКТЕРНА:{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гипокальциемия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гиперкальциемия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гипернатриемия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гипофосфатемия}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108. ДЛЯ ЛЕЧЕНИЯ ГИПЕРКАЛЬЦЕМИЧЕСКОГО КРИЗА ИСПОЛЬЗУЮТСЯ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ДИУРЕТИКИ:</w:t>
      </w:r>
      <w:r w:rsidR="00505D1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петлевые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тиазидовые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калий сберегающие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тиазидоподобные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109. ПРЕПАРАТ ВИТАМИНА «Д», ПРИМЕНЯЕМЫЙ ДЛЯ ЛЕЧЕНИЯ ВТОРИЧНОГО ГИПЕРПАРАТИРЕОЗА НА ФОНЕ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ХПН:{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адегидротахистерол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кальцитриол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колекальциферол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антациды}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505D1C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110. ДЛЯ КУПИРОВАНИЯ ГИПЕРКАЛЬЦЕМИЧЕСКОГО КРИЗА НА ФОНЕ ПЕРВИЧНОГО ГИПЕРПАРАТИРЕОЗА,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кальцитонин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витамин 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бисфосфонаты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петлевые диуретики}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111. ПРЕПАРАТ, ОТНОСЯЩИЙСЯ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К АКТИВНЫМ МЕТАБОЛИТАМ ВИТАМИНА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Д:{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эргокальциферол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холекальцеферол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альфа-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кальцидол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дигидротахистерол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112. ПРИ ГИПОФИЗАРНОМ НАНИЗМЕ У ДЕТЕЙ НЕ</w:t>
      </w:r>
      <w:r w:rsidR="00E82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мелкие черты лица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нежная кожа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пубертата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непропорциональность скелета}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113. ПРИЗНАК НА ОСНОВАНИИ, КОТОРОГО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>МОЖНО ПРЕДПОЛОЖИТЬ НАЛИЧИЕ ОПУХОЛИ НАДПОЧЕЧНИКА У БОЛЬНОГО С СИНДРОМОМ ИЦЕНКО-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КУШИНГА:{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низкий уровень АКТГ в плазме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выраженная гиперпигментация кожи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высокий уровень АКТГ в плазме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положительная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большая дексаметазоновая проба}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114. В ГЕНЕЗЕ АРТЕРИАЛЬНОЙ ГИПЕРТЕНЗИИ ПРИ БОЛЕЗНИ ИЦЕНКО - КУШИНГА ИГРАЮТ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РОЛЬ:{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задержка натрия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чувствительности рецепторов к катехоламинам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потеря калия мышечными клетками сосудов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все вышеперечисленное}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115. НАЛИЧИЕ НАРУШЕНИЯ ЗРЕНИЯ ПРИ АКРОМЕГАЛИИ, НЕЗАВИСИМО ОТ УРОВНЯ ГОРМОНА РОСТА, ВОЗРАСТА И СОПУТСТВУЮЩЕЙ ПАТОЛОГИИ ЯВЛЯЕТСЯ АБСОЛЮТНЫМ ПОКАЗАНИЕМ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экстренной аденомэктомии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плановой аденомэктомии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лучевой терапии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медикоментозного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лечения}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116. ГЛЮКОЗА КРОВИ НАТОЩАК</w:t>
      </w:r>
      <w:r w:rsidR="00505D1C">
        <w:rPr>
          <w:rFonts w:ascii="Times New Roman" w:hAnsi="Times New Roman" w:cs="Times New Roman"/>
          <w:sz w:val="28"/>
          <w:szCs w:val="28"/>
        </w:rPr>
        <w:t xml:space="preserve"> –</w:t>
      </w:r>
      <w:r w:rsidRPr="00E52C88">
        <w:rPr>
          <w:rFonts w:ascii="Times New Roman" w:hAnsi="Times New Roman" w:cs="Times New Roman"/>
          <w:sz w:val="28"/>
          <w:szCs w:val="28"/>
        </w:rPr>
        <w:t xml:space="preserve"> 5,8 ММОЛЬ/Л, ПОСЛЕ ПРИЕМА 75Г ГЛЮКОЗЫ ЧЕРЕЗ 2 ЧАСА – 7,5 ММОЛЬ/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Л:{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нар</w:t>
      </w:r>
      <w:r w:rsidR="00E82AE3">
        <w:rPr>
          <w:rFonts w:ascii="Times New Roman" w:hAnsi="Times New Roman" w:cs="Times New Roman"/>
          <w:sz w:val="28"/>
          <w:szCs w:val="28"/>
        </w:rPr>
        <w:t>ушенная толерантность к глюкозе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нарушенная гликемия натощак 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здоров}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117. ГЛЮКОЗА КРОВИ НАТОЩАК</w:t>
      </w:r>
      <w:r w:rsidR="00505D1C">
        <w:rPr>
          <w:rFonts w:ascii="Times New Roman" w:hAnsi="Times New Roman" w:cs="Times New Roman"/>
          <w:sz w:val="28"/>
          <w:szCs w:val="28"/>
        </w:rPr>
        <w:t xml:space="preserve"> –</w:t>
      </w:r>
      <w:r w:rsidRPr="00E52C88">
        <w:rPr>
          <w:rFonts w:ascii="Times New Roman" w:hAnsi="Times New Roman" w:cs="Times New Roman"/>
          <w:sz w:val="28"/>
          <w:szCs w:val="28"/>
        </w:rPr>
        <w:t xml:space="preserve"> 5,0 ММОЛЬ/Л, ПОСЛЕ ПРИЕМА 75Г ГЛЮКОЗЫЧЕРЕЗ 2 ЧАСА – 8,7 ММОЛЬ/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Л:{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здоров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нарушение гликемии натощак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нарушение толерантности к глюкозе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сахарный диабет}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118. ДЛЯ РАННЕЙ ДИАГНОСТИКИ ДИАБЕТИЧЕСКОЙ НЕФРОПАТИИ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lastRenderedPageBreak/>
        <w:t>ИССЛЕДУЕТСЯ:{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микроальбуминурия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суточная протеинурия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скорость клубочковой фильтрации (СКФ)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креатинин крови}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119. ПРИ САХАРНОМ ДИАБЕТЕ 1 ТИПА УРОВЕНЬ С-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ПЕПТИДА:{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понижен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не </w:t>
      </w:r>
      <w:r w:rsidR="00385587" w:rsidRPr="00E52C88">
        <w:rPr>
          <w:rFonts w:ascii="Times New Roman" w:hAnsi="Times New Roman" w:cs="Times New Roman"/>
          <w:sz w:val="28"/>
          <w:szCs w:val="28"/>
        </w:rPr>
        <w:t>изменён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нарушены циркадные суточные ритмы}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5D1C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120. ДИАБЕТИЧЕСКАЯ НЕФРОПАТИЯ I СТАДИИ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ХАРАКТЕРИЗУЕТСЯ:</w:t>
      </w:r>
      <w:r w:rsidR="00505D1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 w:rsidRPr="00E52C88">
        <w:rPr>
          <w:rFonts w:ascii="Times New Roman" w:hAnsi="Times New Roman" w:cs="Times New Roman"/>
          <w:sz w:val="28"/>
          <w:szCs w:val="28"/>
        </w:rPr>
        <w:t>отёками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протеинурией стабильной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587">
        <w:rPr>
          <w:rFonts w:ascii="Times New Roman" w:hAnsi="Times New Roman" w:cs="Times New Roman"/>
          <w:sz w:val="28"/>
          <w:szCs w:val="28"/>
        </w:rPr>
        <w:t>микроальбуминурией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артериальной гипертензией}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121. ОСНОВНОЙ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КЛИНИЧЕСКИЙ СИМПТОМОМ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ГИПЕРАЛЬДОСТЕРОНИЗМА:{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гипотония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артериальная гипертензия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гипергликемия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полиурия}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122. ОСНОВНЫМ КЛИНИЧЕСКИМ СИМПТОМОМ НЕСАХАРНОГО ДИАБЕТА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отеки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полиурия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артериальная гипертензия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содержание инсулина в крови нормальное или повышенное}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123. ПРИ СОДЕРЖАНИИ УРОВНЯ НАТРИЯ ВЫШЕ 165 ММОЛЬ/Л НЕОБХОДИМО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ВВОДИТЬ:</w:t>
      </w:r>
      <w:r w:rsidR="00505D1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физиологический раствор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хлорида натрия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гипотонический раствор хлорида натрия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2% раствор глюкозы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5% раствор глюкозы}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124. ДЛЯ ДИАБЕТИЧЕСКОЙ ПЕРИФЕРИЧЕСКОЙ НЕЙРОПАТИИ, ИЗ НАЗВАННЫХ СИМПТОМОВ,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боль в ногах при ходьбе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лодыжечно-плечевого индекса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анестезия по типу «носков»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гипертрофия мышц голеней}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125. ТЕРИПАРАТИД ОТНОСИТСЯ К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ГРУППЕ:{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бисфосфонатов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стронция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ранелат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моноклональные антитела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аналог паратиреоидного гормона}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126. В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>48 Г УГЛЕВОДОВ СОДЕРЖИТСЯ ХЛЕБНЫХ ЕДИНИЦ (ХЕ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):</w:t>
      </w:r>
      <w:r w:rsidR="00505D1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 ХЕ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6 ХЕ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8 ХЕ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10 ХЕ}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127. ИСХОДОМ ПОДОСТРОГО ТИРЕОИДИТА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тиреотоксикоз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гипотиреоз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эутиреоз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128. ПОБОЧНОЕ ДЕЙСТВИЕ ПРЕПАРАТОВ ИМИДАЗОЛА (МЕРКАЗОЛИЛ, ТИРОЗОЛ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аппетита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аллергические проявления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тромбоцитоз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нарушений сердечного ритма}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129. ПРИ ВЫВЕДЕНИИ БОЛЬНОГО ИЗ ГИПОТИРЕОИДНОЙ КОМЫ НЕОБХОДИМО ВВОДИТЬ ОДНОВРЕМЕННО С ТИРЕОИДНЫМИ ГОРМОНАМИ ГОРМОНАЛЬНЫЕ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ПРЕПАРАТЫ:{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инсулин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глюкагон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глюкокортикоиды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минералокортикоиды}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130. ПРИ ГИПОТИРЕОЗЕ ЗАХВАТ РАДИОАКТИВНОГО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ЙОДА:</w:t>
      </w:r>
      <w:r w:rsidR="00505D1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нормальный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 через 2 часа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 через 2 часа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 через 24 часа}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131. ЗАБОЛЕВАНИЕ,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ПРИ КОТОРОМ ИСПОЛЬЗУЮТСЯ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ТИРЕОСТАТИКИ:{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подострый тиреоидит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аутоиммунный тиреоидит Хашимото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острый гнойный тиреоидит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диффузный токсический зоб}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132. ПРИ ЛЕЧЕНИИ АУТОИММУННОГО ТИРЕОИДИТА ГЛЮКОКОРТИКОИДЫ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НАЗНАЧАЮТ:{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 раз в день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через день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применяют пульс-терапию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не используют}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133. НЕ ВСТРЕЧАЕТСЯ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ПРИ ВТОРИЧНОМ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ГИПОКОРТИЦИЗМЕ:{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похудание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E82AE3">
        <w:rPr>
          <w:rFonts w:ascii="Times New Roman" w:hAnsi="Times New Roman" w:cs="Times New Roman"/>
          <w:sz w:val="28"/>
          <w:szCs w:val="28"/>
        </w:rPr>
        <w:t>г</w:t>
      </w:r>
      <w:r w:rsidR="009817BB" w:rsidRPr="00E52C88">
        <w:rPr>
          <w:rFonts w:ascii="Times New Roman" w:hAnsi="Times New Roman" w:cs="Times New Roman"/>
          <w:sz w:val="28"/>
          <w:szCs w:val="28"/>
        </w:rPr>
        <w:t>иперпигментация кожи и слизистых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общая слабость, астения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гипотония}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134. ЗАБОЛЕВАНИЯ (СОСТОЯНИЯ), СОПРОВОЖДАЮЩИЕСЯ ВТОРИЧНОЙ НАДПОЧЕЧНИКОВОЙ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НЕДОСТАТОЧНОСТЬЮ:{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Шиена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кровоизлияние в надпочечники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адренолейкодистрофия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 w:rsidRPr="00E52C88">
        <w:rPr>
          <w:rFonts w:ascii="Times New Roman" w:hAnsi="Times New Roman" w:cs="Times New Roman"/>
          <w:sz w:val="28"/>
          <w:szCs w:val="28"/>
        </w:rPr>
        <w:t>туберкулёз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надпочечников}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E82AE3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135. ПРЕПАРАТ, ОБЛАДАЮЩИЙ БОЛЬШЕЙ ГЛЮКОКОРТИКОИДНОЙ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АКТИВНОСТЬЮ:{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гидрокортизон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преднизолон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метилпреднизолон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дексаметазон}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136. САХАРНЫЙ ДИАБЕТ 2 ТИПА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повышенной чувствительностью к инсулину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инсулинорезистентностью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способностью к увеличению количества рецепторов к инсулину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 мышечной ткани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увеличение активности бета-клеток}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137. О ПОРАЖЕНИИ НЕРВНОЙ СИСТЕМЫ ПРИ САХАРНОМ ДИАБЕТЕ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СВИДЕТЕЛЬСТВУЕТ:{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ортостатическая гипотония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перемежающая хромота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катаракта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глаукома}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138. ФИЗИЧЕСКИЕ НАГРУЗКИ НЕ РЕКОМЕНДУЮТСЯ ПРИ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ГЛИКЕМИИ:{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7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10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16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19 ммоль/л}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139. ДЛЯ СИНДРОМА ШЕРШЕВСКОГО – ТЕРНЕРА НЕ</w:t>
      </w:r>
      <w:r w:rsidR="00E82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низкорослость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высокорослость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ранее половое созревание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кариотип 46ХУ}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140. ОСНОВНЫМ МЕТОДОМ ЛЕЧЕНИЯ ГИПЕРПРОЛАКТИНЕМИИ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оперативное лечение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 w:rsidRPr="00E52C88">
        <w:rPr>
          <w:rFonts w:ascii="Times New Roman" w:hAnsi="Times New Roman" w:cs="Times New Roman"/>
          <w:sz w:val="28"/>
          <w:szCs w:val="28"/>
        </w:rPr>
        <w:t>приём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агонистов дофамина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лучевая терапия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радиойодтерапия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141. С ЦЕЛЬЮ ЗАМЕСТИТЕЛЬНОЙ ТЕРАПИИ ХРОНИЧЕСКОЙ НАДПОЧЕЧНИКОВОЙ НЕДОСТАТОЧНОСТИ МАКСИМАЛЬНУЮ ДОЗУ ГЛЮКОКОРТИКОИДОВ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НАЗНАЧАЮТ:{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утром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 обед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вечером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 ночь в 24 часа}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142. ГОРМОНАЛЬНОЕ ИССЛЕДОВАНИЕ ПРИ ПЕРВИЧНОЙ НАДПОЧЕЧНИКОВОЙ НЕДОСТАТОЧНОСТИ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ХАРАКТЕРИЗУЕТСЯ:</w:t>
      </w:r>
      <w:r w:rsidR="00505D1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увеличением уровня АКТГ в крови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снижением уровня АКТГ в крови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повышением уровня кортизола в крови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</w:t>
      </w:r>
      <w:r w:rsidR="00E82AE3">
        <w:rPr>
          <w:rFonts w:ascii="Times New Roman" w:hAnsi="Times New Roman" w:cs="Times New Roman"/>
          <w:sz w:val="28"/>
          <w:szCs w:val="28"/>
        </w:rPr>
        <w:t>вышением секреции альдостерона}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143. К ИНГИБИТОРАМ СТЕРОИДОГЕНЕЗА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верошпирон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дексаметазон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кетоконазол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каберголин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144. МЕХАНИЗМ САХАРОСНИЖАЮЩЕГО ЭФФЕКТА ГЛИБЕНКЛАМИДА (МАНИНИЛА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активности тирозинкиназы инсулинового рецептора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стимуляция секреции инсулина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подавление глюконеогенеза в печени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активация глюкозных </w:t>
      </w:r>
      <w:r w:rsidR="00385587" w:rsidRPr="00E52C88">
        <w:rPr>
          <w:rFonts w:ascii="Times New Roman" w:hAnsi="Times New Roman" w:cs="Times New Roman"/>
          <w:sz w:val="28"/>
          <w:szCs w:val="28"/>
        </w:rPr>
        <w:t>транспортёров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типа}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145. НАЗОВИТЕ ЛАБОРАТОРНЫЕ ПОКАЗАТЕЛИ СООТВЕТСТВУЮЩИЕ СД ВПЕРВЫЕ ВЫЯВЛЕННОМУ ВО ВРЕМЯ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БЕРЕМЕННОСТИ:{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глюкоза венозной плазмы натощак 5,8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D11E6A">
        <w:rPr>
          <w:rFonts w:ascii="Times New Roman" w:hAnsi="Times New Roman" w:cs="Times New Roman"/>
          <w:sz w:val="28"/>
          <w:szCs w:val="28"/>
        </w:rPr>
        <w:t>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глюкоза вено</w:t>
      </w:r>
      <w:r w:rsidR="00D11E6A">
        <w:rPr>
          <w:rFonts w:ascii="Times New Roman" w:hAnsi="Times New Roman" w:cs="Times New Roman"/>
          <w:sz w:val="28"/>
          <w:szCs w:val="28"/>
        </w:rPr>
        <w:t>зной плазмы натощак 7,2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глюкоза венозной плазмы натощак 5,0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глюкоза венозной плазмы натощак 4,5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ммоль/л}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146. ДИАГНОЗ БЕРЕМЕННОЙ С ГЛЮКОЗОЙ ВЕНОЗНОЙ ПЛАЗМЫ НАТОЩАК 4,5 ММОЛЬ/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Л:{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гестационный сахарный диабет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сахарный диабет впервые выявленный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нарушение толерантности к глюкозе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здорова}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147. КАКОЙ ИЗ ДИУРЕТИКОВ ВЛИЯЕТ НА ЛИПИДНЫЙ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ОБМЕН:{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дихлотиазид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верошпирон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арифон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урегит}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148. ЗАБОЛЕВАНИЯ, С КОТОРЫМИ НЕОБХОДИМО ДИФФЕРЕНЦИРОВАТЬ НЕСАХАРНЫЙ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ДИАБЕТ:{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психогенная полидипсия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хронический пиелонефрит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все вышеперечисленное}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149. ДЛЯ ПЕРВИЧНОГО АЛЬДОСТЕРОНИЗМА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гиперкалиемия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гипокалиемия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гипонатриемия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нормальное содержание натрия в крови}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150. ПОВЫШЕННЫЙ УРОВЕНЬ АКТГ И НИЗКИЙ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КОРТИЗОЛА:{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первичный гипокортицизм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вторичный гипокортицизм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тре</w:t>
      </w:r>
      <w:r w:rsidR="00E82AE3">
        <w:rPr>
          <w:rFonts w:ascii="Times New Roman" w:hAnsi="Times New Roman" w:cs="Times New Roman"/>
          <w:sz w:val="28"/>
          <w:szCs w:val="28"/>
        </w:rPr>
        <w:t>т</w:t>
      </w:r>
      <w:r w:rsidR="009817BB" w:rsidRPr="00E52C88">
        <w:rPr>
          <w:rFonts w:ascii="Times New Roman" w:hAnsi="Times New Roman" w:cs="Times New Roman"/>
          <w:sz w:val="28"/>
          <w:szCs w:val="28"/>
        </w:rPr>
        <w:t>ичный гипокортицизм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синдром Кушинга}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151. РАЗВИТИЕ ГИПОГЛИКЕМИИ У БОЛЬНЫХ С ХРОНИЧЕСКОЙ НАДПОЧЕЧНИКОВОЙ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НЕДОСТАТОЧНОСТЬЮ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СВЯЗАНО:{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со снижением секреции инсулина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повышением уровня катехоламинов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снижением выработки кортизола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снижением выработки альдостерона}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152. АБСОЛЮТНЫМ ПРОТИВОПОКАЗАНИЕМ ДЛЯ ПРИМЕНЕНИЯ МЕРКАЗОЛИЛА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агранулоцитоз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беременность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аллергические реакции на йодистые препараты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тромбоцитоз}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153. КЛИНИЧЕСКИЕ ПРОЯВЛЕНИЯ ФЕОХРОМАЦИТОМЫ СВЯЗАНЫ С ИЗМЕНЕНИЕМ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ГОРМОНА:{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повышением инсулина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повышением катехоламинов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повышением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глюкагона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повышением выработки кортикостероидов}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154. ПРИЧИНОЙ ГИПОФИЗАРНОГО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НИЗКОРОСЛОСТИ:{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недостаток половых гормонов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избыток АКТГ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недостаток соматотропного гормона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избыток пролактина}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155. БОЛЕЗНЬ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ИЦЕНКО-КУШИНГА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СОПРОВОЖДАЕТСЯ:{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артериальной гипотензией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остеопорозом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гипогликемией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похудением}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156. ВЫБЕРИТЕ ПРЕПАРАТ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ДЛЯ ЛЕЧЕНИЯ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АКРОМЕГАЛИИ:{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метопирон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кетоконазол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тироксин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октреотид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лонг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157. ПРИЧИНОЙ АКРОМЕГАЛИИ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избыток АКТГ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избыток СТГ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недостаток кортизола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избыток эстрадиола}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158. СУТОЧНАЯ ПОТРЕБНОСТЬ ОРГАНИЗМА В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ЙОДЕ У ВЗРОСЛОГО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ЧЕЛОВЕКА:{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50 мкг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150 мкг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200 мк</w:t>
      </w:r>
      <w:r w:rsidR="00D11E6A">
        <w:rPr>
          <w:rFonts w:ascii="Times New Roman" w:hAnsi="Times New Roman" w:cs="Times New Roman"/>
          <w:sz w:val="28"/>
          <w:szCs w:val="28"/>
        </w:rPr>
        <w:t>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1000 мкг}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159. КРИТЕРИЕМ ЙОДНОГО ДЕФИЦИТА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уровень ТТГ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медиана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йодурии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у школьников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менее 100</w:t>
      </w:r>
      <w:r w:rsidR="00D11E6A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мкг/л 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экскреция йода с мочой у беременных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уровень Т4}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160. ЛАБОРАТОРНАЯ ДИАГНОСТИКА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ФЕОХРОМОЦИТОМЫ:{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альдостерона плазмы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ренина плазмы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метанефринов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плазмы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адреналина плазмы}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161. ДЛЯ ЛЕЧЕНИЯ СУБКЛИНИЧЕСКОГО ГИПОТИРЕОЗА ИСПОЛЬЗУЕТСЯ ДОЗА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ТИРОКСИНА:{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1,0 мкг/кг тела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1,6 мкг/ кг тела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2,0 мкг/кг тела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2,3 мкг/кг тела}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162. ПРЕПАРАТ ДЛЯ ПАТОГЕНЕТИЧЕСКОГО ЛЕЧЕНИЯ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ТИРЕОТОКСИКОЗА:{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трийодтиронин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пропилтиоурацил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левотироксин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йодомарин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163. МЕТФОРМИН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ПРОТИВОПОКАЗАН:{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ожирение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сахарный диабет 1</w:t>
      </w:r>
      <w:r w:rsidR="00D11E6A">
        <w:rPr>
          <w:rFonts w:ascii="Times New Roman" w:hAnsi="Times New Roman" w:cs="Times New Roman"/>
          <w:sz w:val="28"/>
          <w:szCs w:val="28"/>
        </w:rPr>
        <w:t>-</w:t>
      </w:r>
      <w:r w:rsidR="009817BB" w:rsidRPr="00E52C88">
        <w:rPr>
          <w:rFonts w:ascii="Times New Roman" w:hAnsi="Times New Roman" w:cs="Times New Roman"/>
          <w:sz w:val="28"/>
          <w:szCs w:val="28"/>
        </w:rPr>
        <w:t>го типа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алкоголизм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СКФ больше 60 мл/мин}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164. ОСЛОЖНЕНИЯ ПРИ ПРИЕМЕ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БИГУАНИДОВ:{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Эритроцитоз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Тромбоцтоз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Анемия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Лейкоцитоз}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165. МЕТФОРМИН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ПРОТИВОПОКАЗАН:{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дыхательная недостаточность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ожирение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HbA1C более 7,5%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СД 2 типа}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166. СИМПТОМ ХАРАКТЕРНЫЙ ДЛЯ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ГИПОПАРАТИРЕОЗА:{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судорожный синдром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прибавка веса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остеопороз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гипергликемия}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167. ДЛЯ КУПИРОВАНИЯ ГИПЕРКАЛЬЦИЕМИЧЕСКОГО КРИЗА НА ФОНЕ ПЕРВИЧНОГО ГИПЕРПАРАТИРЕОЗА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витамин 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бифосфонаты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тиазидовые диуретики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инсулин}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168. ПРЕПАРАТ ДЛЯ АНАБОЛИЧЕСКОЙ ТЕРАПИИ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ОСТЕОПОРОЗА:{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алендронат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терипаратид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стронция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ранелат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бивалос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)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деносумаб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169. СУТОЧНАЯ ПОТРЕБНОСТЬ КАЛЬЦИЯ ПАЦИЕНТА 18-50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ЛЕТ:{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400 мг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800 мг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1000 мг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1500 мг}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170. ОСОБЕННОСТИ КЛИНИЧЕСКОГО ТЕЧЕНИЯ ВТОРИЧНОЙ НАДПОЧЕЧНИКОВОЙ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НЕДОСТАТОЧНОСТИ:{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гиперпигментация кожи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артериального давления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отсутствует дефицит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минералкортикоидов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отсутствует дефицит глюкокортикоидов}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171. ПОКАЗАНИЕМ К РАДИОЙОДТЕРАПИИ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Диффузно-токсический зоб на фоне беременности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Рецидив токсического зоба после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струмэктомии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сочетание диффузно-токсического зоба и аутоиммунной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офтальмопатии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подострый тиреоидит}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172. ПРИ ИЗОЛИРОВАННОЙ ПЕРВИЧНОЙ НАДПОЧЕЧНИКОВОЙ НЕДОСТАТОЧНОСТИ НЕ</w:t>
      </w:r>
      <w:r w:rsidR="00E82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ХАРАКТЕРНА:{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гиперпигментация кожи и слизистых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потеря веса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гипергликемия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артериальная гипотензия}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173. ДЛЯ КЛИНИЧЕСКОЙ СИМПТОМАТИКИ НАДПОЧЕЧНИКОВОЙ НЕДОСТАТОЧНОСТИ НЕ</w:t>
      </w:r>
      <w:r w:rsidR="00E82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аппетита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похудание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прибавка массы тела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гипогликемия}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174. ИНДЕКС МАССЫ ТЕЛА ПРИ ОЖИРЕНИИ II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СТЕПЕНИ:{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25 кг/</w:t>
      </w:r>
      <w:r w:rsidR="00505D1C">
        <w:rPr>
          <w:rFonts w:ascii="Times New Roman" w:hAnsi="Times New Roman" w:cs="Times New Roman"/>
          <w:sz w:val="28"/>
          <w:szCs w:val="28"/>
        </w:rPr>
        <w:t>кв. 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32 кг/</w:t>
      </w:r>
      <w:r w:rsidR="00505D1C">
        <w:rPr>
          <w:rFonts w:ascii="Times New Roman" w:hAnsi="Times New Roman" w:cs="Times New Roman"/>
          <w:sz w:val="28"/>
          <w:szCs w:val="28"/>
        </w:rPr>
        <w:t>кв. 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38 кг/</w:t>
      </w:r>
      <w:r w:rsidR="00505D1C">
        <w:rPr>
          <w:rFonts w:ascii="Times New Roman" w:hAnsi="Times New Roman" w:cs="Times New Roman"/>
          <w:sz w:val="28"/>
          <w:szCs w:val="28"/>
        </w:rPr>
        <w:t>кв. 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43 кг/</w:t>
      </w:r>
      <w:r w:rsidR="00505D1C">
        <w:rPr>
          <w:rFonts w:ascii="Times New Roman" w:hAnsi="Times New Roman" w:cs="Times New Roman"/>
          <w:sz w:val="28"/>
          <w:szCs w:val="28"/>
        </w:rPr>
        <w:t>кв. м</w:t>
      </w:r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175. ДЛЯ НЕСАХАРНОГО ДИАБЕТА ХАРАКТЕРНО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УТВЕРЖДЕНИЕ:{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осмолярность мочи превышает осмолярность плазмы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осмолярность мочи равна осмолярности плазмы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осмолярность мочи ниже осмолярности плазмы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наблюдается задержка жидкости}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176. ИНДЕКС МАССЫ ТЕЛА ПРИ ОЖИРЕНИИ I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СТЕПЕНИ:{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25кг/</w:t>
      </w:r>
      <w:r w:rsidR="00505D1C">
        <w:rPr>
          <w:rFonts w:ascii="Times New Roman" w:hAnsi="Times New Roman" w:cs="Times New Roman"/>
          <w:sz w:val="28"/>
          <w:szCs w:val="28"/>
        </w:rPr>
        <w:t>кв. 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32 кг/</w:t>
      </w:r>
      <w:r w:rsidR="00505D1C">
        <w:rPr>
          <w:rFonts w:ascii="Times New Roman" w:hAnsi="Times New Roman" w:cs="Times New Roman"/>
          <w:sz w:val="28"/>
          <w:szCs w:val="28"/>
        </w:rPr>
        <w:t>кв. 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40 кг/</w:t>
      </w:r>
      <w:r w:rsidR="00505D1C">
        <w:rPr>
          <w:rFonts w:ascii="Times New Roman" w:hAnsi="Times New Roman" w:cs="Times New Roman"/>
          <w:sz w:val="28"/>
          <w:szCs w:val="28"/>
        </w:rPr>
        <w:t>кв. 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45 кг/</w:t>
      </w:r>
      <w:r w:rsidR="00505D1C">
        <w:rPr>
          <w:rFonts w:ascii="Times New Roman" w:hAnsi="Times New Roman" w:cs="Times New Roman"/>
          <w:sz w:val="28"/>
          <w:szCs w:val="28"/>
        </w:rPr>
        <w:t>кв. м</w:t>
      </w:r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177. ДЛЯ ОЖИРЕНИЯ НЕ</w:t>
      </w:r>
      <w:r w:rsidR="00E82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гиперинсулинемия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гипоинсулинемия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гиперкортицизм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гипогонадизм}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178. ОСЛОЖНЕНИЕМ РАДИОЙОДТЕРАПИИ НЕ МОЖЕТ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тиреотоксический криз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гипотиреоз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аутоиммунная офтальмопатия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надпочечниковая недостаточность}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179. ПРЕПАРАТ ЛЯ ЛЕЧЕНИЯ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ГИПОТИРЕОЗА:{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йодомарин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левотироксин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преднизолон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гликлазид}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180. ДЛЯ СИНДРОМА ТИРЕОТОКСИКОЗА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тиреотропного гормона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свободного тироксина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свободного трийодтиронина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тестостерона}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181. ИЗМЕНЕНИЯ ЭЛЕКТРОЛИТОВ КРОВИ ПРИ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ГИПЕРАЛЬДОСТЕРОНИЗМЕ:{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калия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калия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натрия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кальция}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182. СПОСОБСТВУЕТ ЗАДЕРЖКЕ В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ОРГАНИЗМЕ:{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натрия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калия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кальция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фосфора}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183. ГЛЮКОКОРТИКОИД НЕ ОБЛАДАЮЩИЙ МИНЕРАЛОКОРТИКОИДНОЙ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АКТИВНОСТЬЮ:{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гидрокортизон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преднизолон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метилпреднизолон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дексаметазон}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184. АДРЕНОКОРТИКОТРОПНЫЙ ГОРМОН (АКТГ)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СИНТЕЗИРУЕТСЯ:{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 гипофизе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 гипоталамусе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 коре головного мозга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 мозжечке}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185. ГЛЮКОЗУРИЯ НЕ МОЖЕТ БЫТЬ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СЛЕДСТВИЕМ:{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Почечного диабета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Беременности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Заболевания почек (пиелонефрит, хронического пиелонефрита,</w:t>
      </w:r>
      <w:r w:rsidR="00D11E6A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нефроза)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Гипотиреоза}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186. БОЛЬШЕ ВСЕГО ГЛЮКОЗЫ НАТОЩАК СОДЕРЖИТСЯ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Цельной капиллярной крови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Плазме венозной крови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Цельной венозной крови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Лимфе}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187. МОРФОЛОГИЧЕСКИЕ ИЗМЕНЕНИЯ ПРИ ДИАБЕТИЧЕСКОЙ МИКРОАНГИОПАТИИ НЕ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ВКЛЮЧАЮТ:{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Изменения структуры базальной мембраны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Утолщения базальной мембраны капилляров, венул, артериол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Пролиферация эндотелиальных клеток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Сужения базальной мембраны} 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188. ГЛИКЕМИЯ, РАВНАЯ 360 МГ%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9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18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20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6 ммоль/л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189. СПЕЦИФИЧЕСКИМ ПОРАЖЕНИЕМ ПОЧЕК ПРИ САХАРНОМ ДИАБЕТЕ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Амилоидоз почек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Гломерулосклероз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Гломерулонефрит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Инфекция мочевых путей}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190. ПРЕПАРАТ ОТНОСЯЩИЙСЯ К ГРУППЕ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БИГУАНИДОВ:{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глибенкламид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метформин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глюкобай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гликлазид}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191.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ГЛЮКОБАЙ:{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астимулирует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выброс инсулина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повышает анаэробный гликолиз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тормозит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неоглюкогенез</w:t>
      </w:r>
      <w:proofErr w:type="spellEnd"/>
    </w:p>
    <w:p w:rsidR="009817BB" w:rsidRPr="00E82AE3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2AE3"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505D1C" w:rsidRPr="00E82A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="009817BB" w:rsidRPr="00E82AE3">
        <w:rPr>
          <w:rFonts w:ascii="Times New Roman" w:hAnsi="Times New Roman" w:cs="Times New Roman"/>
          <w:color w:val="FF0000"/>
          <w:sz w:val="28"/>
          <w:szCs w:val="28"/>
        </w:rPr>
        <w:t>ингибиторует</w:t>
      </w:r>
      <w:proofErr w:type="spellEnd"/>
      <w:r w:rsidR="009817BB" w:rsidRPr="00E82AE3">
        <w:rPr>
          <w:rFonts w:ascii="Times New Roman" w:hAnsi="Times New Roman" w:cs="Times New Roman"/>
          <w:color w:val="FF0000"/>
          <w:sz w:val="28"/>
          <w:szCs w:val="28"/>
        </w:rPr>
        <w:t xml:space="preserve"> ?</w:t>
      </w:r>
      <w:proofErr w:type="gramEnd"/>
      <w:r w:rsidR="009817BB" w:rsidRPr="00E82AE3">
        <w:rPr>
          <w:rFonts w:ascii="Times New Roman" w:hAnsi="Times New Roman" w:cs="Times New Roman"/>
          <w:color w:val="FF0000"/>
          <w:sz w:val="28"/>
          <w:szCs w:val="28"/>
        </w:rPr>
        <w:t>- глюкозидаз ферменты кишечника}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192. В ОСНОВЕ ГИПОГЛИКЕМИЗИРУЮЩЕГО ДЕЙСТВИЯ МЕТФОРМИНА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ЛЕЖИТ:{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Стимуляция секреции инсулина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Уменьшение активности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транспортеров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глюкозы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Конкурентное ингибирование расщепления и всасывания полисахаридов в кишечнике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Подавление гликонеогенеза}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193. ОСНОВНОЙ МЕХАНИЗМ САХАРОПОНИЖАЮЩЕГО ДЕЙСТВИЯ </w:t>
      </w:r>
      <w:r w:rsidRPr="00E52C88">
        <w:rPr>
          <w:rFonts w:ascii="Times New Roman" w:hAnsi="Times New Roman" w:cs="Times New Roman"/>
          <w:sz w:val="28"/>
          <w:szCs w:val="28"/>
        </w:rPr>
        <w:lastRenderedPageBreak/>
        <w:t xml:space="preserve">ПРЕПАРАТОВ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СУЛЬФОНИЛМОЧЕВИНЫ:{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стимулируют секрецию инсулина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блокируют альфа-глюкозидаз ферменты тонкого кишечника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повышают инсулинорезистентность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уменьшают активность </w:t>
      </w:r>
      <w:r w:rsidR="00385587" w:rsidRPr="00E52C88">
        <w:rPr>
          <w:rFonts w:ascii="Times New Roman" w:hAnsi="Times New Roman" w:cs="Times New Roman"/>
          <w:sz w:val="28"/>
          <w:szCs w:val="28"/>
        </w:rPr>
        <w:t>транспортёров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глюкозы}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194. К КАЛОРИГЕННЫМ САХАРОЗАМЕНИТЕЛЯМ НЕ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Фруктоза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Ксилит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Сорбит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Аспартам}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82AE3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2AE3">
        <w:rPr>
          <w:rFonts w:ascii="Times New Roman" w:hAnsi="Times New Roman" w:cs="Times New Roman"/>
          <w:color w:val="FF0000"/>
          <w:sz w:val="28"/>
          <w:szCs w:val="28"/>
        </w:rPr>
        <w:t xml:space="preserve">195. </w:t>
      </w:r>
      <w:proofErr w:type="gramStart"/>
      <w:r w:rsidRPr="00E82AE3">
        <w:rPr>
          <w:rFonts w:ascii="Times New Roman" w:hAnsi="Times New Roman" w:cs="Times New Roman"/>
          <w:color w:val="FF0000"/>
          <w:sz w:val="28"/>
          <w:szCs w:val="28"/>
        </w:rPr>
        <w:t>ИНГИБИТОРЫ ?</w:t>
      </w:r>
      <w:proofErr w:type="gramEnd"/>
      <w:r w:rsidRPr="00E82AE3">
        <w:rPr>
          <w:rFonts w:ascii="Times New Roman" w:hAnsi="Times New Roman" w:cs="Times New Roman"/>
          <w:color w:val="FF0000"/>
          <w:sz w:val="28"/>
          <w:szCs w:val="28"/>
        </w:rPr>
        <w:t>-ГЛЮКОЗИДАЗ ФЕРМЕНТОВ КИШЕЧНИКА СПОСОБСТВУЮТ:{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снижению всасывания глюкозы в кишечнике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снижению всасывания жиров в кишечнике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блокаде глюконеогенеза в печени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снижению инсулинорезистентности периферических тканей}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196. БЕЛКИ У БОЛЬНЫХ СД 2 ТИПА В СУТОЧНОЙ КАЛОРИЙНОСТИ ПИЩИ ДОЛЖНЫ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СОСТАВЛЯТЬ:{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10%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15%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20%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25%}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197. ДОЛЯ ЖИРОВ В СУТОЧНОЙ КАЛОРИЙНОСТИ ПИЩИ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20%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30%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40%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50</w:t>
      </w:r>
      <w:r w:rsidR="00E82AE3">
        <w:rPr>
          <w:rFonts w:ascii="Times New Roman" w:hAnsi="Times New Roman" w:cs="Times New Roman"/>
          <w:sz w:val="28"/>
          <w:szCs w:val="28"/>
        </w:rPr>
        <w:t>%</w:t>
      </w:r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198. НАИБОЛЕЕ НИЗКИЙ УРОВЕНЬ ГЛИКЕМИИ В ТЕЧЕНИЕ СУТОК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 5-6 часов утра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 12</w:t>
      </w:r>
      <w:r w:rsidR="00D11E6A">
        <w:rPr>
          <w:rFonts w:ascii="Times New Roman" w:hAnsi="Times New Roman" w:cs="Times New Roman"/>
          <w:sz w:val="28"/>
          <w:szCs w:val="28"/>
        </w:rPr>
        <w:t>-</w:t>
      </w:r>
      <w:r w:rsidR="009817BB" w:rsidRPr="00E52C88">
        <w:rPr>
          <w:rFonts w:ascii="Times New Roman" w:hAnsi="Times New Roman" w:cs="Times New Roman"/>
          <w:sz w:val="28"/>
          <w:szCs w:val="28"/>
        </w:rPr>
        <w:t>18 часов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 18 часов до 21 часа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Между 1-3 часами ночи}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199. К ИНСУЛИНАМ КОРОТКОГО ДЕЙСТВИЯ НЕ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Актрапид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нейтральный протамин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Хагедорна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Хумулин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регуляр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Инсуман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рапид}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200. ПРОСТОЙ ИНСУЛИН ЦЕЛЕСООБРАЗНЕЕ ВВОДИТЬ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плечо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бедро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живот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подлопаточную область}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201. К ИНСУЛИНАМ СРЕДНЕЙ ПРОДОЛЖИТЕЛЬНОСТИ ДЕЙСТВИЯ НЕ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Хумалог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Хумулин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НПХ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Протофан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Инсуман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базал</w:t>
      </w:r>
      <w:proofErr w:type="spellEnd"/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202. ДОЛЯ КОРОТКОДЕЙСТВУЮЩЕГО ИНСУЛИНА В ТРАДИЦИОННОЙ СХЕМЕ ИНСУЛИНОТЕРАПИИ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20%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30%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40%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50%}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203. КОЛИЧЕСТВО ИНСУЛИНА КОРОТКОГО ДЕЙСТВИЯ, КОТОРОЕ НУЖНО ВВЕСТИ ПЕРЕД ЗАВТРАКОМ С УГЛЕВОДНОЙ НАГРУЗКОЙ В 5 ХЕ,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6 ЕД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8 ЕД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10 ЕД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11ЕД}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204. ДОЛЯ СУТОЧНОГО ИНСУЛИНА, КОТОРУЮ СОСТАВЛЯЕТ КОРОТКОДЕЙСТВУЮЩИЙ ИНСУЛИН В ИНТЕНСИФИЦИРОВАННОЙ СХЕМЕ ИНСУЛИНОТЕРАПИИ,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РАВНА:{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20%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30%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40%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50%}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205. ДОЛЯ УГЛЕВОДОВ В СУТОЧНОЙ КАЛОРИЙНОСТИ ПИЩИ ДОЛЖНЫ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СОСТАВЛЯТЬ:{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40-50%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50-60%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70-80%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20-30%}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206. ПИК ДЕЙСТВИЯ ХУМАЛОГА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 час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1,5 часа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 часа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2,5 часа}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207. ПИК ДЕЙСТВИЯ РЕГУЛЯРА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 час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3 часа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5 часов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6 часов}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208. ПРИ ПРИЕМЕ 1 ХЕ ГЛЮКОЗЫ УВЕЛИЧИВАЕТСЯ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3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 ммоль/л}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209. НОРМАЛЬНЫЙ УРОВЕНЬ ОСМОЛЯРНОСТИ ПЛАЗМЫ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200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250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280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310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210. НОРМАЛЬНОМУ УРОВНЮ РН КРОВИ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7,0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7,1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7,2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7,4}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211. ПОВЫШЕННЫЙ УРОВЕНЬ ОСМОЛЯРНОСТИ ПЛАЗМЫ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250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279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320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297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212. НОРМАЛЬНОМУ УРОВНЮ К+ КРОВИ СООТВЕТСТВУЕТ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ЗНАЧЕНИЕ:{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2,0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4,5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7,5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6,0 ммоль/л}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213. ПРИ ГИПЕРКАЛИЕМИИ НА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ЭКГ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сегмента ST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Увеличение амплитуды зубца 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Появление зубца U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сегмента ST}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214. БОЛИ В МЫШЦАХ ХАРАКТЕРНЫ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Гипогликемической комы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Молочнокислой комы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Кетоацидотической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комы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Гиперосмолярной комы}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215. МЕХАНИЗМ ГИПОГЛИКЕМИИ ПРИ АЛКОГОЛЬНОЙ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ИНТОКСИКАЦИИ:{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Блокада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гликогенолиза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Блокада глюконеогенеза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Уменьшения всасывания глюкозы в кишечнике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Уменьшение выброса инсулина}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216. СЦИНТИГРАФИЯ ЩИТОВИДНОЙ ЖЕЛЕЗЫ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ПОЗВОЛЯЕТ:{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Выявить узловые образования щитовидной железы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Диагностировать зоб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Оценить функцию щитовидной железы 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Дифференцировать доброкачественные и злокачественные</w:t>
      </w:r>
      <w:r w:rsidR="00E82AE3">
        <w:rPr>
          <w:rFonts w:ascii="Times New Roman" w:hAnsi="Times New Roman" w:cs="Times New Roman"/>
          <w:sz w:val="28"/>
          <w:szCs w:val="28"/>
        </w:rPr>
        <w:t xml:space="preserve"> образования щитовидной железы}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217. ЗОБОМ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Хорошо</w:t>
      </w:r>
      <w:r w:rsidR="00385587">
        <w:rPr>
          <w:rFonts w:ascii="Times New Roman" w:hAnsi="Times New Roman" w:cs="Times New Roman"/>
          <w:sz w:val="28"/>
          <w:szCs w:val="28"/>
        </w:rPr>
        <w:t xml:space="preserve"> пальпируемая щитовидная железа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Объем щитовидной железы 10 мл и более у женщин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Объем щитовидной железы15 мл и более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у мужчин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385587" w:rsidRPr="00E52C88">
        <w:rPr>
          <w:rFonts w:ascii="Times New Roman" w:hAnsi="Times New Roman" w:cs="Times New Roman"/>
          <w:sz w:val="28"/>
          <w:szCs w:val="28"/>
        </w:rPr>
        <w:t>объёма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 щитовидной железы более 18 мл женщин и более 25 мл у мужчин}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218. БИОЛОГИЧЕСКОЕ ДЕЙСТВИЕ В ТКАНЯХ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ОСУЩЕСТВЛЯЕТ:{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ТТГ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Трийодтиронин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Тироксин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Монойодтиронин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219. ИНГИБИРУЮЩЕЕ ДЕЙСТВИЕ НА УРОВЕНЬ ТТГ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ОКАЗЫВАЮТ:{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Тиреоглобулин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Гормон роста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Тироксин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Паратгормон}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220.</w:t>
      </w:r>
      <w:r w:rsidR="00D11E6A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БЕТТА-БЛОКАТОРЫ ПРИ ДИФФУЗНОМ ТОКСИЧЕСКОМ ЗОБЕ НАЗНАЧАЮТ С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ЦЕЛЬЮ:{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 xml:space="preserve">Увеличения синтеза </w:t>
      </w:r>
      <w:proofErr w:type="spellStart"/>
      <w:r w:rsidR="00385587">
        <w:rPr>
          <w:rFonts w:ascii="Times New Roman" w:hAnsi="Times New Roman" w:cs="Times New Roman"/>
          <w:sz w:val="28"/>
          <w:szCs w:val="28"/>
        </w:rPr>
        <w:t>ТСГ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Активации превращения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тетрайодтирон</w:t>
      </w:r>
      <w:r w:rsidR="00385587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385587">
        <w:rPr>
          <w:rFonts w:ascii="Times New Roman" w:hAnsi="Times New Roman" w:cs="Times New Roman"/>
          <w:sz w:val="28"/>
          <w:szCs w:val="28"/>
        </w:rPr>
        <w:t xml:space="preserve"> в реверсивный трийодтиронин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Уме</w:t>
      </w:r>
      <w:r w:rsidR="00385587">
        <w:rPr>
          <w:rFonts w:ascii="Times New Roman" w:hAnsi="Times New Roman" w:cs="Times New Roman"/>
          <w:sz w:val="28"/>
          <w:szCs w:val="28"/>
        </w:rPr>
        <w:t xml:space="preserve">ньшения </w:t>
      </w:r>
      <w:proofErr w:type="spellStart"/>
      <w:r w:rsidR="00385587">
        <w:rPr>
          <w:rFonts w:ascii="Times New Roman" w:hAnsi="Times New Roman" w:cs="Times New Roman"/>
          <w:sz w:val="28"/>
          <w:szCs w:val="28"/>
        </w:rPr>
        <w:t>органификации</w:t>
      </w:r>
      <w:proofErr w:type="spellEnd"/>
      <w:r w:rsidR="00385587">
        <w:rPr>
          <w:rFonts w:ascii="Times New Roman" w:hAnsi="Times New Roman" w:cs="Times New Roman"/>
          <w:sz w:val="28"/>
          <w:szCs w:val="28"/>
        </w:rPr>
        <w:t xml:space="preserve"> тирозинов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Уменьшения ТТГ}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221. ПЕРИОД ПОЛУРАСПАДА РАДИОФАРМПРЕПАРАТА ЙОД-131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14 суток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30 суток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E82AE3">
        <w:rPr>
          <w:rFonts w:ascii="Times New Roman" w:hAnsi="Times New Roman" w:cs="Times New Roman"/>
          <w:sz w:val="28"/>
          <w:szCs w:val="28"/>
        </w:rPr>
        <w:t>1 день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8 суток}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222. МЕХАНИЗМ ТИРЕОСТАТИЧЕСКОГО ДЕЙСТВИЯ ЙОДИДОВ ПРИ ЛЕЧЕНИИ ДТЗ ЗАКЛЮЧАЕТСЯ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В:</w:t>
      </w:r>
      <w:r w:rsidR="00505D1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То</w:t>
      </w:r>
      <w:r w:rsidR="00385587">
        <w:rPr>
          <w:rFonts w:ascii="Times New Roman" w:hAnsi="Times New Roman" w:cs="Times New Roman"/>
          <w:sz w:val="28"/>
          <w:szCs w:val="28"/>
        </w:rPr>
        <w:t xml:space="preserve">рможении </w:t>
      </w:r>
      <w:proofErr w:type="spellStart"/>
      <w:r w:rsidR="00385587">
        <w:rPr>
          <w:rFonts w:ascii="Times New Roman" w:hAnsi="Times New Roman" w:cs="Times New Roman"/>
          <w:sz w:val="28"/>
          <w:szCs w:val="28"/>
        </w:rPr>
        <w:t>органификации</w:t>
      </w:r>
      <w:proofErr w:type="spellEnd"/>
      <w:r w:rsidR="00385587">
        <w:rPr>
          <w:rFonts w:ascii="Times New Roman" w:hAnsi="Times New Roman" w:cs="Times New Roman"/>
          <w:sz w:val="28"/>
          <w:szCs w:val="28"/>
        </w:rPr>
        <w:t xml:space="preserve"> тирозина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Торм</w:t>
      </w:r>
      <w:r w:rsidR="00385587">
        <w:rPr>
          <w:rFonts w:ascii="Times New Roman" w:hAnsi="Times New Roman" w:cs="Times New Roman"/>
          <w:sz w:val="28"/>
          <w:szCs w:val="28"/>
        </w:rPr>
        <w:t xml:space="preserve">ожении конденсации </w:t>
      </w:r>
      <w:proofErr w:type="spellStart"/>
      <w:r w:rsidR="00385587">
        <w:rPr>
          <w:rFonts w:ascii="Times New Roman" w:hAnsi="Times New Roman" w:cs="Times New Roman"/>
          <w:sz w:val="28"/>
          <w:szCs w:val="28"/>
        </w:rPr>
        <w:t>йодтирозинов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Торможении конверсии Т4 в Т3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Торможении захвата йода}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lastRenderedPageBreak/>
        <w:t xml:space="preserve">223. ПЕРИОД ПОЛУРАСПАДА ТЕХНЕЦИЯ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 час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5 часов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E82AE3">
        <w:rPr>
          <w:rFonts w:ascii="Times New Roman" w:hAnsi="Times New Roman" w:cs="Times New Roman"/>
          <w:sz w:val="28"/>
          <w:szCs w:val="28"/>
        </w:rPr>
        <w:t>14 часов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7-8 суток}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224. В ПЕРИФЕРИЧЕСКИХ ТКАНЯХ МОЖЕТ ПРОИСХОДИТЬ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КОНВЕРСИЯ:{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Т4 в Т3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Т3 в Т2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Т3 в Т4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Т3</w:t>
      </w:r>
      <w:r w:rsidR="00D11E6A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 рТ3}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225. БИОЛОГИЧЕСКИЙ ЭФФЕКТ ТИРЕОИДНЫХ ГОРМОНОВ В ТКАНЯХ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ОКАЗЫВАЕТ:{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E82AE3">
        <w:rPr>
          <w:rFonts w:ascii="Times New Roman" w:hAnsi="Times New Roman" w:cs="Times New Roman"/>
          <w:sz w:val="28"/>
          <w:szCs w:val="28"/>
        </w:rPr>
        <w:t>Тироксин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Трийодтиронин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E82AE3">
        <w:rPr>
          <w:rFonts w:ascii="Times New Roman" w:hAnsi="Times New Roman" w:cs="Times New Roman"/>
          <w:sz w:val="28"/>
          <w:szCs w:val="28"/>
        </w:rPr>
        <w:t>Реверсивный трийодтиронин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Тироксинсвязывающий глобулин}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226. ТИРЕОГЛОБУЛИН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СИНТЕЗИРУЕТСЯ:{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</w:t>
      </w:r>
      <w:r w:rsidR="00385587">
        <w:rPr>
          <w:rFonts w:ascii="Times New Roman" w:hAnsi="Times New Roman" w:cs="Times New Roman"/>
          <w:sz w:val="28"/>
          <w:szCs w:val="28"/>
        </w:rPr>
        <w:t>летками фолликулярного эпителия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587">
        <w:rPr>
          <w:rFonts w:ascii="Times New Roman" w:hAnsi="Times New Roman" w:cs="Times New Roman"/>
          <w:sz w:val="28"/>
          <w:szCs w:val="28"/>
        </w:rPr>
        <w:t>Парафолликулярными</w:t>
      </w:r>
      <w:proofErr w:type="spellEnd"/>
      <w:r w:rsidR="00385587">
        <w:rPr>
          <w:rFonts w:ascii="Times New Roman" w:hAnsi="Times New Roman" w:cs="Times New Roman"/>
          <w:sz w:val="28"/>
          <w:szCs w:val="28"/>
        </w:rPr>
        <w:t xml:space="preserve"> клетками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С-клетками щитовидной железы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гепатоцитами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227. ПРИЧИНАМИ РАЗВИТИЯ ТРЕТИЧНОГО ГИПОТИРЕОЗА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СИНДРОМ РЕЗИСТЕНТНОСТИ К ТТГ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Аномалии развития щитовидной железы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Подострый тиреоидит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Дефект с</w:t>
      </w:r>
      <w:r w:rsidR="00385587">
        <w:rPr>
          <w:rFonts w:ascii="Times New Roman" w:hAnsi="Times New Roman" w:cs="Times New Roman"/>
          <w:sz w:val="28"/>
          <w:szCs w:val="28"/>
        </w:rPr>
        <w:t xml:space="preserve">интеза и секреции </w:t>
      </w:r>
      <w:proofErr w:type="spellStart"/>
      <w:r w:rsidR="00385587">
        <w:rPr>
          <w:rFonts w:ascii="Times New Roman" w:hAnsi="Times New Roman" w:cs="Times New Roman"/>
          <w:sz w:val="28"/>
          <w:szCs w:val="28"/>
        </w:rPr>
        <w:t>тиролиберина</w:t>
      </w:r>
      <w:proofErr w:type="spellEnd"/>
      <w:r w:rsidR="00385587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228. НЕДОСТАТОК ТИРЕОИДНЫХ ГОРМОНОВ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ВЫЗЫВАЕТ:{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сокр</w:t>
      </w:r>
      <w:r w:rsidR="00E82AE3">
        <w:rPr>
          <w:rFonts w:ascii="Times New Roman" w:hAnsi="Times New Roman" w:cs="Times New Roman"/>
          <w:sz w:val="28"/>
          <w:szCs w:val="28"/>
        </w:rPr>
        <w:t>атительной способности миокарда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сокр</w:t>
      </w:r>
      <w:r w:rsidR="00E82AE3">
        <w:rPr>
          <w:rFonts w:ascii="Times New Roman" w:hAnsi="Times New Roman" w:cs="Times New Roman"/>
          <w:sz w:val="28"/>
          <w:szCs w:val="28"/>
        </w:rPr>
        <w:t>атительной способности миокарда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E82AE3">
        <w:rPr>
          <w:rFonts w:ascii="Times New Roman" w:hAnsi="Times New Roman" w:cs="Times New Roman"/>
          <w:sz w:val="28"/>
          <w:szCs w:val="28"/>
        </w:rPr>
        <w:t>Повышение сердечного выброса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пульсового давления}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229. ПРИЧИНАМИ РАЗВИТИЯ ВТОРИЧНОГО ГИПОТИРЕОЗА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Резекция щитовидной железы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Лечение радиоактивным йодом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Облучение гипофиза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Аутоиммунный тиреоидит}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230. АУТОИММУННЫЙ ТИРЕОИДИТ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Сист</w:t>
      </w:r>
      <w:r w:rsidR="00385587">
        <w:rPr>
          <w:rFonts w:ascii="Times New Roman" w:hAnsi="Times New Roman" w:cs="Times New Roman"/>
          <w:sz w:val="28"/>
          <w:szCs w:val="28"/>
        </w:rPr>
        <w:t>емным аутоиммунным заболеванием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Органоспецифич</w:t>
      </w:r>
      <w:r w:rsidR="00385587">
        <w:rPr>
          <w:rFonts w:ascii="Times New Roman" w:hAnsi="Times New Roman" w:cs="Times New Roman"/>
          <w:sz w:val="28"/>
          <w:szCs w:val="28"/>
        </w:rPr>
        <w:t>еским аутоиммунным заболеванием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Воспалительным</w:t>
      </w:r>
      <w:r w:rsidR="00385587">
        <w:rPr>
          <w:rFonts w:ascii="Times New Roman" w:hAnsi="Times New Roman" w:cs="Times New Roman"/>
          <w:sz w:val="28"/>
          <w:szCs w:val="28"/>
        </w:rPr>
        <w:t xml:space="preserve"> заболеванием щитовидной железы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Имму</w:t>
      </w:r>
      <w:r w:rsidR="00E82AE3">
        <w:rPr>
          <w:rFonts w:ascii="Times New Roman" w:hAnsi="Times New Roman" w:cs="Times New Roman"/>
          <w:sz w:val="28"/>
          <w:szCs w:val="28"/>
        </w:rPr>
        <w:t>нопролиферативным</w:t>
      </w:r>
      <w:proofErr w:type="spellEnd"/>
      <w:r w:rsidR="00E82AE3">
        <w:rPr>
          <w:rFonts w:ascii="Times New Roman" w:hAnsi="Times New Roman" w:cs="Times New Roman"/>
          <w:sz w:val="28"/>
          <w:szCs w:val="28"/>
        </w:rPr>
        <w:t xml:space="preserve"> заболеванием}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231. ЩИТОВИДНАЯ ЖЕЛЕЗА ПЛОДА СПОСОБНА НАКАПЛИВАТЬ ЙОД И СИНТЕЗИРОВАТЬ И СОБСТВЕННЫЕ ТИРЕОИДНЫЕ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ГОРМОНЫ:{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 5</w:t>
      </w:r>
      <w:r w:rsidR="00D11E6A">
        <w:rPr>
          <w:rFonts w:ascii="Times New Roman" w:hAnsi="Times New Roman" w:cs="Times New Roman"/>
          <w:sz w:val="28"/>
          <w:szCs w:val="28"/>
        </w:rPr>
        <w:t>-</w:t>
      </w:r>
      <w:r w:rsidR="00385587">
        <w:rPr>
          <w:rFonts w:ascii="Times New Roman" w:hAnsi="Times New Roman" w:cs="Times New Roman"/>
          <w:sz w:val="28"/>
          <w:szCs w:val="28"/>
        </w:rPr>
        <w:t>ой недели гестации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 6-7</w:t>
      </w:r>
      <w:r w:rsidR="00D11E6A">
        <w:rPr>
          <w:rFonts w:ascii="Times New Roman" w:hAnsi="Times New Roman" w:cs="Times New Roman"/>
          <w:sz w:val="28"/>
          <w:szCs w:val="28"/>
        </w:rPr>
        <w:t>-</w:t>
      </w:r>
      <w:r w:rsidR="009817BB" w:rsidRPr="00E52C88">
        <w:rPr>
          <w:rFonts w:ascii="Times New Roman" w:hAnsi="Times New Roman" w:cs="Times New Roman"/>
          <w:sz w:val="28"/>
          <w:szCs w:val="28"/>
        </w:rPr>
        <w:t>ой недели гестации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 12-14</w:t>
      </w:r>
      <w:r w:rsidR="00D11E6A">
        <w:rPr>
          <w:rFonts w:ascii="Times New Roman" w:hAnsi="Times New Roman" w:cs="Times New Roman"/>
          <w:sz w:val="28"/>
          <w:szCs w:val="28"/>
        </w:rPr>
        <w:t>-</w:t>
      </w:r>
      <w:r w:rsidR="00385587">
        <w:rPr>
          <w:rFonts w:ascii="Times New Roman" w:hAnsi="Times New Roman" w:cs="Times New Roman"/>
          <w:sz w:val="28"/>
          <w:szCs w:val="28"/>
        </w:rPr>
        <w:t>ой недели гестации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 20-ой недели гестации}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232. ДЛЯ КЛИНИКИ АУТОИММУННОГО ТИРЕОИДИТА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ХАРАКТЕРНО:</w:t>
      </w:r>
      <w:r w:rsidR="00505D1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Медленное ра</w:t>
      </w:r>
      <w:r w:rsidR="00385587">
        <w:rPr>
          <w:rFonts w:ascii="Times New Roman" w:hAnsi="Times New Roman" w:cs="Times New Roman"/>
          <w:sz w:val="28"/>
          <w:szCs w:val="28"/>
        </w:rPr>
        <w:t>звитие в течение нескольких лет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Острое развитие заболевания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Повышение температуры тела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Увеличение регионарных лимфоузлов}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233. ПРИЧИНА ТРЕТИЧНОГО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ГИПОТИРЕОЗА:{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Симмондса-Шиена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Недоста</w:t>
      </w:r>
      <w:r w:rsidR="00385587">
        <w:rPr>
          <w:rFonts w:ascii="Times New Roman" w:hAnsi="Times New Roman" w:cs="Times New Roman"/>
          <w:sz w:val="28"/>
          <w:szCs w:val="28"/>
        </w:rPr>
        <w:t>ток поступления йода в организм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Аденома гипофиза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Поражение гипоталамуса}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234. НАИБОЛЕЕ ИНФОРМАТИВНЫЕ ТЕСТЫ ДЛЯ ДИАГНОСТИКИ ПЕРВИЧНОГО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ГИПОТИРЕОЗА:{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Свободного тироксина и ТТГ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Основного обмена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Трийодтиронина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Общего тироксина}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235. ПЛАЦЕНТА НЕПРОНИЦАЕМА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Тиреоидных гормонов матери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Йода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ТТГ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Антител к тканям щитовидной железы}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236. ПАТОГЕНЕЗ ВТОРИЧНОЙ НЕДОСТАТОЧНОСТИ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НАДПОЧЕЧНИКОВ:{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первичное поражение гипофиза с недостаточной секрецией АКТГ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первичное поражение гипофиза с недостаточной секрецией гонадотропинов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первичное поражение гипофиза с недостаточной секрецией ТТГ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первичное поражение гипофиза с недостаточной секрецией СТГ}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237. ФЕОХРОМОЦИТОМА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ПРОДУЦИРУЮЕТ:{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Андрогены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Эстрогены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Альдостерон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Адреналин}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238. АРТЕРИАЛЬНАЯ ГИПЕРТЕНЗИЯ НЕ ЯВЛЯЕТСЯ ХАРАКТЕРНЫМ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СИМПТОМОМ:{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кортикостеромы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гипокортицизма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болезни Иценко-Кушинга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феохромоцитомы}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239. НАИБОЛЕЕ ЧАСТАЯ ПРИЧИНА РАЗВИТИЯ НЕДОСТАТОЧНОСТИ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НАДПОЧЕЧНИКОВ:{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 w:rsidRPr="00E52C88">
        <w:rPr>
          <w:rFonts w:ascii="Times New Roman" w:hAnsi="Times New Roman" w:cs="Times New Roman"/>
          <w:sz w:val="28"/>
          <w:szCs w:val="28"/>
        </w:rPr>
        <w:t>Туберкулёз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надпочечников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Адренолейкодистрофия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ВИЧ инфекция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Аутоиммунное поражение надпочечников}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240. ПРЕПАРАТ С НАИБОЛЬШЕЙ МИНЕРАЛОКОРТИКОИДНОЙ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АКТИВНОСТЬЮ:{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Дексаметазон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Гидрокортизон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Кортинефф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AE3">
        <w:rPr>
          <w:rFonts w:ascii="Times New Roman" w:hAnsi="Times New Roman" w:cs="Times New Roman"/>
          <w:sz w:val="28"/>
          <w:szCs w:val="28"/>
        </w:rPr>
        <w:t>Преднизалон</w:t>
      </w:r>
      <w:proofErr w:type="spellEnd"/>
      <w:r w:rsidR="00E82AE3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241. ОРТОСТАТИЧЕСКАЯ ПРОБА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ПРИМЕНЯЕТСЯ:{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Для дифференциальной диагностики АКТГ зависимого и АКТГ независимого синдрома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Для дифференциальной диагностики синдрома Кона и идиопатического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гиперальдостеронизма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Для дифференциальной диагностики гипоталамического и почечного несахарного диабета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Для дифференциальной диагностики феохромоцитомы}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242. СИНДРОМ КОНА –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Опухоль мозгового слоя надпочечников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Опухоль сетчатой зоны коры надпочечников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Опухоль пучковой зоны коры надпочечников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Опухоль клубочковой зоны коры надпочечников}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243. ВАНИЛИЛ-МИНДАЛЬНАЯ (3-МЕТОКСИ-4-ОКСИМИНДАЛЬНАЯ) КИСЛОТА ЯВЛЯЕТСЯ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МЕТАБОЛИТОМ:{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Адреналина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Альдостерона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Андростерона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Дофамина}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244. ФАКТОРЫ СТИМУЛИРУЮЩИЕ СЕКРЕЦИЮ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РЕНИНА:{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Понижение АД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Гипернатриемия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Ангиотензин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II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Гиперкалиемия}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245. ГОРМОНЫ КЛУБОЧКОВОЙ ЗОНЕ КОРЫ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НАДПОЧЕЧНИКОВ:{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Альдостерон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Андрогены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587">
        <w:rPr>
          <w:rFonts w:ascii="Times New Roman" w:hAnsi="Times New Roman" w:cs="Times New Roman"/>
          <w:sz w:val="28"/>
          <w:szCs w:val="28"/>
        </w:rPr>
        <w:t>Кортикостерон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кортизол 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246. РАЗВИТИЕ АКРОМЕГАЛИИ ОБУСЛОВЛЕНО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ГИПЕРПРОДУКЦИЕЙ:{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Соматотропина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в зрелом возрасте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Соматотропина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у детей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Кортикотропина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Тиротропина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247. В ПУЧКОВОЙ ЗОНЕ КОРЫ НАДПОЧЕЧНИКОВ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ОБРАЗУЮТСЯ:{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E82AE3">
        <w:rPr>
          <w:rFonts w:ascii="Times New Roman" w:hAnsi="Times New Roman" w:cs="Times New Roman"/>
          <w:sz w:val="28"/>
          <w:szCs w:val="28"/>
        </w:rPr>
        <w:t>Альдостерон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E82AE3">
        <w:rPr>
          <w:rFonts w:ascii="Times New Roman" w:hAnsi="Times New Roman" w:cs="Times New Roman"/>
          <w:sz w:val="28"/>
          <w:szCs w:val="28"/>
        </w:rPr>
        <w:t>Андрогены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AE3">
        <w:rPr>
          <w:rFonts w:ascii="Times New Roman" w:hAnsi="Times New Roman" w:cs="Times New Roman"/>
          <w:sz w:val="28"/>
          <w:szCs w:val="28"/>
        </w:rPr>
        <w:t>Кортикостерон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АКТГ}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248. ДЛЯ АКТГ НЕЗАВИСИМОГО СИНДРОМА ИЦЕНКО-КУШИНГА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НЕХАРАКТЕРНО:{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 xml:space="preserve">Появление черт </w:t>
      </w:r>
      <w:proofErr w:type="spellStart"/>
      <w:r w:rsidR="00385587">
        <w:rPr>
          <w:rFonts w:ascii="Times New Roman" w:hAnsi="Times New Roman" w:cs="Times New Roman"/>
          <w:sz w:val="28"/>
          <w:szCs w:val="28"/>
        </w:rPr>
        <w:t>матронизма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Атрофия мышц ягодичной области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Появ</w:t>
      </w:r>
      <w:r w:rsidR="00385587">
        <w:rPr>
          <w:rFonts w:ascii="Times New Roman" w:hAnsi="Times New Roman" w:cs="Times New Roman"/>
          <w:sz w:val="28"/>
          <w:szCs w:val="28"/>
        </w:rPr>
        <w:t>ление климактерического горбика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Выпадение волос на лобке и подмышечных впадинах}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249. В СЕТЧАТОЙ ЗОНЕ КОРЫ НАДПОЧЕЧНИКОВ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ОБРАЗУЕТСЯ:{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Альдостерон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Андрогены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587">
        <w:rPr>
          <w:rFonts w:ascii="Times New Roman" w:hAnsi="Times New Roman" w:cs="Times New Roman"/>
          <w:sz w:val="28"/>
          <w:szCs w:val="28"/>
        </w:rPr>
        <w:t>Кортикостерон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E82AE3">
        <w:rPr>
          <w:rFonts w:ascii="Times New Roman" w:hAnsi="Times New Roman" w:cs="Times New Roman"/>
          <w:sz w:val="28"/>
          <w:szCs w:val="28"/>
        </w:rPr>
        <w:t>Кортизол}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250. КОРТИКОСТЕРОМА НЕ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ПРОДУЦИРУЮЕТ:{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Андрогены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Альдостерон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Адреналин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Глюкокортикоиды}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251. ДЛЯ БОЛЕЗНИ ИЦЕНКО-КУШИНГА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НЕХАРАКТЕРНА:{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гипернатриемия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гипергликемия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гипокалиемия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гипогликемия}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252. ГИПОФИЗАРНЫЙ НАНИЗМ МОЖНО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ЗАПОДОЗРИТЬ:{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Сразу после рождения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 возрасте 1 года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 возрасте 2-3 года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 возрасте 3-4 года}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253. В ЛЕЧЕНИИ АКРОМЕГАЛИИ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L-тироксин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Адиуретин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Гидрокортизон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Парлодел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254. ПАНГИПОПИТУИТАРИЗМ ЦЕНТРАЛЬНОГО ГЕНЕЗА НЕ ЗАТРАГИВАЕТ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ФУНКЦИЮ:{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Щитовидной железы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Коры надпочечников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Половых желез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Поджелудочной железы}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255. БОЛЬШАЯ ДЕКСАМЕТАЗОНОВАЯ ПРОБА ИСПОЛЬЗУЕТСЯ ДЛЯ ДИФФЕРЕНЦИАЛЬНОЙ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ДИАГНОСТИКИ:{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Гипоталамического син</w:t>
      </w:r>
      <w:r w:rsidR="00385587">
        <w:rPr>
          <w:rFonts w:ascii="Times New Roman" w:hAnsi="Times New Roman" w:cs="Times New Roman"/>
          <w:sz w:val="28"/>
          <w:szCs w:val="28"/>
        </w:rPr>
        <w:t>дрома и синдрома Иценко-Кушинга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Ож</w:t>
      </w:r>
      <w:r w:rsidR="00385587">
        <w:rPr>
          <w:rFonts w:ascii="Times New Roman" w:hAnsi="Times New Roman" w:cs="Times New Roman"/>
          <w:sz w:val="28"/>
          <w:szCs w:val="28"/>
        </w:rPr>
        <w:t>ирения и болезни Иценко-Кушинга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Нормы и синдрома Иценко-Кушинга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АКТГ зависимого и АКТГ независимого синдромов Иценко-Кушинга}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256. ГИПОТАЛАМИЧЕСКИЙ НЕСАХАРНЫЙ ДИАБЕТ РАЗВИВАЕТСЯ В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РЕЗУЛЬТАТЕ:{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Пониженной выработки антидиуретического гормона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Повышенной выработки антидиуретического гормона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чувствительности рецепторов почечного эпителия проксимальных канальцев почек к антидиуретическому гормону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чувствительности рецепторов почечного эпителия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дистальных канальцев почек к антидиуретическому гормону}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257. РАЗВИТИЕ ГИПОФИЗАРНОЙ КАРЛИКОВОСТИ СВЯЗАНО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Понижением уровня адренокортикотропного гормона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Повышением уровня соматотропн</w:t>
      </w:r>
      <w:r w:rsidR="00385587">
        <w:rPr>
          <w:rFonts w:ascii="Times New Roman" w:hAnsi="Times New Roman" w:cs="Times New Roman"/>
          <w:sz w:val="28"/>
          <w:szCs w:val="28"/>
        </w:rPr>
        <w:t>о</w:t>
      </w:r>
      <w:r w:rsidR="009817BB" w:rsidRPr="00E52C88">
        <w:rPr>
          <w:rFonts w:ascii="Times New Roman" w:hAnsi="Times New Roman" w:cs="Times New Roman"/>
          <w:sz w:val="28"/>
          <w:szCs w:val="28"/>
        </w:rPr>
        <w:t>го гормона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Понижением уровня соматотропного гормона.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Повышением уровня соматолиберина}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258. СНИЖЕНИЕ СОМАТОТРОПНОГО ГОРМОНА ПРИВОДИТ К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РАЗВИТИЮ:{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первичному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гипогонадизму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первичному гипотиреозу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гипофизарного нанизма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вторичной надпочечниковой недостаточности}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259. АНАБОЛИЧЕСКИЕ ПРОЦЕССЫ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СТИМУЛИРУЮТ:{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AE3">
        <w:rPr>
          <w:rFonts w:ascii="Times New Roman" w:hAnsi="Times New Roman" w:cs="Times New Roman"/>
          <w:sz w:val="28"/>
          <w:szCs w:val="28"/>
        </w:rPr>
        <w:t>Тиреокальцитонин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E82AE3">
        <w:rPr>
          <w:rFonts w:ascii="Times New Roman" w:hAnsi="Times New Roman" w:cs="Times New Roman"/>
          <w:sz w:val="28"/>
          <w:szCs w:val="28"/>
        </w:rPr>
        <w:t>Андрогены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Паратгормон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Минералокортикоиды}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260. ДОЗА ДЕКСАМЕТАЗОНА ДЛЯ ПРОВЕДЕНИЯ ДИАГНОСТИЧЕСКОЙ ПРОБЫ ПРИ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ГИПЕРКОРТИЦИЗМЕ:{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2 мг в сутки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1 мг в сутки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3 мг в сутки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 мг в сутки}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261. САМЫЙ ВЫСОКИЙ УРОВЕНЬ КОРТИКОСТЕРОИДОВ В ПЛАЗМЕ ОТМЕЧАЕТСЯ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6-8 часов утра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10-12 часов 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14-16 часов 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4) 18-20 часов}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262. ДОЗА ДЛЯ ПРОВЕДЕНИЯ БОЛЬШОЙ ПРОБЫ С ДЕКСАМЕТАЗОНОМ ДЛЯ ДИФФЕРЕНЦИАЛЬНОЙ ДИАГНОСТИКИ АКТГ-ЗАВИСИМОГО СИНДРОМА ИЦЕНКО-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КУШИНГА:{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E82AE3">
        <w:rPr>
          <w:rFonts w:ascii="Times New Roman" w:hAnsi="Times New Roman" w:cs="Times New Roman"/>
          <w:sz w:val="28"/>
          <w:szCs w:val="28"/>
        </w:rPr>
        <w:t>1 мг в сутки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E82AE3">
        <w:rPr>
          <w:rFonts w:ascii="Times New Roman" w:hAnsi="Times New Roman" w:cs="Times New Roman"/>
          <w:sz w:val="28"/>
          <w:szCs w:val="28"/>
        </w:rPr>
        <w:t>4 мг в сутки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E82AE3">
        <w:rPr>
          <w:rFonts w:ascii="Times New Roman" w:hAnsi="Times New Roman" w:cs="Times New Roman"/>
          <w:sz w:val="28"/>
          <w:szCs w:val="28"/>
        </w:rPr>
        <w:t>8 мг в сутки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12 мг в сутки}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263. САМЫЙ НИЗКИЙ УРОВЕНЬ КОРТИКОСТЕРОИДОВ В ПЛАЗМЕ ОТМЕЧАЕТСЯ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6-8 часов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E82AE3">
        <w:rPr>
          <w:rFonts w:ascii="Times New Roman" w:hAnsi="Times New Roman" w:cs="Times New Roman"/>
          <w:sz w:val="28"/>
          <w:szCs w:val="28"/>
        </w:rPr>
        <w:t>10-12 часов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14-16 часов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22-24 часа}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264. ДИАГНОЗ ПАЦИЕНТА С ГИПЕРКОРТИЦИЗМОМ И ПОЛОЖИТЕЛЬНОЙ ДЕКСАМЕТАЗОНОВОЙ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ПРОБОЙ:{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здоров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АКТГ-зависимый синдром Кушинга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АКТГ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эктопированный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синдром Кушинга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Кортикостерома}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E82AE3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265. НАИБОЛЕЕ ЧАСТО ВСТРЕЧАЮЩАЯСЯ ФОРМА СИНДРОМА ДИАБЕТИЧЕСКОЙ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СТОПЫ:{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ишемическая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нейропатическая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нейроишемическая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микроангиопатическая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266. НЕЙРОГЛИКОПЕНИЧЕСКИЙ СИНДРОМ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ГИПОГЛИКЕМИИ:{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E82AE3">
        <w:rPr>
          <w:rFonts w:ascii="Times New Roman" w:hAnsi="Times New Roman" w:cs="Times New Roman"/>
          <w:sz w:val="28"/>
          <w:szCs w:val="28"/>
        </w:rPr>
        <w:t>Х</w:t>
      </w:r>
      <w:r w:rsidR="00E82AE3" w:rsidRPr="00E52C88">
        <w:rPr>
          <w:rFonts w:ascii="Times New Roman" w:hAnsi="Times New Roman" w:cs="Times New Roman"/>
          <w:sz w:val="28"/>
          <w:szCs w:val="28"/>
        </w:rPr>
        <w:t>олодный пот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Парастезии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Диплопия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Тахикардия}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267. АДРЕНЭРГИЧЕСКИЙ СИМПТОМ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ГИПОГЛИКЕМИИ:{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Амнезия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Головная боль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Агрессивное поведени</w:t>
      </w:r>
      <w:r w:rsidR="00E82AE3">
        <w:rPr>
          <w:rFonts w:ascii="Times New Roman" w:hAnsi="Times New Roman" w:cs="Times New Roman"/>
          <w:sz w:val="28"/>
          <w:szCs w:val="28"/>
        </w:rPr>
        <w:t>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Дрожь}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268. ПРОБА, ПРИМЕНЯЕМАЯ ДЛЯ ДИАГНОСТИКИ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ГИПЕРАЛЬДОСТЕРОНИЗМА:{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«Маршевая» проба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Большая дексаметазоновая проба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Определение в моче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метанефринов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Инсулиновая проба}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269. ДЛЯ СИНДРОМА ШИЕНА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АКТГ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ТТГ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ФСГ и ЛГ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кортизола}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270. </w:t>
      </w:r>
      <w:r w:rsidR="00E82AE3">
        <w:rPr>
          <w:rFonts w:ascii="Times New Roman" w:hAnsi="Times New Roman" w:cs="Times New Roman"/>
          <w:sz w:val="28"/>
          <w:szCs w:val="28"/>
        </w:rPr>
        <w:t>С</w:t>
      </w:r>
      <w:r w:rsidRPr="00E52C88">
        <w:rPr>
          <w:rFonts w:ascii="Times New Roman" w:hAnsi="Times New Roman" w:cs="Times New Roman"/>
          <w:sz w:val="28"/>
          <w:szCs w:val="28"/>
        </w:rPr>
        <w:t xml:space="preserve">ИМПТОМ </w:t>
      </w:r>
      <w:proofErr w:type="spellStart"/>
      <w:r w:rsidRPr="00E52C88">
        <w:rPr>
          <w:rFonts w:ascii="Times New Roman" w:hAnsi="Times New Roman" w:cs="Times New Roman"/>
          <w:sz w:val="28"/>
          <w:szCs w:val="28"/>
        </w:rPr>
        <w:t>ЛАКТОАЦИДОТИЧЕСКОЙ</w:t>
      </w:r>
      <w:proofErr w:type="spellEnd"/>
      <w:r w:rsidRPr="00E52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КОМЫ:{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температуры тела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Дыхание Куссмауля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Глюкоза крови более 30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Гипоосмолярность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плазмы крови}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271. СИНДРОМ, ХАРАКТЕРИЗУЮЩИЙСЯ ПОЛНЫМ ВЫПАДЕНИЕМ ФУНКЦИИ ПЕРЕДНЕЙ ДОЛИ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ГИПОФИЗА:{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Синдром Кушинга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Синдром Шмидта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Шиена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Синдром пустого турецкого седла}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272. ПАНГИПОПИТУИТАРИЗМ ЦЕНТРАЛЬНОГО ГЕНЕЗА НЕ ЗАТРАГИВАЕТ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ФУНКЦИЮ:{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Щитовидной железы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Коры надпочечников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Мозгового слоя надпочечников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Половых желез}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273. ДЛЯ СИНДРОМА ШИЕНА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НЕХАРАКТЕРНО:{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Кахексия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Аменорея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Выпадение волос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Гипертрихоз}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274. БОЛЕЗНЕННОСТЬ ПРИ ПАЛЬПАЦИИ В ОБЛАСТИ ЩИТОВИДНОЙ ЖЕЛЕЗЫ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ХАРАКТЕРНА:{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Эндемический зоб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Диффузный токсический зоб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Подострый тиреоидит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Рак щитовидной железы}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lastRenderedPageBreak/>
        <w:t xml:space="preserve">275. СИМПТОМ ХАРАКТЕРНЫЙ ДЛЯ АВТОНОМНОЙ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НЕЙРОПАТИИ:{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Мерцательная аритмия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Фиксированный сердечный ритм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Ортостатическая гипотония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AE3">
        <w:rPr>
          <w:rFonts w:ascii="Times New Roman" w:hAnsi="Times New Roman" w:cs="Times New Roman"/>
          <w:sz w:val="28"/>
          <w:szCs w:val="28"/>
        </w:rPr>
        <w:t>Г</w:t>
      </w:r>
      <w:r w:rsidR="009817BB" w:rsidRPr="00E52C88">
        <w:rPr>
          <w:rFonts w:ascii="Times New Roman" w:hAnsi="Times New Roman" w:cs="Times New Roman"/>
          <w:sz w:val="28"/>
          <w:szCs w:val="28"/>
        </w:rPr>
        <w:t>астропарез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276. ПРЕПАРАТ ДЛЯ ЛЕЧЕНИЯ БЕРЕМЕННОЙ НА ФОНЕ САХАРНОГО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ДИАБЕТА:{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Дихлотиазид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Ингибиторы ИАПФ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Метилдопа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Антагонисты рецепторов к ангиотензину (АРА)}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277. ДЛЯ ВЫЯВЛЕНИЯ ГЕСТАЦИОННОГО САХАРНОГО ДИАБЕТА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Определение глюкозы капиллярной крови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Оральный глюкозотолерантный тест с 50</w:t>
      </w:r>
      <w:r w:rsidR="00D11E6A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 глюкозы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Оральный глюкозотолерантный тест с 75 г глюкозы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Оральный глюкозотолерантный тест со 100</w:t>
      </w:r>
      <w:r w:rsidR="00D11E6A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 глюкозы}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278. ГИРСУТИЗМ НЕХАРАКТЕРЕН ПРИ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ЗАБОЛЕВАНИИ:{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Синдром Кушинга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Шиена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Синдром поликистозных яичников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Кортикоандростерома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279. ЛАБОРАТОРНЫМ МАРКЕРОМ НЕСАХАРНОГО ДИАБЕТА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удельного веса мочи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объ</w:t>
      </w:r>
      <w:r w:rsidR="00E82AE3">
        <w:rPr>
          <w:rFonts w:ascii="Times New Roman" w:hAnsi="Times New Roman" w:cs="Times New Roman"/>
          <w:sz w:val="28"/>
          <w:szCs w:val="28"/>
        </w:rPr>
        <w:t>ё</w:t>
      </w:r>
      <w:r w:rsidR="009817BB" w:rsidRPr="00E52C88">
        <w:rPr>
          <w:rFonts w:ascii="Times New Roman" w:hAnsi="Times New Roman" w:cs="Times New Roman"/>
          <w:sz w:val="28"/>
          <w:szCs w:val="28"/>
        </w:rPr>
        <w:t>ма выделяемой мочи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Глюкозурия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удельный вес мочи менее 1005}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280. ПРИ АРТЕРИОСКЛЕРОЗЕ МЕНКЕБЕРГА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Просвет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артери</w:t>
      </w:r>
      <w:r w:rsidR="00385587">
        <w:rPr>
          <w:rFonts w:ascii="Times New Roman" w:hAnsi="Times New Roman" w:cs="Times New Roman"/>
          <w:sz w:val="28"/>
          <w:szCs w:val="28"/>
        </w:rPr>
        <w:t>и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 сужается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Просвет артерии расширяется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Кальцифицируется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мышечный слой артерии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Отложение липидов в эндотелиальном слое сосудов}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281. АРТЕРИАЛЬНАЯ ГИПЕРТЕНЗИЯ ПРИ СИНДРОМЕ КУШИНГА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ОБУСЛОВЛЕНА:{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Нарушением центральных механизмов регуляции сосудистого тонуса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Повышением альдостерона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Повышением ренина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Повышением катехоламинов}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282. ДЛЯ АКТГ-ЭКТОПИРОВАННОГО СИНДРОМА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Гиперкалиемия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Положительная большая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проба с 8 мг дексаметазона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Отрицательная большая проба с 8</w:t>
      </w:r>
      <w:r w:rsidR="00E82AE3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мг дексаметазона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Равномерное ожирение}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283. ДЛЯ СИНДРОМА КОННА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НЕХАРАКТЕРНО:{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Гипернатриемия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Гиперкалиемия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Протеинурия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Гипокалиемия}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284. АНТИТЕЛА, УЧАСТВУЮЩИЕ В РАЗВИТИИ ДИФФУЗНО-ТОКСИЧЕСКОГО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ЗОБА:{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Антитела к микросомальной фракции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Антитела к тиреоглобулину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Тиреоблокрирующие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антитела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Тиреостимулирующие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антитела}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285. ГРУППОВАЯ ЙОДНАЯ ПРОФИЛАКТИКА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Детям до 18 лет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Детям до 15 лет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Всем женщинам до 30 лет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Женщинам после 45 лет}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286. ЗОБОМ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Увеличение щитовидной железы более 15 мл у женщин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Увеличение щитовидной железы более 20 мл у мужчин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Увеличение щитовидной железы более 25 мл у мужчин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Пальпируемая щитовидная железа}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287. ПРИ ЛЕЧЕНИИ АРИТМИИ ВОЗМОЖНО РАЗВИТИЕ ЙОДИНДУЦИРОВАННОГО ТИРЕОТОКСИКОЗА ПРИ ПРИЕМЕ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ПРЕПАРАТА:{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Анаприлин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Конкор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Изоптин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Амиодарон}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288. ГИПЕРПРОЛАКТИНЕМИЯ НЕ ОКАЗЫВАЕТ ВЛИЯНИЕ НА ПЕРИФЕРИЧЕСКИЕ ЖЕЛЕЗЫ ВНУТРЕННЕЙ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СЕКРЕЦИИ:{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Яичники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Надпочечники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Яички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Паращитовидные железы}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289. ДЛЯ СИНДРОМА КЛАЙНФЕЛЬТЕРА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Низкорослость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Высокий уровень хроматина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Вторичный гипогонадизм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Кариотип ХО}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290. ПРЕПАРАТ ИЗ ГРУППЫ СТАТИНОВ, ПОВЫШАЮЩИЙ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ЛПВП:{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Симвастатин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Розувастатин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Аторвастатин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Правастатин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291. НЕЦЕЛЕСООБРАЗНЫЕ КОМБИНАЦИИ АНТИГИПЕРТЕНЗИВНЫХ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ПРЕПАРАТОВ:{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антагонист кальция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дегидропиридины</w:t>
      </w:r>
      <w:proofErr w:type="spellEnd"/>
      <w:r w:rsidR="00385587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+</w:t>
      </w:r>
      <w:r w:rsidR="00385587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бета-адреноблокатор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ИАПФ</w:t>
      </w:r>
      <w:r w:rsidR="00385587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+</w:t>
      </w:r>
      <w:r w:rsidR="00385587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дихлотиазид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Антагонист кальция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фенилалкиламинового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ряда +</w:t>
      </w:r>
      <w:r w:rsidR="00385587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бета-адреноблокатор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БРА+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Феноптин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292. ПРОТИВОПОКАЗАНИЯ ДЛЯ НАЗНАЧЕНИЯ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ИАПФ:{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СКФ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Двухсторонний стеноз почечных артерий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Односторонний стеноз почечных артерий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Постинфарктный период}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293. ПРЕПАРАТ ВЫБОРА ПРИ ЭРЕКТИЛЬНОЙ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ДИСФУНКЦИИ:{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АНАПРИЛИН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Моксонидин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Дихлотиазид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Фуросемид}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294. ДИУРЕТИК, НАЗНЧАЕМЫЙ ПРИ ТЕРМИНАЛЬНОЙ СТАДИИ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ХПН:{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Верошпппирон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Дихлотиазид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Фуросемид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Торасемид}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295. ЦЕЛЕВОЙ УРОВЕНЬ ДАД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У БОЛЬНЫХ САХАРНЫМ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ДИАБЕТОМ:{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60-70 </w:t>
      </w:r>
      <w:r w:rsidR="00D11E6A">
        <w:rPr>
          <w:rFonts w:ascii="Times New Roman" w:hAnsi="Times New Roman" w:cs="Times New Roman"/>
          <w:sz w:val="28"/>
          <w:szCs w:val="28"/>
        </w:rPr>
        <w:t>мм рт. ст.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70-80 </w:t>
      </w:r>
      <w:r w:rsidR="00D11E6A">
        <w:rPr>
          <w:rFonts w:ascii="Times New Roman" w:hAnsi="Times New Roman" w:cs="Times New Roman"/>
          <w:sz w:val="28"/>
          <w:szCs w:val="28"/>
        </w:rPr>
        <w:t>мм рт. ст.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80-90 </w:t>
      </w:r>
      <w:r w:rsidR="00D11E6A">
        <w:rPr>
          <w:rFonts w:ascii="Times New Roman" w:hAnsi="Times New Roman" w:cs="Times New Roman"/>
          <w:sz w:val="28"/>
          <w:szCs w:val="28"/>
        </w:rPr>
        <w:t>мм рт. ст.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70-90 </w:t>
      </w:r>
      <w:r w:rsidR="00D11E6A">
        <w:rPr>
          <w:rFonts w:ascii="Times New Roman" w:hAnsi="Times New Roman" w:cs="Times New Roman"/>
          <w:sz w:val="28"/>
          <w:szCs w:val="28"/>
        </w:rPr>
        <w:t>мм рт. ст.</w:t>
      </w:r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296. БЕЗОПАСНАЯ ДОЗА ДИХЛОТИАЗИДА У БОЛЬНЫХ САХАРНЫМ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ДИАБЕТОМ:{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16,25 мг/сут</w:t>
      </w:r>
      <w:r w:rsidR="00D11E6A">
        <w:rPr>
          <w:rFonts w:ascii="Times New Roman" w:hAnsi="Times New Roman" w:cs="Times New Roman"/>
          <w:sz w:val="28"/>
          <w:szCs w:val="28"/>
        </w:rPr>
        <w:t>.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Менее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12,5 мг/сут</w:t>
      </w:r>
      <w:r w:rsidR="00D11E6A">
        <w:rPr>
          <w:rFonts w:ascii="Times New Roman" w:hAnsi="Times New Roman" w:cs="Times New Roman"/>
          <w:sz w:val="28"/>
          <w:szCs w:val="28"/>
        </w:rPr>
        <w:t>.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25 мг/сут</w:t>
      </w:r>
      <w:r w:rsidR="00D11E6A">
        <w:rPr>
          <w:rFonts w:ascii="Times New Roman" w:hAnsi="Times New Roman" w:cs="Times New Roman"/>
          <w:sz w:val="28"/>
          <w:szCs w:val="28"/>
        </w:rPr>
        <w:t>.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50 мг/сут</w:t>
      </w:r>
      <w:r w:rsidR="00D11E6A">
        <w:rPr>
          <w:rFonts w:ascii="Times New Roman" w:hAnsi="Times New Roman" w:cs="Times New Roman"/>
          <w:sz w:val="28"/>
          <w:szCs w:val="28"/>
        </w:rPr>
        <w:t>.</w:t>
      </w:r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297. ПОКАЗАТЕЛЬ ЛОДЫЖЕЧНО-ПЛЕЧЕВОГО ИНДЕКСА, ХАРАКТЕРИЗУЮЩИЙ КРИТИЧЕСКУЮ ИШЕМИЮ,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СОСТАВЛЯЕТ:</w:t>
      </w:r>
      <w:r w:rsidR="00505D1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1,0</w:t>
      </w:r>
      <w:r w:rsidR="00E82AE3">
        <w:rPr>
          <w:rFonts w:ascii="Times New Roman" w:hAnsi="Times New Roman" w:cs="Times New Roman"/>
          <w:sz w:val="28"/>
          <w:szCs w:val="28"/>
        </w:rPr>
        <w:t>-</w:t>
      </w:r>
      <w:r w:rsidR="009817BB" w:rsidRPr="00E52C88">
        <w:rPr>
          <w:rFonts w:ascii="Times New Roman" w:hAnsi="Times New Roman" w:cs="Times New Roman"/>
          <w:sz w:val="28"/>
          <w:szCs w:val="28"/>
        </w:rPr>
        <w:t>1,5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1,0</w:t>
      </w:r>
      <w:r w:rsidR="00E82AE3">
        <w:rPr>
          <w:rFonts w:ascii="Times New Roman" w:hAnsi="Times New Roman" w:cs="Times New Roman"/>
          <w:sz w:val="28"/>
          <w:szCs w:val="28"/>
        </w:rPr>
        <w:t>-</w:t>
      </w:r>
      <w:r w:rsidR="009817BB" w:rsidRPr="00E52C88">
        <w:rPr>
          <w:rFonts w:ascii="Times New Roman" w:hAnsi="Times New Roman" w:cs="Times New Roman"/>
          <w:sz w:val="28"/>
          <w:szCs w:val="28"/>
        </w:rPr>
        <w:t>1,8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0,8</w:t>
      </w:r>
      <w:r w:rsidR="00E82AE3">
        <w:rPr>
          <w:rFonts w:ascii="Times New Roman" w:hAnsi="Times New Roman" w:cs="Times New Roman"/>
          <w:sz w:val="28"/>
          <w:szCs w:val="28"/>
        </w:rPr>
        <w:t>-</w:t>
      </w:r>
      <w:r w:rsidR="009817BB" w:rsidRPr="00E52C88">
        <w:rPr>
          <w:rFonts w:ascii="Times New Roman" w:hAnsi="Times New Roman" w:cs="Times New Roman"/>
          <w:sz w:val="28"/>
          <w:szCs w:val="28"/>
        </w:rPr>
        <w:t>0,5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0,5 и ниже}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298. УРОВЕНЬ ТТГ ПОЗВОЛЕННЫЙ С ВЫСОКОЙ СТЕПЕНЬЮ ВЕРОЯТНОСТИ ЗАПОДОЗРИТЬ ВРОЖДЕННЫЙ ГИПОТИРЕОЗ ПРИ НЕОНАТАЛЬНОМ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СКРИНИНГЕ:{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20</w:t>
      </w:r>
      <w:r w:rsidR="00D11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мкЕД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/мл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40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мкЕд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/мл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50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мкЕд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/мл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Выше 100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мкЕд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/мл}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299. ЛАБОРАТОРНЫЕ ДАННЫЕ, ЯВЛЯЮЩИЕСЯ ПОКАЗАНИЯМИ ДЛЯ ЗАМЕСТИТЕЛЬНОЙ ТЕРАПИИ ЛЕВОТИРОКСИНОМ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НОВОРОЖДЕННОМУ:{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Уровень ТТГ выше 20</w:t>
      </w:r>
      <w:r w:rsidR="00D11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мкЕд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/мл, св.Т4</w:t>
      </w:r>
      <w:r w:rsidR="00D11E6A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-</w:t>
      </w:r>
      <w:r w:rsidR="00D11E6A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норма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Уровень ТТГ выше 20</w:t>
      </w:r>
      <w:r w:rsidR="00D11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мкЕд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/мл, св.Т4</w:t>
      </w:r>
      <w:r w:rsidR="00D11E6A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-</w:t>
      </w:r>
      <w:r w:rsidR="00D11E6A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ниже нормы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Уровень ТТГ менее 10</w:t>
      </w:r>
      <w:r w:rsidR="00D11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мкЕд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/мл, св.Т4</w:t>
      </w:r>
      <w:r w:rsidR="00D11E6A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-</w:t>
      </w:r>
      <w:r w:rsidR="00D11E6A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ниже нормы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Уровень ТТГ менее 10</w:t>
      </w:r>
      <w:r w:rsidR="00D11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мкЕд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/мл, св.Т4</w:t>
      </w:r>
      <w:r w:rsidR="00D11E6A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-</w:t>
      </w:r>
      <w:r w:rsidR="00D11E6A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норма}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300. ПРЕПАРАТ ДЛЯ ЛЕЧЕНИЯ ПРЕЖДЕВРЕМЕННОГО ПОЛОВОГО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СОЗРЕВАНИЯ:{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Хорионический гонадотропин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Диферелин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Дексаметазон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Менопаузальный гонадотропин}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301. ДЛЯ ИСКЛЮЧЕНИЯ (ПОДТВЕРЖДЕНИЯ) СОМАТОТРОПНОЙ НЕДОСТАТОЧНОСТИ У ДЕТЕЙ ПРОВОДЯТ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ПРОБУ:{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Клофелином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 инсулином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 дексаметазоном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 75</w:t>
      </w:r>
      <w:r w:rsidR="00D11E6A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 водного раствора глюкозы}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302. ЗАМЕСТИТЕЛЬНАЯ ТЕРАПИЯ ПОЛОВЫМИ ГОРМОНАМИ ПРИ ГИПОПИТУИТАРИЗМЕ У ДЕТЕЙ НАЧИНАЕТСЯ В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ВОЗРАСТЕ:{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12 лет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14 лет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16 лет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18 лет}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303. ПРИ ЛЕЧЕНИИ ДИАБЕТИЧЕСКОГО КЕТОАЦИДОЗА У ДЕТЕЙ КОНЦЕНТРАЦИЯ ГЛЮКОЗЫ В РАСТВОРЕ ПРИ УРОВНЕ ГЛИКЕМИИ 18 ММОЛЬ/Л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2,5%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5%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10%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40%}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304. ПРИ СУБКЛИНИЧЕСКОМ ГИПОТИРЕОЗЕ У БЕРЕМЕННЫХ ЗАМЕСТИТЕЛЬНАЯ ТЕРАПИЯ ЛЕВОТИРОКСИНОМ ПРОВОДИТСЯ В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ДОЗЕ:{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 мкг/кг массы тела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1.5 мкг/кг массы тела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 мкг/кг массы тела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3 мкг/кг массы тела}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305. ДИАГНОЗ «ОСТЕОПОРОЗ» ПРАВОМОЧЕН ПРИ ПОКАЗАТЕЛЕ Т-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КРИТЕРИЯ:{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до 1 стандартного отклонения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от </w:t>
      </w:r>
      <w:r w:rsidR="00385587">
        <w:rPr>
          <w:rFonts w:ascii="Times New Roman" w:hAnsi="Times New Roman" w:cs="Times New Roman"/>
          <w:sz w:val="28"/>
          <w:szCs w:val="28"/>
        </w:rPr>
        <w:t>1 до 1,5 стандартных отклонения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от 1,5 до 2,5 стандартных отклонения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2,5 и выше стандартных отклонения}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306. ДЛЯ КЛИНИЧЕСКИХ ПРОЯВЛЕНИЙ СИНДРОМА ШИЕНА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НЕХАРКТЕРНО:{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Облысение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Гипогонадизм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Ожирение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Похудение}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307. БИОТЕНЗИОМЕТРИЯ ПРИМЕНЯЕТСЯ ДЛЯ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ДИАГНОСТИКИ:{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Тактильной чувствительности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Болевой чувствительности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Вибрационной чувствительности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Температурной чувствительности}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308. ИЗ НИЖЕПЕРЕЧИСЛЕННЫХ ПРЕПАРАТОВ ПРИМЕНЯЮТСЯ ДЛЯ КУПИРОВАНИЯ БОЛЕВОГО СИНДРОМА ПРИ ДИАБЕТИЧЕСКОЙ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НЕВРОПАТИИ:{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Амитриптилин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Финлепсин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Прегабалин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Все вышеперечисленное}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309. ПОВЫШЕНИЕ УРОВНЯ ТИРОКСИНСВЯЗЫВАЮЩЕГО ГЛОБУЛИНА И ОБЩЕГО ТИРОКСИНА СЫВОРОТКИ КРОВИ ПРОИСХОДИТ В РЕЗУЛЬТАТЕ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ПРИМЕНЕНИЯ:{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эстрогенов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фенитоина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дилантина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)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салицилатов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всего перечисленного}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310. ГИПЕРПРОЛАКТИНЕМИЯ ВЫЗЫВАЕТ У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МУЖЧИН:{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снижение потенции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гинекомастию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угнетение сперматогенеза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311. ГИПЕРПРОЛАКТИНЕМИЯ МОЖЕТ БЫТЬ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СПРОВОЦИРОВАНА:{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аминазином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амитриптиллином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церукалом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всем вышеперечисленным}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312. СЕКРЕЦИЮ СОМАТОТРОПНОГО ГОРМОНА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ПОДАВЛЯЕТ:{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глюкагон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эстрогены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серотонин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соматостатин}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313. РАЗВИТИЕ ПАНГИПОПИТУИТАРИЗМА СВЯЗАНО С НАРУШЕНИЕМ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ФУНКЦИИ ДОЛИ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ГИПОФИЗА:{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передней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промежуточной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задней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не связано с поражением гипофиза}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314. СИНДРОМ НЕЛЬСОНА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низким уровнем АКТГ в крови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повышенной влажностью кожных покровов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 w:rsidRPr="00E52C88">
        <w:rPr>
          <w:rFonts w:ascii="Times New Roman" w:hAnsi="Times New Roman" w:cs="Times New Roman"/>
          <w:sz w:val="28"/>
          <w:szCs w:val="28"/>
        </w:rPr>
        <w:t>туберкулёзом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надпочечников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хронической надпочечниковой недостаточностью}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315. ПРИ СИНДРОМЕ СИММОНДСА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ОТМЕЧАЕТСЯ:{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секреции ФСГ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секреции ЛГ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секреции АКТГ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секреции АКТГ}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316. МЕТОДИКА ВЫЯВЛЕНИЯ ПРИЗНАКОВ АВТОНОМНОЙ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НЕЙРОПАТИИ:{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ортостатическая проба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определение лодыжечно</w:t>
      </w:r>
      <w:r w:rsidR="00D11E6A">
        <w:rPr>
          <w:rFonts w:ascii="Times New Roman" w:hAnsi="Times New Roman" w:cs="Times New Roman"/>
          <w:sz w:val="28"/>
          <w:szCs w:val="28"/>
        </w:rPr>
        <w:t>-</w:t>
      </w:r>
      <w:r w:rsidR="009817BB" w:rsidRPr="00E52C88">
        <w:rPr>
          <w:rFonts w:ascii="Times New Roman" w:hAnsi="Times New Roman" w:cs="Times New Roman"/>
          <w:sz w:val="28"/>
          <w:szCs w:val="28"/>
        </w:rPr>
        <w:t>плечевого индекса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измерение артериального давления на плечевой артерии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измерение артериального давления на артериях стопы}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317. БЩЕКЛИНИЧЕСКОЕ ИССЛЕДОВАНИЕ БОЛЬНЫХ САХАРНЫМ ДИАБЕТОМ ДЛЯ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ВЫЯВЛЕНИЯ СИНДРОМА ДИАБЕТИЧЕСКОЙ СТОПЫ НЕ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электроэнцефалография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биотезиометрия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ультразвуковая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доплерография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рентгенография стопы}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318. ПРЕПАРАТ ДЛЯ КУПИРОВАНИЯ КРИТИЧЕСКОЙ ИШЕМИИ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СТОПЫ:</w:t>
      </w:r>
      <w:r w:rsidR="00505D1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Реополиглюкин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Пентоксифилин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2% раствор – 5,0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внутривенно, капельно медленно, 250 мл 09% раствора натрия хлорида.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Сульфат магния 25% раствор – 10,0 внутривенно, струйно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Вазопрастан 60 мкг на 250 мл 0,95 раствора натрия хлорида 3-4 недели}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319. ЕСЛИ БОЛЬШАЯ ПРОБА С ДЕКСАМЕТАЗОНОМ СНИЖАЕТ ЭКСКРЕЦИЮ КОРТИЗОЛА С МОЧОЙ БОЛЕЕ ЧЕМ НА 60% У БОЛЬНЫХ С МИКРОАДЕНОМОЙ </w:t>
      </w:r>
      <w:r w:rsidRPr="00E52C88">
        <w:rPr>
          <w:rFonts w:ascii="Times New Roman" w:hAnsi="Times New Roman" w:cs="Times New Roman"/>
          <w:sz w:val="28"/>
          <w:szCs w:val="28"/>
        </w:rPr>
        <w:lastRenderedPageBreak/>
        <w:t xml:space="preserve">ГИПОФИЗА, ЦЕЛЕСООБРАЗНЫЙ МЕТОД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ЛЕЧЕНИЯ:{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транссфеноидальная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гипофизэктомия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двухсторонняя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адреналэктомия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односторонняя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адреналэктомия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мамомитом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320. КАЖИТЕ СИНДРОМ, ПРИ КОТОРОМ ХАРАКТЕРНА ПОЛНАЯ НЕДОСТАТОЧНОСТЬ ФУНКЦИИ ПЕРЕДНЕЙ ДОЛИ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ГИПОФИЗА:{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Синдром Иценко-Кушинга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Синдром Шмидта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Синдром Вернера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Симмондса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321. ПРАВИЛЬНЫМ УТВЕРЖДЕНИЕМ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при лечении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амиодароном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возможно развитие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йодиндуцированного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тиреотоксикоза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при диагностике диффузно-токсического зоба на фоне беременности, беременность необходимо прервать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субклинический гипотиреоз на фоне беременности не требует лечения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диффузно-токсический зоб на фоне беременности требует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радиойодтерапии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322. У НОВОРОЖДЕННОГО, МАТЬ КОТОРОГО ВО ВРЕМЯ БЕРЕМЕННОСТИ СТРАДАЛА ДИФФУЗНО-ТОКСИЧЕСКИМ ЗОБОМ, МОЖЕТ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РАЗВИТЬСЯ:{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транзиторный тиреотоксикоз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новорожденного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пороки сердца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гипотиреоз}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323. ДЛЯ СИНДРОМА ШИЕНА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кортикотропина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тиреотропина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гонадотропинов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инсулина}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324. ЛЕКАРСТВЕННЫЙ ПРЕПАРАТ ДЛЯ ЛЕЧЕНИЯ НЕСАХАРНОГО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ДИАБЕТА:{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манинил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минирин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гидрокортизон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дексаметазон}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325. СИНДРОМ ШМИДТА ПРОЯВЛЯЕТСЯ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СОЧЕТАНИЕМ:{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идиопатической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аддиссоновой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болезни и сахарного диабета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аддиссоновой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болезни и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аутоиммунного тиреоидита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аддисоновой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болезни и несахарного диабета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аддиссоновой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болезни и снижением когнитивных функций}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326. ПАНГИПОПИТУИТАРИЗМ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сахарным диабетом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вторичной надпочечниковой недостаточностью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диффузно-токсическим зобом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гиперпаратиреозом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327. ПОВЫШЕНИЕ УРОВНЯ АРТЕРИАЛЬНОГО ДАВЛЕНИЯ У БОЛЬНЫХ ФЕОХРОМОЦИТОМОЙ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КУПИРУЕТСЯ:{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бета-блокаторами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нитратами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ингибиторами АПФ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альфа-адреноблокаторами}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328. В ПАТОГЕНЕЗЕ РАЗВИТИЯ ПЕРВИЧНОГО ОСТЕОПОРОЗА РЕШАЮЩЕЕ ЗНАЧЕНИЕ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прекращение овариальной функции в менопаузе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физической активности в возрасте старше 60 лет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овариальной функции в течение жизни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генетическая предрасположенность и исходная плотность костной ткани}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329. СНИЖЕНИЕ КОСТНОЙ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ПЛОТНОСТИ МОЖЕТ ОТМЕЧАТЬСЯ ПРИ ПРИЕМЕ СЛЕДУЮЩИХ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МЕДИКАМЕНТОВ:{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диуретики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препараты витамина </w:t>
      </w:r>
      <w:r w:rsidR="00D11E6A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аспирин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антибактериальные препараты}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330. БЕСПЛОДИЕ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нарушением менструального цикла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галактореей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гирсутизмом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нарушением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овуляции}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331. НЕДОСТАТОЧНОСТЬ ВЫРАБОТКИ ФСГ У МУЖЧИН ПРИВОДИТ К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НАРУШЕНИЮ:{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секреции тестостерона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сперматогенеза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созревания и </w:t>
      </w:r>
      <w:r w:rsidR="00CB7DD2">
        <w:rPr>
          <w:rFonts w:ascii="Times New Roman" w:hAnsi="Times New Roman" w:cs="Times New Roman"/>
          <w:sz w:val="28"/>
          <w:szCs w:val="28"/>
        </w:rPr>
        <w:t xml:space="preserve">функционирования клеток </w:t>
      </w:r>
      <w:proofErr w:type="spellStart"/>
      <w:r w:rsidR="00CB7DD2">
        <w:rPr>
          <w:rFonts w:ascii="Times New Roman" w:hAnsi="Times New Roman" w:cs="Times New Roman"/>
          <w:sz w:val="28"/>
          <w:szCs w:val="28"/>
        </w:rPr>
        <w:t>Сертоли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секреции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дегидротестостерона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332. ОСНОВНОЙ МЕХАНИЗМ ДЕЙСТВИЯ САХАРОПОНИЖАЮЩИХ ПРЕПАРАТОВ ИЗ ГРУППЫ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ГЛИТАЗОНОВ:{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стимулирует секрецию инсулина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повышает чувствительность к инсулину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блокирует альфа-глюкозидазы тонкого кишечника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подавляет секрецию глюкагона}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333. ВРЕМЯ СУТОК, ПРИ КОТОРОМ РЕКОМЕНДУЕТСЯ НАЗНАЧАТЬ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ЛАНТУС:{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перед завтраком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перед обедом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перед ужином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не имеет значения}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334. ЦЕНТРАЛЬНЫЙ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НЕСАХАРНЫЙ ДИАБЕТ РАЗВИВАЕТСЯ В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РЕЗУЛЬТАТЕ:{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пониженной выработки антидиуретического гормона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повышенной выработки антидиуретического гормона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чувствительности рецепторов почечного эпителия дистальных канальцев почек к антидиуретическому гормону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чувствительности рецепторов почечного эпителия дистальных канальцев почек к антидиуретическому гормону}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335. ПРИ ГИПОТИРЕОЗЕ НАБЛЮДАЕТСЯ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АНЕМИЯ:{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гипохромная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гиперхромная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нормохромная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все вышеперечисленное}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336. ДЛЯ ГИПЕРПРОЛАКТИНЕМИИ ХАРАКТЕРЕН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СИМПТОМ:{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андроидное</w:t>
      </w:r>
      <w:proofErr w:type="spellEnd"/>
      <w:r w:rsidR="00CB7DD2">
        <w:rPr>
          <w:rFonts w:ascii="Times New Roman" w:hAnsi="Times New Roman" w:cs="Times New Roman"/>
          <w:sz w:val="28"/>
          <w:szCs w:val="28"/>
        </w:rPr>
        <w:t xml:space="preserve"> ожирение с полосами растяжения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галакторея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анорексия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все вышеперечисленное}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337. ПРИ ТЯЖЕЛОМ ГИПОТИРЕОЗЕ У БОЛЬНЫХ СО СТЕНОКАРДИЕЙ НАПРЯЖЕНИЯ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назначить препараты йода в комбинации с тироксином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начать лечение малыми дозами тироксина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отказаться от лечения гипотиреоза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назначить большие дозы тироксина в комбинации с кардиальной терапией}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338. РОЛЬ КАЛЬЦИЯ В ОРГАНИЗМЕ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ЧЕЛОВЕКА:{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участие в сокращении мышц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синаптическая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передача нервных импульсов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регуляция агрегации тромбоцитов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все вышеперечисленное}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339. СИНТЕЗ ПАРАТГОРМОНА ПОВЫШАЕТСЯ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гипокальциемии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гипергликемии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гипоэстрогении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дефиците гормона роста}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340. ОСОБЕННОСТЯМИ ИБС У БОЛЬНЫХ СД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одинаковая частота развития у мужчин и у женщин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высокая частота безболевых форм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высокий риск «внезапной смерти»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все вышеперечисленное}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341. УРОВЕНЬ СКФ, ЯВЛЯЮЩИЙСЯ ПРОТИВОПОКАЗАНИЕМ ДЛЯ НАЗНАЧЕНИЯ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lastRenderedPageBreak/>
        <w:t>МЕТФОРМИНА:{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менее 45 мл/мин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менее 90 мл/мин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менее 60</w:t>
      </w:r>
      <w:r w:rsidR="00D11E6A">
        <w:rPr>
          <w:rFonts w:ascii="Times New Roman" w:hAnsi="Times New Roman" w:cs="Times New Roman"/>
          <w:sz w:val="28"/>
          <w:szCs w:val="28"/>
        </w:rPr>
        <w:t xml:space="preserve"> мл</w:t>
      </w:r>
      <w:r w:rsidR="009817BB" w:rsidRPr="00E52C88">
        <w:rPr>
          <w:rFonts w:ascii="Times New Roman" w:hAnsi="Times New Roman" w:cs="Times New Roman"/>
          <w:sz w:val="28"/>
          <w:szCs w:val="28"/>
        </w:rPr>
        <w:t>/мин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менее 70 мл/мин}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342. ДЛЯ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АНДРОСТЕРОМЫ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аменорея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гирсутизм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огрубение голоса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все вышеперечисленное}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343. ВО ВРЕМЯ БЕРЕМЕННОСТИ, РЕКОМЕНДУЕМЫЙ ПОКАЗАТЕЛЬ ГЛИКОГЕМОГЛОБИНА У ЖЕНЩИН С ДИАБЕТОМ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более 7%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менее 7%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от 6% и выше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не более 6%}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344. УКАЖИТЕ ПРИЧИНЫ НЕФРОГЕННОГО НЕСАХАРНОГО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ДИАБЕТА:{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наследственная патология почечных рецепторов к вазопрессину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мутация гена, кодирующего чувствительность к вазопрессину мембран почечных канальцев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токсическое воздействие препаратов на функцию почек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все вышеперечисленное}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345. КОЛИЧЕСТВО ИНСУЛИНА УЛЬТРАКОРОТКОГО ДЕЙСТВИЯ, КОТОРОЕ НЕОБХОДИМО ВВОДИТЬ НА 1 СЪЕДЕННУЮ ХЕ НА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УЖИН:{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 ЕД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1,5 ЕД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 ЕД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3 ЕД}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346. КОЛИЧЕСТВО ЕДИНИЦ ИНСУЛИНА, КОТОРОЕ НЕОБХОДИМО ВВЕСТИ БОЛЬНОМУ ПЕРЕД ЗАВТРАКОМ, ЕСЛИ В ТЕЧЕНИЕ ЗАВТРАКА ОН УПОТРЕБЛЯЕТ 60ГРАММ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УГЛЕВОДОВ:{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10 ЕД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8 ЕД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6 ЕД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24 ЕД}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347. ЗАБОЛЕВАНИЯ, КОТОРЫЕ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>ЯВЛЯЮТСЯ ПРОТИВОПОКАЗАНИЯМИ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ДЛЯ НАЗНАЧЕНИЯ ИНГИБИТОРОВ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АПФ:</w:t>
      </w:r>
      <w:r w:rsidR="00505D1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облитерирующий атеросклероз нижних конечностей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 w:rsidRPr="00E52C88">
        <w:rPr>
          <w:rFonts w:ascii="Times New Roman" w:hAnsi="Times New Roman" w:cs="Times New Roman"/>
          <w:sz w:val="28"/>
          <w:szCs w:val="28"/>
        </w:rPr>
        <w:t>перенесённый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инфаркт миокарда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двухсторонний стеноз почечных артерий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сахарный диабет}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lastRenderedPageBreak/>
        <w:t xml:space="preserve">348. ЧАСТАЯ ЛОКАЛИЗАЦИЯ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ГЛЮКАГОНОМЫ:</w:t>
      </w:r>
      <w:r w:rsidR="00505D1C">
        <w:rPr>
          <w:rFonts w:ascii="Times New Roman" w:hAnsi="Times New Roman" w:cs="Times New Roman"/>
          <w:sz w:val="28"/>
          <w:szCs w:val="28"/>
        </w:rPr>
        <w:t>{</w:t>
      </w:r>
      <w:proofErr w:type="gramEnd"/>
      <w:r w:rsidRPr="00E52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головка поджелудочной железы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тело поджелудочной железы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хвост поджелудочной железы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12-перстная кишка}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349. ДЛЯ ДИАБЕТИЧЕСКОЙ НЕФРОПАТИИ 1 СТАДИИ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протеинурия стабильная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CB7DD2">
        <w:rPr>
          <w:rFonts w:ascii="Times New Roman" w:hAnsi="Times New Roman" w:cs="Times New Roman"/>
          <w:sz w:val="28"/>
          <w:szCs w:val="28"/>
        </w:rPr>
        <w:t>микроальбуминурия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артериальная гипертензия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хроническая почечная недостаточность}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350. АНТИСЕПТИЧЕСКИЙ РАСТВОР, ИСПОЛЬЗУЕМЫЙ ДЛЯ МЕСТНОЙ ОБРАБОТКИ ЯЗВЕННОГО ДЕФЕКТА У БОЛЬНОГО С СИНДРОМОМ ДИАБЕТИЧЕСКОЙ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СТОПЫ:{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раствор бриллиантового </w:t>
      </w:r>
      <w:r w:rsidR="00385587" w:rsidRPr="00E52C88">
        <w:rPr>
          <w:rFonts w:ascii="Times New Roman" w:hAnsi="Times New Roman" w:cs="Times New Roman"/>
          <w:sz w:val="28"/>
          <w:szCs w:val="28"/>
        </w:rPr>
        <w:t>зелёного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70%-раствор этанола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раствор диоксидина 0,5%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раствор йода}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351. ВЫБЕРИТЕ ТАКТИКУ В ОТНОШЕНИИ ИНСУЛИНОТЕРАПИИ У ЖЕНЩИН С ГСД В ПОСЛЕРОДОВОМ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ПЕРИОДЕ:{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доза инсулина уменьшается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инсулин отменяется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вместо инсулина назначается пероральный сахароснижающий препарат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вместо инсулина назначается агонист ГПП-1}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352. C ЦЕЛЬЮ ЗАМЕСТИТЕЛЬНОЙ ТЕРАПИИ ХРОНИЧЕСКОЙ НАДПОЧЕЧНИКОВОЙ НЕДОСТАТОЧНОСТИ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МАКСИМАЛЬНУЮ ДОЗУ ГЛЮКОКОРТИКОИДОВ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НАЗНАЧАЮТ:{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утром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 w:rsidRPr="00E52C88">
        <w:rPr>
          <w:rFonts w:ascii="Times New Roman" w:hAnsi="Times New Roman" w:cs="Times New Roman"/>
          <w:sz w:val="28"/>
          <w:szCs w:val="28"/>
        </w:rPr>
        <w:t>днём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вечером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ночью}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353. САХАРОПОНИЖАЮЩИЕ ПРЕПАРАТЫ, КОТОРЫЕ МОГУТ УВЕЛИЧИТЬ МАССУ ТЕЛА БОЛЬНОГО САХАРНЫМ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ДИАБЕТОМ:{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препараты сульфонилмочевины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бигуаниды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глитазоны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ингибиторы альфа-глюкозидаз}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354. ПРЕПАРАТЫ ИЗ ГРУППЫ ДИУРЕТИКОВ, КОТОРЫЕ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МОГУТ ВЫЗВАТЬ МЕТАБОЛИЧЕСКИЕ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НАРУШЕНИЯ:{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петлевые диуретики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дихлотиазида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антогонисты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альдостерона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тиазидоподобные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355. ВЫСОКАЯ ЧАСТОТА БЕЗБОЛЕВЫХ ФОРМ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ИНФАРКТА МИОКАРДА У БОЛЬНЫХ СД СВЯЗАНА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диабетической периферической нейропатией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диабетической автономной нейропатией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диабетической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макроангиопатией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диабетической микроангиопатией}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356. ЦЕЛЕВЫЕ ЗНАЧЕНИЯ ГЛЮКОЗЫ ПЛАЗМЫ НАТОЩАК У ПАЦИЕНТОВ С СД СРЕДНЕГО ВОЗРАСТА, У КОТОРЫХ ИМЕЮТСЯ ТЯЖЕЛЫЕ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ОСЛОЖНЕНИЯ:{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менее 6,5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менее 7,5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менее 8,0 ммоль/л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менее 9,0 ммоль/л}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357. ФАКТОРАМИ РИСКА ГИПОГЛИКЕМИЙ В ПОЖИЛОМ ВОЗРАСТЕ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нарушенное распознавание гликемии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 w:rsidRPr="00E52C88">
        <w:rPr>
          <w:rFonts w:ascii="Times New Roman" w:hAnsi="Times New Roman" w:cs="Times New Roman"/>
          <w:sz w:val="28"/>
          <w:szCs w:val="28"/>
        </w:rPr>
        <w:t>приём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препаратов сульфонилмочевины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нарушение функции почек, печени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все вышеперечисленное}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358. ПРЕПАРАТОМ ВЫБОРА ПРИ ЛЕЧЕНИИ СД 2 ТИПА У ПОЖИЛЫХ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бигуаниды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ингибиторы ДПП-4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препараты сульфонилмочевины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агонисты ГПП-1}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359. ДЛЯ ПРОФИЛАКТИКИ ПРОГРЕССИРОВАНИЯ ДИАБЕТИЧЕСКОЙ НЕФРОПАТИИ НА МИКРОАЛЬБУМИНУРИЧЕСКОЙ СТАДИИ ПОКАЗАН ПРЕПАРАТ ИЗ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ГРУППЫ:{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ингибиторы АПФ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антагонисты кальция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бета-адреноблокаторы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альфа-адреноблокаторы}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360. ХАРАКТЕРНЫМ СИМПТОМОМ ПОРАЖЕНИЯ МАГИСТРАЛЬНЫХ СОСУДОВ ПРИ СДС НЕ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синдром перемежающейся хромоты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горячая на ощупь стопа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боли в ногах при физической нагрузке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отсутствие пульса}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361. ДЕЙСТВИЕ, КОТОРЫМ, ПОМИМО ГИПОГЛИКЕМИЧЕСКОГО, ОБЛАДАЕТ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МЕТФОРМИН:{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гиполипидемическим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ангиопротекторным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антианемическим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иммуностимулирующим}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362. СНИЖЕНИЕ УРОВНЯ АЛЬДОСТЕРОНА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ПРИВОДИТ:{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увеличению активности ренина плазмы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снижению активности ренина плазмы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CB7DD2">
        <w:rPr>
          <w:rFonts w:ascii="Times New Roman" w:hAnsi="Times New Roman" w:cs="Times New Roman"/>
          <w:sz w:val="28"/>
          <w:szCs w:val="28"/>
        </w:rPr>
        <w:t>увеличению потери калия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увеличению задержки натрия}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363. ИЗМЕНЕНИЯ КРОВИ, ХАРАКТЕРНЫЕ ДЛЯ НАДПОЧЕЧНИКОВОЙ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НЕДОСТАТОЧНОСТИ:{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лимфопения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лимфоцитоз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эритроцитоз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лейкоцитоз}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364. СИМПТОМ ПЕРВИЧНОГО ГИПОКОРТИЦИЗМА, НЕ ВСТРЕЧАЮЩИЙСЯ ПРИ ВТОРИЧНОМ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ГИПОКОРТИЦИЗМЕ:{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похудение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гиперпигментация кожи и слизистых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общая слабость, астения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гипотония}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365. ПОКАЗАНИЯ ДЛЯ ОТМЕНЫ ГЛЮКОКОРТИКОСТЕРОИДОВ, БОЛЬНЫМ С ХРОНИЧЕСКОЙ НАДПОЧЕЧНИКОВОЙ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НЕДОСТАТОЧНОСТЬЮ:{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беременность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оперативное вмешательство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гипотиреоз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отменять нельзя}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366. ПРИ УДАЛЕНИИ ОБОИХ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НАДПОЧЕЧНИКОВ:{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содержание АКТГ увеличится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содержание кортизола увеличится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CB7DD2">
        <w:rPr>
          <w:rFonts w:ascii="Times New Roman" w:hAnsi="Times New Roman" w:cs="Times New Roman"/>
          <w:sz w:val="28"/>
          <w:szCs w:val="28"/>
        </w:rPr>
        <w:t>содержание АКТГ уменьшится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содержание АКТГ не изменится}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367. К МИНЕРАЛОКОРТИКОИДАМ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кортинефф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медрол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кортеф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преднизолон}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368. ЛЕЧЕНИЕ ОСТРОЙ НАДПОЧЕЧНИКОВОЙ НЕДОСТАТОЧНОСТИ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НАЧИНАЮТ:</w:t>
      </w:r>
      <w:r w:rsidR="00505D1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с введения 100-150 мг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солу-кортефа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внутривенно струйно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с назначения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кортефа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в дозировке 30 мг сублингвально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бикарбоната натрия 400 мл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инсулина короткого действия 20 ЕД}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369. СУЩЕСТВУЮЩИЕ КЛИНИЧЕСКИЕ ФОРМЫ ОСТРОЙ НАДПОЧЕЧНИКОВОЙ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lastRenderedPageBreak/>
        <w:t>НЕДОСТАТОЧНОСТИ:{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желудочно-кишечная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сердечно-сосудистая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нервно-психическая 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все вышеперечисленные}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370. МЕХАНИЗМ ДЕЙСТВИЯ ПРЕПАРАТОВ ИЗ ГРУППЫ ИДПП-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4:{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стимулируют секрецию инсулина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повышают чувствительность к инсулину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угнетают выработку глюкагона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снижают аппетита}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371. МЕХАНИЗМ ДЕЙСТВИЯ ПРЕПАРАТОВ ИЗ ГРУППЫ ИНГИБИТОРОВ ГЛЮКОЗНЫХ ТРАНСПОРТЕРОВ GLT 2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ТИПА:{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стимулируют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глюкагоноподобный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петид-1типа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стимулируют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глюкозоинсулинотропный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полипептид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уменьшают всасывание глюкозы в кишечнике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уменьшают всасывание глюкозы в почках}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372. ТОЧКОЙ ПРИЛОЖЕНИЯ АНТИРЕЗОРБТИВНОЙ ТЕРАПИИ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остеобласты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остеокласты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остеоциты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остеоиды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373. ОЖИРЕНИЕ I СТЕПЕНИ У ДЕТЕЙ И ПОДРОСТКОВ СООТВЕТСТВУЮТ СТАНДАРТНЫЕ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ОТКЛОНЕНИЯ:{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+1,0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+1,5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+2,5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+3,5}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374. ЛЕЧЕНИЕ РАДИОАКТИВНЫМ ЙОДОМ ДОПУСТИМО У ДЕТЕЙ С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ВОЗРАСТА:{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 лет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5 лет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7 лет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10 лет}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375. ДЛИТЕЛЬНОСТЬ ТИРЕОСТАТИЧЕСКОЙ ТЕРАПИИ У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ДЕТЕЙ:{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 год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0,5 лет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1,5 года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2,5 года}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376. КАРИОТИП ПРИ СИНДРОМЕ ТЕСТИКУЛЯРНОЙ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ФЕМИНИЗАЦИИ:{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46XY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47XXY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45XO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46ХО}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377. ПРЕПАРАТЫ, ПРИМЕНЯЕМЫЕ ДЛЯ ЛЕЧЕНИЯ ПОСТМЕНОПАУЗАЛЬНОГО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ОСТЕОПОРОЗА:{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Стронция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ранелат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Алендронат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Терипаратид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Все вышеперечисленное}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378. ПОКАЗАНИЕ ДЛЯ НАЗНАЧЕННОГО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ФЕНОФИБРАТА:{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ХЛПОНП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ТГ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ХЛПВП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ТГ}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379. ПРЕПАРАТ СНИЖАЮЩИЙ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ИНСУЛИНОРЕЗИСТЕНТНОСТЬ:{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ИАПФ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Блокаторы рецепторов к ангиотензину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II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Альфа-блокаторы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Все вышеперечисленное}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380. ПАЦИЕНТ С СУТОЧНЫМ ИНДЕКСОМ АРТЕРИАЛЬНОГО ДАВЛЕНИЯ 8% ОТНОГСИТСЯ В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ГРУППУ:{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«нон-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диппер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диппер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найт-пикер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овер-диппер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381. НОРМАЛЬНЫЕ ПОКАЗАТЕЛИ МИНЕРАЛЬНОЙ ПЛОТНОСТИ КОСТНОЙ ТКАНИ ПО Т-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КРИТЕРИЮ:{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(-) 1 стандартные отклонения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(-) 1,5 стандартные отклонения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(-) 2 стандартных отклонения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(-) 2 стандартных отклонения}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382. ПАТОГЕНЕЗ ГЛЮКОКОРТИКОИДНОГО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ОСТЕОПОРОЗА:{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Снижение всасывания кальция в кишечнике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экскреции кальция почками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Повышение паратгормона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Все вышеперечисленное}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383. ХАРАКТЕРНЫЕ КЛИНИЧЕСКИЕ ПРОЯВЛЕНИЯ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ГЛЮКАГОНОМЫ:{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Гипогликемия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Некролитическая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мигрирующая эритема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CB7DD2">
        <w:rPr>
          <w:rFonts w:ascii="Times New Roman" w:hAnsi="Times New Roman" w:cs="Times New Roman"/>
          <w:sz w:val="28"/>
          <w:szCs w:val="28"/>
        </w:rPr>
        <w:t>Диарея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Гипогликемия}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384. ХАРАКТЕРНЫЙ КЛИНИЧЕСКИЙ СИМПТОМ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КАРЦИНОИДА:{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Бронхоспазм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Гипогликемия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Гипокалиемия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Гипергликемия}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385. ДЛЯ ФУНКЦИИ ЩИТОВИДНОЙ ЖЕЛЕЗЫ ПРИ ТИРЕОТОКСИЧЕСКОЙ АДЕНОМЕ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Аденома подавляет продукцию ТТГ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Усиленное поглощение йода аденомой – «горячий узел»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Нормальное или низкое поглощение йода другими участками щитовидной железы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Все вышеперечисленное}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386. ЗАБОЛЕВАНИЕ ЩИТОВИДНОЙ ЖЕЛЕЗЫ ДЛЯ КОТОРОГО ХАРАКТЕРНО СНИЖЕНИЕ ПОГЛОЩЕНИЯ РАДИОАКТИВНОГО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ЙОДА:{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Диффузно-токсический зоб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Тиреоидит де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Кервена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Функциональная автономия щитовидной железы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Тиреотоксическая аденома}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387. ТЕРРИТОРИЯ СЧИТАЕТСЯ ЭНДЕМИЧНОЙ ПО ЗОБУ ПРИ РАСПРСТРАНЕННОСТИ ЗОБА СРЕДИ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ШКОЛЬНИКОВ:{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6%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8%}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388. ПАЦИЕНТ С СУТОЧНЫМ ИНДЕКСОМ АРТЕРИАЛЬНОГО ДАВЛЕНИЯ 18% ОТНОСИТСЯ В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ГРУППУ:{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«нон-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диппер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диппер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найт-пикер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овер-диппер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389. ПОКАЗАНИЯМИ ДЛЯ ТАБ УЗЛОВОГО ОБРАЗОВАНИЯ В ЩЖ РАЗМЕРОМ МЕНЕЕ 1СМ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Облучение шеи в анамнезе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Неравномерность контуров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Рак ЩЖ у родственников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Выше перечисленное}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390. ЦЕЛЕСООБРАЗНАЯ КОМБИНАЦИЯ ПРЕПАРАТОВ ПРИ СЕРДЕЧНОЙ НЕДОСТАТОЧНОСТИ У БОЛЬНЫХ СД2 ДЛЯ СНИЖЕНИЯ СМЕРТНОСТИ 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ГОСПИТАЛИЗАЦИИ:{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ИАПФ</w:t>
      </w:r>
      <w:r w:rsidR="00385587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+</w:t>
      </w:r>
      <w:r w:rsidR="00385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бетаблокаторы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ИАПФ</w:t>
      </w:r>
      <w:r w:rsidR="00385587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+</w:t>
      </w:r>
      <w:r w:rsidR="00385587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сартаны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ИАПФ</w:t>
      </w:r>
      <w:r w:rsidR="00385587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+</w:t>
      </w:r>
      <w:r w:rsidR="00385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альфаблокаторы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ИАПФ</w:t>
      </w:r>
      <w:r w:rsidR="00385587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+</w:t>
      </w:r>
      <w:r w:rsidR="00385587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блокаторы мед</w:t>
      </w:r>
      <w:r w:rsidR="00385587">
        <w:rPr>
          <w:rFonts w:ascii="Times New Roman" w:hAnsi="Times New Roman" w:cs="Times New Roman"/>
          <w:sz w:val="28"/>
          <w:szCs w:val="28"/>
        </w:rPr>
        <w:t>л</w:t>
      </w:r>
      <w:r w:rsidR="009817BB" w:rsidRPr="00E52C88">
        <w:rPr>
          <w:rFonts w:ascii="Times New Roman" w:hAnsi="Times New Roman" w:cs="Times New Roman"/>
          <w:sz w:val="28"/>
          <w:szCs w:val="28"/>
        </w:rPr>
        <w:t>енных кальциевых каналов}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lastRenderedPageBreak/>
        <w:t xml:space="preserve">391. ФАКТОРЫ, ПРОВОЦИРУЮЩИЕ ГИПЕРКАЛЬЦИЕМИЧЕСКИЙ КРИЗ НА ФОНЕ ПЕРВИЧНОГО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ГИПЕРПАРАТИРЕОЗА:{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 w:rsidRPr="00E52C88">
        <w:rPr>
          <w:rFonts w:ascii="Times New Roman" w:hAnsi="Times New Roman" w:cs="Times New Roman"/>
          <w:sz w:val="28"/>
          <w:szCs w:val="28"/>
        </w:rPr>
        <w:t>Приём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антацидов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Длительная иммобилизация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 w:rsidRPr="00E52C88">
        <w:rPr>
          <w:rFonts w:ascii="Times New Roman" w:hAnsi="Times New Roman" w:cs="Times New Roman"/>
          <w:sz w:val="28"/>
          <w:szCs w:val="28"/>
        </w:rPr>
        <w:t>Приём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 тиазидных диуретиков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Все вышеперечисленное}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392. ПРЕМОРБИДНОЕ ОЖИРЕНИЕ ДИАГНОСТИРУЕТСЯ ПРИ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ИМТ:{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35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40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45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50}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393. СУТОЧНОЕ КОЛИЧЕСТВО БЕЛКА В ПИЩЕ БОЛЬНОГО НА ГЕМОДИАЛИЗЕ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0,8 г/кг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1,0 г/кг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1,2 г/кг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1,6 г/кг}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394. ПРИ ХРОНИЧЕСКОМ ПИЕЛОНЕФРИТЕ НАИБОЛЕЕ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диффузное поражение почек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очаговое полиморфное поражение почек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поражение клубочков почек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поражение канальцев почек}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395. ИСХОДЫ ХРОНИЧЕСКОГО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ПИЕЛОНЕФРИТА:{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хроническая почечная недостаточность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пионефроз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сморщенная почка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9817BB" w:rsidRPr="00E52C88" w:rsidRDefault="00505D1C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396. НАИБОЛЕЕ РАННИЕ КЛИНИЧЕСКИЕ СИМПТОМЫ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ХПНХ:{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гиперкалиемия, гипернатриемия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полиурия, никтурия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гиперкреатининемия, гиперурикемия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мочевой синдром}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397. ПРОБА НЕЧИПОРЕНКО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ПОЗВОЛЯЕТ:</w:t>
      </w:r>
      <w:r w:rsidR="00505D1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оценить величину клубочковой инфильтрации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оценить степень гематурии и лейкоцитурии</w:t>
      </w:r>
    </w:p>
    <w:p w:rsidR="00D11E6A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определить величину относительной плотности мочи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определить величину канальцевой реабсорбции}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398. ПРИ КЕТОАЦИДОЗЕ АРТЕРИАЛЬНОЕ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ДАВЛЕНИЕ:{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умеренно повышено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не изменяется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значительно повышено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понижено}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399. НАИБОЛЬШИМ ВЛИЯНИЕМ НА АППЕТИТ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ОБЛАДАЮТ:{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агонисты ГПП-1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ингибиторы НГЛТ-2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ингибиторы ДПП-4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бигуаниды}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400. НАИБОЛЕЕ ВЫРАЖЕННЫМ АНТИГИПЕРТЕНЗИВНЫМ ЭФФЕКТОМ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ОБЛАДАЮТ:{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ингибиторы НГЛТ-2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бигуаниды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агонисты ГПП-1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ингибиторы ДПП-4}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401. УГРОЗА КОМПРЕССИИ ПЕРЕКРЕСТА ЗРИТЕЛЬНЫХ НЕРВОВ ВОЗНИКАЕТ, КОГДА ОПУХОЛЬ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РАСПРОСТРАНЯЕТСЯ:{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супраселлярно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параселлярно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инфраселлярно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ретроселлярно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402. МАКРОАДЕНОМА, ПОЛНОСТЬЮ ЗАПОЛНЯЮЩАЯ ПОЛОСТЬ ТУРЕЦКОГО СЕДЛА, ПО КЛАССИФИКАЦИИ HARDY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 степени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 степени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3 степени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 степени}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403. ОКТРЕОТИД ОКАЗЫВАЕТ ДЕЙСТВИЕ НА РЕЦЕПТОРЫ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СОМАТОСТАТИНА:{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 и 5 подтипов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 и 4 подтипов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3 и 4 подтипов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 и 6 подтипов}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404. КАБЕРГОЛИН ДЕЙСТВУЕТ НА РЕЦЕПТОРЫ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ДОФАМИНА:{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D2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D1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D3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D4}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405. ПЭГВИСОМАНТ – ПРЕПАРАТ ИЗ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ГРУППЫ:{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антагонистов рецепторов СТГ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агонистов дофаминовых рецепторов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аналогов соматостатина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антагонистов дофаминовых рецепторов}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406. ВЕРОЯТНОСТЬ ОПУХОЛЕВОГО ГЕНЕЗА ГИПЕРПРОЛАКТИНЕМИИ </w:t>
      </w:r>
      <w:r w:rsidRPr="00E52C88">
        <w:rPr>
          <w:rFonts w:ascii="Times New Roman" w:hAnsi="Times New Roman" w:cs="Times New Roman"/>
          <w:sz w:val="28"/>
          <w:szCs w:val="28"/>
        </w:rPr>
        <w:lastRenderedPageBreak/>
        <w:t xml:space="preserve">УВЕЛИЧИВАЕТСЯ ПРИ ПРЕВЫШЕНИИ ПОРОГОВОГО ЗНАЧЕНИЯ УРОВНЯ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ПРОЛАКТИНА:{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2000-3000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мЕд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/мл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3000-4000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мЕд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/мл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500-1000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мЕд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/мл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1000-2000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мЕд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/мл}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407. ФЕНОМЕН МАКРОПРОЛАКТИНЕМИИ -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ложное снижение уровня пролактина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циркуляция пролактина в составе полимерных комплексов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повышение уровня пролактина более 2000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мЕд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/мл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повышение уровня пролактина более 5000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мЕд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/мл}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408. HOOK-ЭФФЕКТ –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ложное снижение уровня пролактина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циркуляция пролактина в составе полимерных комплексов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повышение уровня пролактина более 2000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мЕд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повышение уровня пролактина более 5000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мЕд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409. ПРИ ЛЕЧЕНИИ ГИПЕРПРОЛАКТИНЕМИИ НАЧАЛЬНАЯ ДОЗИРОВКА КАБЕРГОЛИНА СОСТАВЛЯЕТ </w:t>
      </w:r>
      <w:r w:rsidR="00D11E6A">
        <w:rPr>
          <w:rFonts w:ascii="Times New Roman" w:hAnsi="Times New Roman" w:cs="Times New Roman"/>
          <w:sz w:val="28"/>
          <w:szCs w:val="28"/>
        </w:rPr>
        <w:t>_____</w:t>
      </w:r>
      <w:r w:rsidRPr="00E52C88">
        <w:rPr>
          <w:rFonts w:ascii="Times New Roman" w:hAnsi="Times New Roman" w:cs="Times New Roman"/>
          <w:sz w:val="28"/>
          <w:szCs w:val="28"/>
        </w:rPr>
        <w:t xml:space="preserve"> МГ В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НЕДЕЛЮ:{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0.25-0.5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0.5-1.0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1.0-1.5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2.0-2.5}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410. СНИЖЕНИЕ ДОЗЫ АГОНИСТОВ ДОФАМИНА ИЛИ ИХ ОТМЕНА, ПРИ УСЛОВИИ ДЛИТЕЛЬНОЙ НОРМАЛИЗАЦИИ УРОВНЯ ПРОЛАКТИНА И ЗНАЧИТЕЛЬНОГО УМЕНЬШЕНИЯ АДЕНОМЫ ГИПОФИЗА ИЛИ ЕЁ ОТСУТСТВИЯ ПО ДАННЫМ МРТ ВОЗМОЖНА ПОСЛЕ НЕПРЕРЫВНОГО ЛЕЧЕНИЯ В</w:t>
      </w:r>
      <w:r w:rsidR="00D11E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ТЕЧЕНИЕ</w:t>
      </w:r>
      <w:r w:rsidR="00D11E6A" w:rsidRPr="00E52C88">
        <w:rPr>
          <w:rFonts w:ascii="Times New Roman" w:hAnsi="Times New Roman" w:cs="Times New Roman"/>
          <w:sz w:val="28"/>
          <w:szCs w:val="28"/>
        </w:rPr>
        <w:t>:</w:t>
      </w:r>
      <w:r w:rsidR="00D11E6A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 лет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6 месяцев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 года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3 месяцев}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411. ПРИ НАЛИЧИИ ПОЛНОЙ ИЛИ ЧАСТИЧНОЙ РЕЗИСТЕНТНОСТИ ПРОЛАКТИНОМ К ЛЕЧЕНИЮ АГОНИСТАМИ ДОФАМИНА,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увеличить дозу препарата до максимально переносимой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провести хирургическое лечение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провести лучевую терапию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назначить аналоги соматостатина}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412. ПРИ НАСТУПЛЕНИИ БЕРЕМЕННОСТИ НА ФОНЕ ЛЕЧЕНИЯ АГОНИСТАМИ ДОФАМИНА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СЛЕДУЕТ:{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отменить препараты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увеличить дозу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снизить дозу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продолжать лечение в прежнем режиме}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414. ПРИ УСТАНОВЛЕННОМ ЭНДОГЕННОМ ГИПЕРКОРТИЦИЗМЕ МСКТ НАДПОЧЕЧНИКОВ ПОКАЗАНО ПРИ ЗНАЧЕНИИ АКТГ В УТРЕННИЕ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ЧАСЫ:{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более 10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/мл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менее 10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/мл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менее 20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/мл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более 20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/мл}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415. ДЛЯ ДИФФЕРЕНЦИАЛЬНОЙ ДИАГНОСТИКИ АКТГ-ЗАВИСИМОГО ГИПЕРКОРТИЦИЗМА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проба с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синактеном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селективный забор крови из нижних каменистых синусов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малая проба с дексаметазоном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проба с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бусерелином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416. У КУРЯЩИХ ЛЮДЕЙ В СРАВНЕНИИ С НЕКУРЯЩИМИ УРОВЕНЬ КОРТИЗОЛА В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СЛЮНЕ:{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более высокий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более низкий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не отличается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может быть, как выше, так и ниже}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417. ЗАРЕГИСТРИРОВАННЫЕ ПОКАЗАНИЯ ДЛЯ ЛЕЧЕНИЯ БОЛЕЗНИ ИЦЕНКО-КУШИНГА ИМЕЮТСЯ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У:{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пасиреотида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октреотида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каберголина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кетоконазола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418. ПОСЛЕ ВЫЯВЛЕНИЯ ГОРМОНАЛЬНО-НЕАКТИВНОЙ МИКРОАДЕНОМЫ ГИПОФИЗА ПОВТОРНУЮ МРТ ПРОВОДЯТ ЧЕРЕЗ </w:t>
      </w:r>
      <w:r w:rsidR="00D11E6A">
        <w:rPr>
          <w:rFonts w:ascii="Times New Roman" w:hAnsi="Times New Roman" w:cs="Times New Roman"/>
          <w:sz w:val="28"/>
          <w:szCs w:val="28"/>
        </w:rPr>
        <w:t xml:space="preserve">_____ </w:t>
      </w:r>
      <w:r w:rsidRPr="00E52C88">
        <w:rPr>
          <w:rFonts w:ascii="Times New Roman" w:hAnsi="Times New Roman" w:cs="Times New Roman"/>
          <w:sz w:val="28"/>
          <w:szCs w:val="28"/>
        </w:rPr>
        <w:t>(В МЕСЯЦАХ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12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6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3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24}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419. ПОСЛЕ ВЫЯВЛЕНИЯ ГОРМОНАЛЬНО-НЕАКТИВНОЙ МАКРОАДЕНОМЫ ГИПОФИЗА ПОВТОРНУЮ МРТ ПРОВОДЯТ ЧЕРЕЗ </w:t>
      </w:r>
      <w:r w:rsidR="00D11E6A">
        <w:rPr>
          <w:rFonts w:ascii="Times New Roman" w:hAnsi="Times New Roman" w:cs="Times New Roman"/>
          <w:sz w:val="28"/>
          <w:szCs w:val="28"/>
        </w:rPr>
        <w:t xml:space="preserve">_____ </w:t>
      </w:r>
      <w:r w:rsidRPr="00E52C88">
        <w:rPr>
          <w:rFonts w:ascii="Times New Roman" w:hAnsi="Times New Roman" w:cs="Times New Roman"/>
          <w:sz w:val="28"/>
          <w:szCs w:val="28"/>
        </w:rPr>
        <w:t>(В МЕСЯЦАХ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6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12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3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420. ПЭГВИСОМАНТ ПРОТИВОПОКАЗАН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почечной недостаточности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дыхательной недостаточности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синдроме Жильбера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сахарном диабете}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421. ПРОБА С ИНСУЛИНОВОЙ ГИПОГЛИКЕМИЕЙ ПОЗВОЛЯЕТ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ИСКЛЮЧИТЬ:{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СТГ-дефицит и надпочечниковую недостаточность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гипогонадотропный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гипогонадизм и вторичный гипотиреоз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несахарный диабет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нарушения углеводного обмена}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422. ФЛУДРОКОРТИЗОН ИСПОЛЬЗУЕТСЯ В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ЛЕЧЕНИИ:{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первичной надпочечниковой недостаточности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вторичной надпочечниковой недостаточности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болезни Иценко-Кушинга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синдрома Иценко-Кушинга}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423. В ФИЗИОЛОГИЧЕСКИХ УСЛОВИЯХ УРОВЕНЬ СТГ В КРОВИ НА ФОНЕ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ГИПОГЛИКЕМИИ:{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снижается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не изменяется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повышается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может как повышаться, так и снижаться}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424. СИНДРОМ КАЛЬМАНА ХАРАКТЕРИЗУЕТСЯ СОЧЕТАНИЕМ РАССТРОЙСТВА ОБОНЯНИЯ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гипогонадотропного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гипогонадизма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вторичной надпочечниковой недостаточности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вторичного гипотиреоза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СТГ-дефицита}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425. НОРМАЛЬНЫЙ ВЕРТИКАЛЬНЫЙ РАЗМЕР ГИПОФИЗА НА МРТ СОСТАВЛЯЕТ </w:t>
      </w:r>
      <w:r w:rsidR="00D11E6A">
        <w:rPr>
          <w:rFonts w:ascii="Times New Roman" w:hAnsi="Times New Roman" w:cs="Times New Roman"/>
          <w:sz w:val="28"/>
          <w:szCs w:val="28"/>
        </w:rPr>
        <w:t xml:space="preserve">_____ </w:t>
      </w:r>
      <w:r w:rsidRPr="00E52C88">
        <w:rPr>
          <w:rFonts w:ascii="Times New Roman" w:hAnsi="Times New Roman" w:cs="Times New Roman"/>
          <w:sz w:val="28"/>
          <w:szCs w:val="28"/>
        </w:rPr>
        <w:t>(В ММ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4-8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2-6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8-12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12-14}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426. ПРИ РОСТЕ АДЕНОМЫ ГИПОФИЗА В ОБЛАСТЬ КАВЕРНОЗНЫХ СИНУСОВ РАСПРОСТРАНЕНИЕ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параселлярным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инфраселлярным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ретроселлярным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антеселлярным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427. ПРИ РОСТЕ АДЕНОМЫ ГИПОФИЗА В ОБЛАСТЬ ПАЗУХИ ОСНОВНОЙ КОСТИ РАСПРОСТРАНЕНИЕ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инфраселлярным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супраселлярным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ретроселлярным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антеселлярным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lastRenderedPageBreak/>
        <w:t xml:space="preserve">428. ОПУХОЛИ ГИПОФИЗА, НЕ ВЫХОДЯЩИЕ ЗА ПРЕДЕЛЫ ТУРЕЦКОГО СЕДЛА,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эндоселлярными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супраселлярными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антеселлярными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ретроселлярными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429. ГЛЮКОКОРТИКОИДНАЯ АКТИВНОСТЬ НАИБОЛЕЕ ВЫСОКА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У:{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дексаметазона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гидрокортизона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преднизолона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метилпреднизолона}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430. К ГЛЮКОКОРТИКОИДАМ ДЛИТЕЛЬНОГО ДЕЙСТВИЯ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дексаметазон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метилпреднизолон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флудрокортизон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гидрокортизон}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431. К ГЛЮКОКОРТИКОИДАМ СРЕДНЕЙ ПРОДОЛЖИТЕЛЬНОСТИ ДЕЙСТВИЯ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кортизон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преднизолон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дексаметазон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гидрокортизон}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432. К ГЛЮКОКОРТИКОИДАМ КОРОТКОГО ДЕЙСТВИЯ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гидрокортизон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преднизолон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метилпреднизолон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дексаметазон}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433. КОМПЕНСАЦИЯ СТГ-ДЕФИЦИТА ПРИВОДИТ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повышению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тощаковой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массы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снижению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тощаковой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массы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снижению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внеклеточной жидкости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повышению жировой массы}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434. ПОРОГОВОЕ ЗНАЧЕНИЕ СТИМУЛИРОВАННОГО СТГ В ХОДЕ ПРОБЫ С ИНСУЛИНОВОЙ ГИПОГЛИКЕМИЕЙ ДЛЯ ПАЦИЕНТОВ СТАРШЕ 30 ЛЕТ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5.0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/мл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3.0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/мл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1.0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/мл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10.0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/мл}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435. ОСНОВНЫМИ ПОРАЖАЮЩИМИ ФАКТОРАМИ ПОЖАРА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непосредственное воздействие открытого пламени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тепловое воздействие (перегревание организма человека)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отравления угарным газом и другими токсичными веществами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436. ДЛЯ ПРОВЕДЕНИЯ АВАРИЙНО</w:t>
      </w:r>
      <w:r w:rsidR="00D11E6A">
        <w:rPr>
          <w:rFonts w:ascii="Times New Roman" w:hAnsi="Times New Roman" w:cs="Times New Roman"/>
          <w:sz w:val="28"/>
          <w:szCs w:val="28"/>
        </w:rPr>
        <w:t>-</w:t>
      </w:r>
      <w:r w:rsidRPr="00E52C88">
        <w:rPr>
          <w:rFonts w:ascii="Times New Roman" w:hAnsi="Times New Roman" w:cs="Times New Roman"/>
          <w:sz w:val="28"/>
          <w:szCs w:val="28"/>
        </w:rPr>
        <w:t xml:space="preserve">СПАСАТЕЛЬНЫХ РАБОТ ПРИ ЛИКВИДАЦИИ ПОСЛЕДСТВИЙ ДТП НЕОБХОДИМО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средства тушения пожаров, сбора и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обеззараживания опасных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веществ, жизнеобеспечения для работы под водой, альпинистское снаряжени</w:t>
      </w:r>
      <w:r w:rsidR="00D11E6A">
        <w:rPr>
          <w:rFonts w:ascii="Times New Roman" w:hAnsi="Times New Roman" w:cs="Times New Roman"/>
          <w:sz w:val="28"/>
          <w:szCs w:val="28"/>
        </w:rPr>
        <w:t>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инструменты и оборудование для </w:t>
      </w:r>
      <w:r w:rsidR="00385587" w:rsidRPr="00E52C88">
        <w:rPr>
          <w:rFonts w:ascii="Times New Roman" w:hAnsi="Times New Roman" w:cs="Times New Roman"/>
          <w:sz w:val="28"/>
          <w:szCs w:val="28"/>
        </w:rPr>
        <w:t>подъёма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385587" w:rsidRPr="00E52C88">
        <w:rPr>
          <w:rFonts w:ascii="Times New Roman" w:hAnsi="Times New Roman" w:cs="Times New Roman"/>
          <w:sz w:val="28"/>
          <w:szCs w:val="28"/>
        </w:rPr>
        <w:t>тяжёлых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</w:t>
      </w:r>
      <w:r w:rsidR="00D11E6A">
        <w:rPr>
          <w:rFonts w:ascii="Times New Roman" w:hAnsi="Times New Roman" w:cs="Times New Roman"/>
          <w:sz w:val="28"/>
          <w:szCs w:val="28"/>
        </w:rPr>
        <w:t>има (перекусывания) конструкций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средства поиска пострадавших и автотранспорта, освещения, связи, оказания первой помощи пострадавшим и их эвакуации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437. ОПТИМАЛЬНЫЙ СРОК ОКАЗАНИЯ ПЕРВОЙ ПОМОЩИ: {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первые 30 мин с момента поражения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через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1 – 2 ч с момента поражения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2 – 4 ч с момента поражения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4 – 6 ч с момента поражения}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438. ЧЕМ БОЛЬШЕ ДОЗА ОБЛУЧЕНИЯ, ТЕМ ПЕРВИЧНАЯ ОБЩАЯ РЕАКЦИЯ НА ОБЛУЧЕНИЕ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позже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раньше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связь отсутствует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одновременно с изменениями в периферической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крови}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439. АВАРИЙНО-СПАСАТЕЛЬНЫЕ РАБОТЫ ПРИ ЛИКВИДАЦИИ ЧС – ЭТО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 спасению людей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спасению материальных и культурных ценностей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защите природной среды в зоне ЧС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440. УКАЖИТЕ СИНОНИМ ТЕРМИНУ «ЯД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аллерген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токсикант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поллютант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антиген}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441. К ОСНОВНЫМ СРЕДСТВАМ ЗАЩИТЫ НАСЕЛЕНИЯ ОТ БАКТЕРИОЛОГИЧЕСКОГО ОРУЖИЯ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средства индивидуальной и коллективной защиты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дезинфицирующие вещества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вакцинно-сывороточные препараты, антибиотики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442. ЧЕМ НУЖНО СМАЧИВАТЬ ПОВЯЗКУ ДЛЯ ЗАЩИТЫ ОРГАНОВ ДЫХАНИЯ ОТ </w:t>
      </w:r>
      <w:r w:rsidRPr="00E52C88">
        <w:rPr>
          <w:rFonts w:ascii="Times New Roman" w:hAnsi="Times New Roman" w:cs="Times New Roman"/>
          <w:sz w:val="28"/>
          <w:szCs w:val="28"/>
        </w:rPr>
        <w:lastRenderedPageBreak/>
        <w:t xml:space="preserve">ПАРОВ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раствором питьевой соды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5% раствором лимонной или уксусной кислоты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концентрированной соляной кислотой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любой жидкостью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растительным маслом}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443. ЧРЕЗВЫЧАЙНАЯ СИТУАЦИЯ –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чрезвычайное положение на всей территории РФ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обстановка на </w:t>
      </w:r>
      <w:r w:rsidR="00385587" w:rsidRPr="00E52C88">
        <w:rPr>
          <w:rFonts w:ascii="Times New Roman" w:hAnsi="Times New Roman" w:cs="Times New Roman"/>
          <w:sz w:val="28"/>
          <w:szCs w:val="28"/>
        </w:rPr>
        <w:t>определённой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жертвы и нарушение условий жизнедеятельности людей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наиболее экстремальное природное явление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чрезвычайное положение в отдельных местностях РФ}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444. УКАЖИТЕ ОСНОВНЫЕ СПОСОБЫ ЗАЩИТЫ НАСЕЛЕНИЯ ОТ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оповещение населения, локализация районов ЧС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эвакуация, укрытие в защитных сооружениях, использование ИСЗ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проведение спасательных работ, тушение пожаров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оказание мед. помощи, разбор завалов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все ответы верны}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445. ПРЕДМЕТОМ ИЗУЧЕНИЯ ОБЩЕСТВЕННОГО ЗДОРОВЬЯ И ЗДРАВООХРАНЕНИЯ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здоровье индивидуума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здоровье населения и факторы, влияющие на него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эпидемиология заболеваний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здоровье работающего населения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экономика здравоохранения}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446. ОСНОВНЫМИ ГРУППАМИ ПОКАЗАТЕЛЕЙ ОБЩЕСТВЕННОГО ЗДОРОВЬЯ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показатели заболеваемости, летальности, инвалидности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показатели инвалидности, заболеваемости, физического развития, демографические показатели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показатели соотношения, наглядности, инвалидности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демографические показатели, физического развития, обеспеченности кадрами}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447. ПРИ ПРОВЕДЕНИИ СОЦИАЛЬНО-ГИГИЕНИЧЕСКИХ ИССЛЕДОВАНИЙ ПРИМЕНЯЮТСЯ СЛЕДУЮЩИЕ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статистический, исторический, географический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этнический, статистический, корреляционный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экономический, исторический, статистический, социологический}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448. САНОЛОГИЯ -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наука о здоровье здоровых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наука о здоровье больных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наука о здоровье группы риска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здоровье}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449. ВАЛЕОЛОГИЯ -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наука об общественном здоровье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наука об индивидуальном здоровье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наука о здоровье здоровых и влияние на него образа жизни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здоровье}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450. МЕДИЦИНСКАЯ (САНИТАРНАЯ) СТАТИСТИКА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отрасль статистики, изучающую вопросы заболеваемости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совокупность статистических методов для изучения заболеваемости населения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отрасль статистики, изучающую вопросы, связанные с медициной, гигиеной, санитарией и здравоохранением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экстраполяцию и прогнозирование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анализ деятельности ЛПУ}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451. КОЭФФИЦИЕНТ СТЬЮДЕНТА -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стандартизированный показатель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коэффициент корреляции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</w:t>
      </w:r>
      <w:r w:rsidR="00385587">
        <w:rPr>
          <w:rFonts w:ascii="Times New Roman" w:hAnsi="Times New Roman" w:cs="Times New Roman"/>
          <w:sz w:val="28"/>
          <w:szCs w:val="28"/>
        </w:rPr>
        <w:t>оэффициент достоверности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характеристика разнообразия признака}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452. ВАРИАНТА -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числовое выражение признака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относительный показатель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абсолютная величина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качественная характеристика признака}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453. ИЗУЧЕНИЕ ЗАБОЛЕВАЕМОСТИ ПО ДАННЫМ МЕДИЦИНСКИХ ОСМОТРОВ ЯВЛЯЕТСЯ СТАТИСТИЧЕСКИМ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ИССЛЕДОВАНИЕМ:{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текущим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непосредственным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единовременным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анамнестическим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когортным}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454. ДЛЯ ОЦЕНКИ ОБЕСПЕЧЕННОСТИ НАСЕЛЕНИЯ ВРАЧАМИ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показатель интенсивности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показатель экстенсивности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средняя арифметическая величина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любой относительный показатель}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455. ПОНЯТИЕ, ЯВЛЯЮЩЕЕСЯ БОЛЕЕ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>ШИРОКИМ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обучение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воспитание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образование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учение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научение}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456. ОБРАЗОВАНИЕМ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организация познавательной деятельности обучающихся 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процесс передачи социального (профессионального) опыта преподавателей обучающимся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изучение социальных проблем в развитии личности}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457.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принципы обучения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формы обучения}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458.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беседа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рассказ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учебный диалог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лекция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доклад}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459. МЕТОД ОБУЧЕНИЯ –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упорядоченная система действий, выполнение которых приводит к гарантированному достижению педагогических целей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способ взаимосвязанной деятельности преподавателя и обучаемых, направленной на достижение заданных педагогических целей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способ организации познавательной деятельности учащихся}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460. СОСТАВНАЯ ЧАСТЬ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МЕТОДА:</w:t>
      </w:r>
      <w:r w:rsidR="00505D1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задание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средство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приём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учение}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461. МЕТОД ОБУЧЕНИЯ, ОБЕСПЕЧИВАЮЩИЙ УСВОЕНИЕ УЧЕБНОГО МАТЕРИАЛА ПУТЕМ САМОСТОЯТЕЛЬНЫХ РАЗМЫШЛЕНИЙ, ПОИСКА, «ОТКРЫТИЯ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рассказ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объяснение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проблемный метод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частично-поисковый метод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демонстрация}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462. ЦЕЛЯМИ ЛЕКЦИИ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умений будущего специалиста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формирование профессиональных умений, умений общаться и взаимодействовать в процессе практической деятельности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формирование теоретического мышления будущего специалиста, обоснование ориентировочной основы его деятельности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реализация модели деятельности специалиста (квалификационной характеристики)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формирование умений экспериментального подтверждения теоретических положений}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463. ФОРМА ОБУЧЕНИЯ «ПРОИЗВОДСТВЕННАЯ ПРАКТИКА» ИМЕЕТ СЛЕДУЮЩУЮ ПЕДАГОГИЧЕСКУЮ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формирование основ научных знаний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приобщение к принципам, правилам и технологии проведения научно-исследовательской работы}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464. ФОРМА ОБУЧЕНИЯ «ПРАКТИЧЕСКОЕ ЗАНЯТИЕ» ИМЕЕТ СЛЕДУЮЩУЮ ОСНОВНУЮ ПЕДАГОГИЧЕСКУЮ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закладывает основы научных знаний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применение знаний и умений в практике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приобщение к принципам, правилам технологии научно-исследовательской работы}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465. ИЗ ПЯТИ ПЕРЕЧИСЛЕННЫХ СЛОВ ЧЕТЫРЕ ОБЪЕДИНЯЮТСЯ РОДОВЫМ ПОНЯТИЕМ. КАКОЕ СЛОВО НЕ ОТНОСИТСЯ К ДАННОМУ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семинар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экскурсия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практикум по решению задач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закрепление учебного материала}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466. ОСНОВНЫМИ СТРУКТУРНЫМИ КОМПОНЕНТАМИ БАКТЕРИАЛЬНОЙ КЛЕТКИ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Нуклеоид, капсула, цитоплазма, ЦПМ, включения, жгутики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Нуклеоид, цитоплазма, рибосомы, ЦПМ, клеточная стенка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Ядро, цитоплазма, рибосомы, ЦПМ, включения, клеточная стенка}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467. ДЛЯ ИЗУЧЕНИЯ СТРУКТУРЫ КЛЕТОЧНОЙ СТЕНКИ МИКРООРГАНИЗМОВ ИСПОЛЬЗУЮТ СЛОЖНЫЙ МЕТОД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по Романовскому – Гимзе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CB7DD2">
        <w:rPr>
          <w:rFonts w:ascii="Times New Roman" w:hAnsi="Times New Roman" w:cs="Times New Roman"/>
          <w:sz w:val="28"/>
          <w:szCs w:val="28"/>
        </w:rPr>
        <w:t>по Граму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 Бури-Гинссу}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468. ПЕРВЫЙ ПРИНЦИП ЛАБОРАТОРНОЙ ДИАГНОСТИКИ ИНФЕКЦИОННЫХ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Обнаружение возбудителя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Определение антител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Определение ГЗТ}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469. ВТОРОЙ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ПРИНЦИП ЛАБОРАТОРНОЙ ДИАГНОСТИКИ ИНФЕКЦИОННЫХ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Обнаружение ДНК вирусов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CB7DD2">
        <w:rPr>
          <w:rFonts w:ascii="Times New Roman" w:hAnsi="Times New Roman" w:cs="Times New Roman"/>
          <w:sz w:val="28"/>
          <w:szCs w:val="28"/>
        </w:rPr>
        <w:t>Определение антигенов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Определение чувствительности к антибиотикам}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470. ДЛЯ ВЫРАЩИВАНИЯ МИКРООРГАНИЗМОВ НАИБОЛЕЕ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ВАЖНО:{</w:t>
      </w:r>
      <w:proofErr w:type="gramEnd"/>
    </w:p>
    <w:p w:rsidR="00DA7AE2" w:rsidRPr="00D76F2D" w:rsidRDefault="00CB7DD2" w:rsidP="00DA7AE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A7AE2">
        <w:rPr>
          <w:rFonts w:ascii="Times New Roman" w:hAnsi="Times New Roman" w:cs="Times New Roman"/>
          <w:sz w:val="28"/>
          <w:szCs w:val="28"/>
        </w:rPr>
        <w:t>%50%</w:t>
      </w:r>
      <w:r w:rsidR="00DA7AE2" w:rsidRPr="00D76F2D">
        <w:rPr>
          <w:rFonts w:ascii="Times New Roman" w:hAnsi="Times New Roman" w:cs="Times New Roman"/>
          <w:sz w:val="28"/>
          <w:szCs w:val="28"/>
        </w:rPr>
        <w:t xml:space="preserve"> соблюдать температурный режим </w:t>
      </w:r>
    </w:p>
    <w:p w:rsidR="00DA7AE2" w:rsidRPr="00D76F2D" w:rsidRDefault="00CB7DD2" w:rsidP="00DA7AE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A7AE2">
        <w:rPr>
          <w:rFonts w:ascii="Times New Roman" w:hAnsi="Times New Roman" w:cs="Times New Roman"/>
          <w:sz w:val="28"/>
          <w:szCs w:val="28"/>
        </w:rPr>
        <w:t>%50%</w:t>
      </w:r>
      <w:r w:rsidR="00DA7AE2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385587" w:rsidRPr="00D76F2D">
        <w:rPr>
          <w:rFonts w:ascii="Times New Roman" w:hAnsi="Times New Roman" w:cs="Times New Roman"/>
          <w:sz w:val="28"/>
          <w:szCs w:val="28"/>
        </w:rPr>
        <w:t>определённое</w:t>
      </w:r>
      <w:r w:rsidR="00DA7AE2" w:rsidRPr="00D76F2D">
        <w:rPr>
          <w:rFonts w:ascii="Times New Roman" w:hAnsi="Times New Roman" w:cs="Times New Roman"/>
          <w:sz w:val="28"/>
          <w:szCs w:val="28"/>
        </w:rPr>
        <w:t xml:space="preserve"> значение рН среды </w:t>
      </w:r>
    </w:p>
    <w:p w:rsidR="00DA7AE2" w:rsidRPr="00D76F2D" w:rsidRDefault="004B296A" w:rsidP="00DA7AE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A7AE2" w:rsidRPr="00D76F2D"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 w:rsidR="00385587" w:rsidRPr="00D76F2D">
        <w:rPr>
          <w:rFonts w:ascii="Times New Roman" w:hAnsi="Times New Roman" w:cs="Times New Roman"/>
          <w:sz w:val="28"/>
          <w:szCs w:val="28"/>
        </w:rPr>
        <w:t>определённую</w:t>
      </w:r>
      <w:r w:rsidR="00DA7AE2" w:rsidRPr="00D76F2D">
        <w:rPr>
          <w:rFonts w:ascii="Times New Roman" w:hAnsi="Times New Roman" w:cs="Times New Roman"/>
          <w:sz w:val="28"/>
          <w:szCs w:val="28"/>
        </w:rPr>
        <w:t xml:space="preserve"> степень аэрации среды</w:t>
      </w:r>
    </w:p>
    <w:p w:rsidR="00DA7AE2" w:rsidRPr="00D76F2D" w:rsidRDefault="004B296A" w:rsidP="00DA7AE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A7AE2" w:rsidRPr="00D76F2D">
        <w:rPr>
          <w:rFonts w:ascii="Times New Roman" w:hAnsi="Times New Roman" w:cs="Times New Roman"/>
          <w:sz w:val="28"/>
          <w:szCs w:val="28"/>
        </w:rPr>
        <w:t xml:space="preserve"> верно </w:t>
      </w:r>
      <w:r w:rsidR="00DA7AE2">
        <w:rPr>
          <w:rFonts w:ascii="Times New Roman" w:hAnsi="Times New Roman" w:cs="Times New Roman"/>
          <w:sz w:val="28"/>
          <w:szCs w:val="28"/>
        </w:rPr>
        <w:t>вс</w:t>
      </w:r>
      <w:r w:rsidR="00385587">
        <w:rPr>
          <w:rFonts w:ascii="Times New Roman" w:hAnsi="Times New Roman" w:cs="Times New Roman"/>
          <w:sz w:val="28"/>
          <w:szCs w:val="28"/>
        </w:rPr>
        <w:t>ё</w:t>
      </w:r>
      <w:r w:rsidR="00DA7AE2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471. ПРАКТИЧЕСКОЕ ЗНАЧЕНИЕ ФЕРМЕНТОВ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участвуют в процессах питания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участвуют в процессах дыхания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участвуют в процессах деления клетки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используются в промышленности 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используются для идентификации бактерий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вс</w:t>
      </w:r>
      <w:r w:rsidR="00CB7DD2">
        <w:rPr>
          <w:rFonts w:ascii="Times New Roman" w:hAnsi="Times New Roman" w:cs="Times New Roman"/>
          <w:sz w:val="28"/>
          <w:szCs w:val="28"/>
        </w:rPr>
        <w:t>ё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A7AE2" w:rsidRPr="00D056A9" w:rsidRDefault="009817BB" w:rsidP="00DA7AE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472. </w:t>
      </w:r>
      <w:r w:rsidR="00DA7AE2" w:rsidRPr="00D056A9">
        <w:rPr>
          <w:rFonts w:ascii="Times New Roman" w:hAnsi="Times New Roman" w:cs="Times New Roman"/>
          <w:sz w:val="28"/>
          <w:szCs w:val="28"/>
        </w:rPr>
        <w:t>САНИТАРНО</w:t>
      </w:r>
      <w:r w:rsidR="00DA7AE2">
        <w:rPr>
          <w:rFonts w:ascii="Times New Roman" w:hAnsi="Times New Roman" w:cs="Times New Roman"/>
          <w:sz w:val="28"/>
          <w:szCs w:val="28"/>
        </w:rPr>
        <w:t>-</w:t>
      </w:r>
      <w:r w:rsidR="00DA7AE2" w:rsidRPr="00D056A9">
        <w:rPr>
          <w:rFonts w:ascii="Times New Roman" w:hAnsi="Times New Roman" w:cs="Times New Roman"/>
          <w:sz w:val="28"/>
          <w:szCs w:val="28"/>
        </w:rPr>
        <w:t>ПОКАЗАТЕЛЬНЫЕ МИКРООРГАНИЗМЫ ДОЛЖНЫ</w:t>
      </w:r>
      <w:r w:rsidR="00DA7AE2">
        <w:rPr>
          <w:rFonts w:ascii="Times New Roman" w:hAnsi="Times New Roman" w:cs="Times New Roman"/>
          <w:sz w:val="28"/>
          <w:szCs w:val="28"/>
        </w:rPr>
        <w:t xml:space="preserve">: </w:t>
      </w:r>
      <w:r w:rsidR="00DA7AE2" w:rsidRPr="00D056A9">
        <w:rPr>
          <w:rFonts w:ascii="Times New Roman" w:hAnsi="Times New Roman" w:cs="Times New Roman"/>
          <w:sz w:val="28"/>
          <w:szCs w:val="28"/>
        </w:rPr>
        <w:t>1</w:t>
      </w:r>
      <w:r w:rsidR="00DA7AE2">
        <w:rPr>
          <w:rFonts w:ascii="Times New Roman" w:hAnsi="Times New Roman" w:cs="Times New Roman"/>
          <w:sz w:val="28"/>
          <w:szCs w:val="28"/>
        </w:rPr>
        <w:t xml:space="preserve">) </w:t>
      </w:r>
      <w:r w:rsidR="00DA7AE2" w:rsidRPr="00D056A9">
        <w:rPr>
          <w:rFonts w:ascii="Times New Roman" w:hAnsi="Times New Roman" w:cs="Times New Roman"/>
          <w:sz w:val="28"/>
          <w:szCs w:val="28"/>
        </w:rPr>
        <w:t>постоянно содержаться в выделениях человека и теплокровных животных</w:t>
      </w:r>
      <w:r w:rsidR="00DA7AE2">
        <w:rPr>
          <w:rFonts w:ascii="Times New Roman" w:hAnsi="Times New Roman" w:cs="Times New Roman"/>
          <w:sz w:val="28"/>
          <w:szCs w:val="28"/>
        </w:rPr>
        <w:t xml:space="preserve">, </w:t>
      </w:r>
      <w:r w:rsidR="00DA7AE2" w:rsidRPr="00D056A9">
        <w:rPr>
          <w:rFonts w:ascii="Times New Roman" w:hAnsi="Times New Roman" w:cs="Times New Roman"/>
          <w:sz w:val="28"/>
          <w:szCs w:val="28"/>
        </w:rPr>
        <w:t>2</w:t>
      </w:r>
      <w:r w:rsidR="00DA7AE2">
        <w:rPr>
          <w:rFonts w:ascii="Times New Roman" w:hAnsi="Times New Roman" w:cs="Times New Roman"/>
          <w:sz w:val="28"/>
          <w:szCs w:val="28"/>
        </w:rPr>
        <w:t xml:space="preserve">) </w:t>
      </w:r>
      <w:r w:rsidR="00DA7AE2" w:rsidRPr="00D056A9">
        <w:rPr>
          <w:rFonts w:ascii="Times New Roman" w:hAnsi="Times New Roman" w:cs="Times New Roman"/>
          <w:sz w:val="28"/>
          <w:szCs w:val="28"/>
        </w:rPr>
        <w:t>легко обнаруживаться современными микробиологическими методами</w:t>
      </w:r>
      <w:r w:rsidR="00DA7AE2">
        <w:rPr>
          <w:rFonts w:ascii="Times New Roman" w:hAnsi="Times New Roman" w:cs="Times New Roman"/>
          <w:sz w:val="28"/>
          <w:szCs w:val="28"/>
        </w:rPr>
        <w:t xml:space="preserve">, 3) </w:t>
      </w:r>
      <w:r w:rsidR="00DA7AE2" w:rsidRPr="00D056A9">
        <w:rPr>
          <w:rFonts w:ascii="Times New Roman" w:hAnsi="Times New Roman" w:cs="Times New Roman"/>
          <w:sz w:val="28"/>
          <w:szCs w:val="28"/>
        </w:rPr>
        <w:t>легко дифференцироваться от других видов</w:t>
      </w:r>
      <w:r w:rsidR="00DA7AE2">
        <w:rPr>
          <w:rFonts w:ascii="Times New Roman" w:hAnsi="Times New Roman" w:cs="Times New Roman"/>
          <w:sz w:val="28"/>
          <w:szCs w:val="28"/>
        </w:rPr>
        <w:t xml:space="preserve">, </w:t>
      </w:r>
      <w:r w:rsidR="00DA7AE2" w:rsidRPr="00D056A9">
        <w:rPr>
          <w:rFonts w:ascii="Times New Roman" w:hAnsi="Times New Roman" w:cs="Times New Roman"/>
          <w:sz w:val="28"/>
          <w:szCs w:val="28"/>
        </w:rPr>
        <w:t>4</w:t>
      </w:r>
      <w:r w:rsidR="00DA7AE2">
        <w:rPr>
          <w:rFonts w:ascii="Times New Roman" w:hAnsi="Times New Roman" w:cs="Times New Roman"/>
          <w:sz w:val="28"/>
          <w:szCs w:val="28"/>
        </w:rPr>
        <w:t xml:space="preserve">) </w:t>
      </w:r>
      <w:r w:rsidR="00DA7AE2" w:rsidRPr="00D056A9">
        <w:rPr>
          <w:rFonts w:ascii="Times New Roman" w:hAnsi="Times New Roman" w:cs="Times New Roman"/>
          <w:sz w:val="28"/>
          <w:szCs w:val="28"/>
        </w:rPr>
        <w:t>интенсивно размножаться в окружающей среде</w:t>
      </w:r>
      <w:r w:rsidR="00DA7AE2">
        <w:rPr>
          <w:rFonts w:ascii="Times New Roman" w:hAnsi="Times New Roman" w:cs="Times New Roman"/>
          <w:sz w:val="28"/>
          <w:szCs w:val="28"/>
        </w:rPr>
        <w:t>,</w:t>
      </w:r>
      <w:r w:rsidR="00DA7AE2" w:rsidRPr="00D056A9">
        <w:rPr>
          <w:rFonts w:ascii="Times New Roman" w:hAnsi="Times New Roman" w:cs="Times New Roman"/>
          <w:sz w:val="28"/>
          <w:szCs w:val="28"/>
        </w:rPr>
        <w:t xml:space="preserve"> 5</w:t>
      </w:r>
      <w:r w:rsidR="00DA7AE2">
        <w:rPr>
          <w:rFonts w:ascii="Times New Roman" w:hAnsi="Times New Roman" w:cs="Times New Roman"/>
          <w:sz w:val="28"/>
          <w:szCs w:val="28"/>
        </w:rPr>
        <w:t xml:space="preserve">) </w:t>
      </w:r>
      <w:r w:rsidR="00DA7AE2" w:rsidRPr="00D056A9">
        <w:rPr>
          <w:rFonts w:ascii="Times New Roman" w:hAnsi="Times New Roman" w:cs="Times New Roman"/>
          <w:sz w:val="28"/>
          <w:szCs w:val="28"/>
        </w:rPr>
        <w:t>после выделения в окружающую среду быстро погибать</w:t>
      </w:r>
      <w:r w:rsidR="00DA7AE2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DA7AE2">
        <w:rPr>
          <w:rFonts w:ascii="Times New Roman" w:hAnsi="Times New Roman" w:cs="Times New Roman"/>
          <w:sz w:val="28"/>
          <w:szCs w:val="28"/>
        </w:rPr>
        <w:t>ОТВЕТА</w:t>
      </w:r>
      <w:r w:rsidR="00DA7AE2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A7AE2" w:rsidRPr="00D056A9" w:rsidRDefault="004B296A" w:rsidP="00DA7AE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A7AE2">
        <w:rPr>
          <w:rFonts w:ascii="Times New Roman" w:hAnsi="Times New Roman" w:cs="Times New Roman"/>
          <w:sz w:val="28"/>
          <w:szCs w:val="28"/>
        </w:rPr>
        <w:t xml:space="preserve"> </w:t>
      </w:r>
      <w:r w:rsidR="00DA7AE2" w:rsidRPr="00D056A9">
        <w:rPr>
          <w:rFonts w:ascii="Times New Roman" w:hAnsi="Times New Roman" w:cs="Times New Roman"/>
          <w:sz w:val="28"/>
          <w:szCs w:val="28"/>
        </w:rPr>
        <w:t>верно 1,2,3</w:t>
      </w:r>
    </w:p>
    <w:p w:rsidR="00DA7AE2" w:rsidRPr="00D056A9" w:rsidRDefault="004B296A" w:rsidP="00DA7AE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A7AE2">
        <w:rPr>
          <w:rFonts w:ascii="Times New Roman" w:hAnsi="Times New Roman" w:cs="Times New Roman"/>
          <w:sz w:val="28"/>
          <w:szCs w:val="28"/>
        </w:rPr>
        <w:t xml:space="preserve"> </w:t>
      </w:r>
      <w:r w:rsidR="00DA7AE2" w:rsidRPr="00D056A9">
        <w:rPr>
          <w:rFonts w:ascii="Times New Roman" w:hAnsi="Times New Roman" w:cs="Times New Roman"/>
          <w:sz w:val="28"/>
          <w:szCs w:val="28"/>
        </w:rPr>
        <w:t>верно 1,3,4</w:t>
      </w:r>
    </w:p>
    <w:p w:rsidR="00DA7AE2" w:rsidRPr="00D056A9" w:rsidRDefault="004B296A" w:rsidP="00DA7AE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A7AE2">
        <w:rPr>
          <w:rFonts w:ascii="Times New Roman" w:hAnsi="Times New Roman" w:cs="Times New Roman"/>
          <w:sz w:val="28"/>
          <w:szCs w:val="28"/>
        </w:rPr>
        <w:t xml:space="preserve"> </w:t>
      </w:r>
      <w:r w:rsidR="00DA7AE2" w:rsidRPr="00D056A9">
        <w:rPr>
          <w:rFonts w:ascii="Times New Roman" w:hAnsi="Times New Roman" w:cs="Times New Roman"/>
          <w:sz w:val="28"/>
          <w:szCs w:val="28"/>
        </w:rPr>
        <w:t>верно 1,2,5}</w:t>
      </w:r>
    </w:p>
    <w:p w:rsidR="009817BB" w:rsidRPr="00E52C88" w:rsidRDefault="009817BB" w:rsidP="00DA7AE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473. НАЗОВИТЕ НЕБЕЛКОВЫЕ ТОКСИНЫ, ВЫРАБАТЫВАЕМЫЕ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Мембранотоксины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Эндотоксины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Цитотоксины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Эксфолиатины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Эритрогенины}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474. БАКТЕРИЕМИЯ –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Повторное заражение тем же микробом после выздоровления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Циркуляция токсинов в крови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Возврат симптомов болезни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Циркуляция микробов в крови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Длительное нахождение вируса в организме}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A7AE2" w:rsidRPr="00C52F1A" w:rsidRDefault="009817BB" w:rsidP="00DA7AE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475</w:t>
      </w:r>
      <w:r w:rsidR="00DA7AE2" w:rsidRPr="00DA7AE2">
        <w:rPr>
          <w:rFonts w:ascii="Times New Roman" w:hAnsi="Times New Roman" w:cs="Times New Roman"/>
          <w:sz w:val="28"/>
          <w:szCs w:val="28"/>
        </w:rPr>
        <w:t xml:space="preserve"> </w:t>
      </w:r>
      <w:r w:rsidR="00DA7AE2" w:rsidRPr="00C52F1A">
        <w:rPr>
          <w:rFonts w:ascii="Times New Roman" w:hAnsi="Times New Roman" w:cs="Times New Roman"/>
          <w:sz w:val="28"/>
          <w:szCs w:val="28"/>
        </w:rPr>
        <w:t xml:space="preserve">НАЗОВИТЕ АНТИГЕНЫ ВИРУСА </w:t>
      </w:r>
      <w:proofErr w:type="gramStart"/>
      <w:r w:rsidR="00DA7AE2" w:rsidRPr="00C52F1A">
        <w:rPr>
          <w:rFonts w:ascii="Times New Roman" w:hAnsi="Times New Roman" w:cs="Times New Roman"/>
          <w:sz w:val="28"/>
          <w:szCs w:val="28"/>
        </w:rPr>
        <w:t>ГРИППА:{</w:t>
      </w:r>
      <w:proofErr w:type="gramEnd"/>
    </w:p>
    <w:p w:rsidR="00DA7AE2" w:rsidRPr="00C52F1A" w:rsidRDefault="00CB7DD2" w:rsidP="00DA7AE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A7AE2" w:rsidRPr="00C52F1A">
        <w:rPr>
          <w:rFonts w:ascii="Times New Roman" w:hAnsi="Times New Roman" w:cs="Times New Roman"/>
          <w:sz w:val="28"/>
          <w:szCs w:val="28"/>
        </w:rPr>
        <w:t>%50%</w:t>
      </w:r>
      <w:r w:rsidR="00DA7AE2">
        <w:rPr>
          <w:rFonts w:ascii="Times New Roman" w:hAnsi="Times New Roman" w:cs="Times New Roman"/>
          <w:sz w:val="28"/>
          <w:szCs w:val="28"/>
        </w:rPr>
        <w:t xml:space="preserve"> </w:t>
      </w:r>
      <w:r w:rsidR="00DA7AE2" w:rsidRPr="00C52F1A">
        <w:rPr>
          <w:rFonts w:ascii="Times New Roman" w:hAnsi="Times New Roman" w:cs="Times New Roman"/>
          <w:sz w:val="28"/>
          <w:szCs w:val="28"/>
        </w:rPr>
        <w:t>гемагглютинин</w:t>
      </w:r>
    </w:p>
    <w:p w:rsidR="00DA7AE2" w:rsidRPr="00C52F1A" w:rsidRDefault="004B296A" w:rsidP="00DA7AE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A7AE2">
        <w:rPr>
          <w:rFonts w:ascii="Times New Roman" w:hAnsi="Times New Roman" w:cs="Times New Roman"/>
          <w:sz w:val="28"/>
          <w:szCs w:val="28"/>
        </w:rPr>
        <w:t xml:space="preserve"> </w:t>
      </w:r>
      <w:r w:rsidR="00DA7AE2" w:rsidRPr="00C52F1A">
        <w:rPr>
          <w:rFonts w:ascii="Times New Roman" w:hAnsi="Times New Roman" w:cs="Times New Roman"/>
          <w:sz w:val="28"/>
          <w:szCs w:val="28"/>
        </w:rPr>
        <w:t>коллагеназа</w:t>
      </w:r>
    </w:p>
    <w:p w:rsidR="00DA7AE2" w:rsidRPr="00C52F1A" w:rsidRDefault="00CB7DD2" w:rsidP="00DA7AE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A7AE2" w:rsidRPr="00C52F1A">
        <w:rPr>
          <w:rFonts w:ascii="Times New Roman" w:hAnsi="Times New Roman" w:cs="Times New Roman"/>
          <w:sz w:val="28"/>
          <w:szCs w:val="28"/>
        </w:rPr>
        <w:t>%50%</w:t>
      </w:r>
      <w:r w:rsidR="00DA7AE2">
        <w:rPr>
          <w:rFonts w:ascii="Times New Roman" w:hAnsi="Times New Roman" w:cs="Times New Roman"/>
          <w:sz w:val="28"/>
          <w:szCs w:val="28"/>
        </w:rPr>
        <w:t xml:space="preserve"> </w:t>
      </w:r>
      <w:r w:rsidR="00DA7AE2" w:rsidRPr="00C52F1A">
        <w:rPr>
          <w:rFonts w:ascii="Times New Roman" w:hAnsi="Times New Roman" w:cs="Times New Roman"/>
          <w:sz w:val="28"/>
          <w:szCs w:val="28"/>
        </w:rPr>
        <w:t>нейраминидаза</w:t>
      </w:r>
    </w:p>
    <w:p w:rsidR="00DA7AE2" w:rsidRPr="009462B5" w:rsidRDefault="004B296A" w:rsidP="00DA7AE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A7AE2">
        <w:rPr>
          <w:rFonts w:ascii="Times New Roman" w:hAnsi="Times New Roman" w:cs="Times New Roman"/>
          <w:sz w:val="28"/>
          <w:szCs w:val="28"/>
        </w:rPr>
        <w:t xml:space="preserve"> </w:t>
      </w:r>
      <w:r w:rsidR="00DA7AE2" w:rsidRPr="00C52F1A">
        <w:rPr>
          <w:rFonts w:ascii="Times New Roman" w:hAnsi="Times New Roman" w:cs="Times New Roman"/>
          <w:sz w:val="28"/>
          <w:szCs w:val="28"/>
        </w:rPr>
        <w:t>фибринолизин</w:t>
      </w:r>
      <w:r w:rsidR="00DA7AE2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DA7AE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476. ЗАБОЛЕВАНИЯ МОЧЕВЫВОДЯЩЕЙ СИСТЕМЫ ЧАЩЕ ВСЕГО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Хламидии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Микобактерии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Условно</w:t>
      </w:r>
      <w:r w:rsidR="00DA7AE2">
        <w:rPr>
          <w:rFonts w:ascii="Times New Roman" w:hAnsi="Times New Roman" w:cs="Times New Roman"/>
          <w:sz w:val="28"/>
          <w:szCs w:val="28"/>
        </w:rPr>
        <w:t>-</w:t>
      </w:r>
      <w:r w:rsidR="00385587">
        <w:rPr>
          <w:rFonts w:ascii="Times New Roman" w:hAnsi="Times New Roman" w:cs="Times New Roman"/>
          <w:sz w:val="28"/>
          <w:szCs w:val="28"/>
        </w:rPr>
        <w:t>патогенные энтеробактерии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Сальмонеллы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Стафилококки}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477. ВОЗБУДИТЕЛЕМ КОРОНАВИРУСНОЙ ИНФЕКЦИИ COVID-19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05D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  <w:lang w:val="en-US"/>
        </w:rPr>
        <w:t>SARS-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05D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  <w:lang w:val="en-US"/>
        </w:rPr>
        <w:t>SARS-Cov-2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05D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  <w:lang w:val="en-US"/>
        </w:rPr>
        <w:t>MERS-Cov</w:t>
      </w:r>
    </w:p>
    <w:p w:rsidR="009817BB" w:rsidRPr="004B296A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B296A">
        <w:rPr>
          <w:rFonts w:ascii="Times New Roman" w:hAnsi="Times New Roman" w:cs="Times New Roman"/>
          <w:sz w:val="28"/>
          <w:szCs w:val="28"/>
        </w:rPr>
        <w:t>~</w:t>
      </w:r>
      <w:r w:rsidR="00505D1C" w:rsidRPr="004B2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9817BB" w:rsidRPr="004B296A">
        <w:rPr>
          <w:rFonts w:ascii="Times New Roman" w:hAnsi="Times New Roman" w:cs="Times New Roman"/>
          <w:sz w:val="28"/>
          <w:szCs w:val="28"/>
        </w:rPr>
        <w:t>-229</w:t>
      </w:r>
      <w:r w:rsidR="009817BB" w:rsidRPr="00E52C8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817BB" w:rsidRPr="004B296A">
        <w:rPr>
          <w:rFonts w:ascii="Times New Roman" w:hAnsi="Times New Roman" w:cs="Times New Roman"/>
          <w:sz w:val="28"/>
          <w:szCs w:val="28"/>
        </w:rPr>
        <w:t>}</w:t>
      </w:r>
    </w:p>
    <w:p w:rsidR="009817BB" w:rsidRPr="004B296A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478. КОРОНАВИРУС ОТНОСИТСЯ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зоонозам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сапронозам}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479. КАКИМИ ПУТЯМИ ОСУЩЕСТВЛЯЕТСЯ ПЕРЕДАЧА КОРОНАВИРУСА SARS-COV-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480. ОСНОВНЫМИ СРЕДСТВАМИ ИНДИВИДУАЛЬНОЙ ЗАЩИТЫ МЕДИЦИНСКОГО ПЕРСОНАЛА ПРИ РАБОТЕ С ЛИЦАМИ, ИНФИЦИРОВАННЫМИ COVID-19,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lastRenderedPageBreak/>
        <w:t xml:space="preserve">481. ВЕДУЩИМИ КЛИНИЧЕСКИМИ СИМПТОМАМИ COVID-19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фарингит, ринит, </w:t>
      </w:r>
      <w:r w:rsidR="00385587" w:rsidRPr="00E52C88">
        <w:rPr>
          <w:rFonts w:ascii="Times New Roman" w:hAnsi="Times New Roman" w:cs="Times New Roman"/>
          <w:sz w:val="28"/>
          <w:szCs w:val="28"/>
        </w:rPr>
        <w:t>налёты</w:t>
      </w:r>
      <w:r w:rsidR="00385587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482. ПОКАЗАНИЕМ ДЛЯ НАЗНАЧЕНИЯ АНТИБИОТИКОВ ПРИ COVID-19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 w:rsidRPr="00E52C88">
        <w:rPr>
          <w:rFonts w:ascii="Times New Roman" w:hAnsi="Times New Roman" w:cs="Times New Roman"/>
          <w:sz w:val="28"/>
          <w:szCs w:val="28"/>
        </w:rPr>
        <w:t>отёк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 </w:t>
      </w:r>
      <w:r w:rsidR="00385587" w:rsidRPr="00E52C88">
        <w:rPr>
          <w:rFonts w:ascii="Times New Roman" w:hAnsi="Times New Roman" w:cs="Times New Roman"/>
          <w:sz w:val="28"/>
          <w:szCs w:val="28"/>
        </w:rPr>
        <w:t>лёгких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при </w:t>
      </w:r>
      <w:r w:rsidR="00385587" w:rsidRPr="00E52C88">
        <w:rPr>
          <w:rFonts w:ascii="Times New Roman" w:hAnsi="Times New Roman" w:cs="Times New Roman"/>
          <w:sz w:val="28"/>
          <w:szCs w:val="28"/>
        </w:rPr>
        <w:t>лёгких</w:t>
      </w:r>
      <w:r w:rsidR="009817BB" w:rsidRPr="00E52C88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483. ПРИ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ТЯЖЕЛОМ РЕСПИРАТОРНОМ ДИСТРЕСС-СИНДРОМЕ С ПРИЗНАКАМИ ЦИТОКИНОВОГО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тоцилизумаб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ритуксимаб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инфликсимаб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адалимумаб}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484. НОВЫЙ КОРОНАВИРУС SARS-COV-2 ОТНОСИТСЯ К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587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587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587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BB" w:rsidRPr="00E52C88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9817BB" w:rsidRPr="00E52C88">
        <w:rPr>
          <w:rFonts w:ascii="Times New Roman" w:hAnsi="Times New Roman" w:cs="Times New Roman"/>
          <w:sz w:val="28"/>
          <w:szCs w:val="28"/>
        </w:rPr>
        <w:t>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>485. ОСНОВНЫМ ВИДОМ БИОМАТЕРИАЛА ДЛЯ ЛАБОРАТОРНОГО ИССЛЕДОВАНИЯ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Pr="00E52C88">
        <w:rPr>
          <w:rFonts w:ascii="Times New Roman" w:hAnsi="Times New Roman" w:cs="Times New Roman"/>
          <w:sz w:val="28"/>
          <w:szCs w:val="28"/>
        </w:rPr>
        <w:t xml:space="preserve">НА SARS-COV-2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материал, полученный при заборе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мазка из носоглотки и/или ротоглотки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назофарингеальный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аспират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фекалии}</w:t>
      </w: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7BB" w:rsidRPr="00E52C88" w:rsidRDefault="009817BB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2C88">
        <w:rPr>
          <w:rFonts w:ascii="Times New Roman" w:hAnsi="Times New Roman" w:cs="Times New Roman"/>
          <w:sz w:val="28"/>
          <w:szCs w:val="28"/>
        </w:rPr>
        <w:t xml:space="preserve">486. ПАТОГЕНЕТИЧЕСКАЯ ТЕРАПИЯ </w:t>
      </w:r>
      <w:proofErr w:type="gramStart"/>
      <w:r w:rsidRPr="00E52C88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385587">
        <w:rPr>
          <w:rFonts w:ascii="Times New Roman" w:hAnsi="Times New Roman" w:cs="Times New Roman"/>
          <w:sz w:val="28"/>
          <w:szCs w:val="28"/>
        </w:rPr>
        <w:t>противосудорожные препараты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9817BB" w:rsidRPr="00E52C88" w:rsidRDefault="004B296A" w:rsidP="00E52C8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5D1C">
        <w:rPr>
          <w:rFonts w:ascii="Times New Roman" w:hAnsi="Times New Roman" w:cs="Times New Roman"/>
          <w:sz w:val="28"/>
          <w:szCs w:val="28"/>
        </w:rPr>
        <w:t xml:space="preserve"> </w:t>
      </w:r>
      <w:r w:rsidR="009817BB" w:rsidRPr="00E52C88">
        <w:rPr>
          <w:rFonts w:ascii="Times New Roman" w:hAnsi="Times New Roman" w:cs="Times New Roman"/>
          <w:sz w:val="28"/>
          <w:szCs w:val="28"/>
        </w:rPr>
        <w:t>применение антитоксических сывороток}</w:t>
      </w:r>
    </w:p>
    <w:sectPr w:rsidR="009817BB" w:rsidRPr="00E52C88" w:rsidSect="00E52C8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177EF4"/>
    <w:rsid w:val="00385587"/>
    <w:rsid w:val="00481657"/>
    <w:rsid w:val="004B296A"/>
    <w:rsid w:val="00505D1C"/>
    <w:rsid w:val="009817BB"/>
    <w:rsid w:val="00AB29BC"/>
    <w:rsid w:val="00CB7DD2"/>
    <w:rsid w:val="00D11E6A"/>
    <w:rsid w:val="00DA7AE2"/>
    <w:rsid w:val="00E52C88"/>
    <w:rsid w:val="00E8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1022D-5F78-47D2-8956-2C0DAC8A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D43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D439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67</Pages>
  <Words>12099</Words>
  <Characters>68965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5</cp:revision>
  <dcterms:created xsi:type="dcterms:W3CDTF">2020-06-30T10:38:00Z</dcterms:created>
  <dcterms:modified xsi:type="dcterms:W3CDTF">2021-05-18T06:58:00Z</dcterms:modified>
</cp:coreProperties>
</file>