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514315" w:rsidRDefault="007C7C7C" w:rsidP="00E465AD">
      <w:pPr>
        <w:jc w:val="center"/>
        <w:rPr>
          <w:b/>
          <w:sz w:val="28"/>
          <w:szCs w:val="28"/>
          <w:u w:val="single"/>
        </w:rPr>
      </w:pPr>
      <w:r w:rsidRPr="007C7C7C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320093">
        <w:rPr>
          <w:b/>
          <w:sz w:val="28"/>
          <w:szCs w:val="28"/>
          <w:u w:val="single"/>
        </w:rPr>
        <w:t>280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320093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320093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754E77" w:rsidRPr="00754E77">
        <w:rPr>
          <w:u w:val="single"/>
        </w:rPr>
        <w:t>31.08.10 Судебно-медицинская экспертиза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754E77" w:rsidRPr="00754E77">
        <w:rPr>
          <w:u w:val="single"/>
        </w:rPr>
        <w:t>Судебно-медицинская экспертиза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754E77">
        <w:rPr>
          <w:u w:val="single"/>
        </w:rPr>
        <w:t>С</w:t>
      </w:r>
      <w:r w:rsidR="00754E77" w:rsidRPr="00754E77">
        <w:rPr>
          <w:u w:val="single"/>
        </w:rPr>
        <w:t>удебной медицины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B2749" w:rsidRPr="005C6C14" w:rsidTr="008D5339">
        <w:tc>
          <w:tcPr>
            <w:tcW w:w="273" w:type="pct"/>
          </w:tcPr>
          <w:p w:rsidR="005B2749" w:rsidRDefault="00754E7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B2749" w:rsidRPr="005B2749" w:rsidRDefault="00754E77">
            <w:pPr>
              <w:rPr>
                <w:color w:val="000000"/>
              </w:rPr>
            </w:pPr>
            <w:proofErr w:type="spellStart"/>
            <w:r w:rsidRPr="00754E77">
              <w:rPr>
                <w:color w:val="000000"/>
              </w:rPr>
              <w:t>Шарафутдинова</w:t>
            </w:r>
            <w:proofErr w:type="spellEnd"/>
            <w:r w:rsidRPr="00754E77">
              <w:rPr>
                <w:color w:val="000000"/>
              </w:rPr>
              <w:t xml:space="preserve"> Карина </w:t>
            </w:r>
            <w:proofErr w:type="spellStart"/>
            <w:r w:rsidRPr="00754E77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40" w:type="pct"/>
          </w:tcPr>
          <w:p w:rsidR="005B2749" w:rsidRPr="005C6C14" w:rsidRDefault="005B2749" w:rsidP="008A388F">
            <w:pPr>
              <w:jc w:val="both"/>
            </w:pPr>
          </w:p>
        </w:tc>
        <w:tc>
          <w:tcPr>
            <w:tcW w:w="741" w:type="pct"/>
          </w:tcPr>
          <w:p w:rsidR="005B2749" w:rsidRPr="005C6C14" w:rsidRDefault="005B2749" w:rsidP="008A388F">
            <w:pPr>
              <w:jc w:val="both"/>
            </w:pPr>
          </w:p>
        </w:tc>
        <w:tc>
          <w:tcPr>
            <w:tcW w:w="742" w:type="pct"/>
          </w:tcPr>
          <w:p w:rsidR="005B2749" w:rsidRPr="005C6C14" w:rsidRDefault="005B274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B2749" w:rsidRPr="005C6C14" w:rsidRDefault="005B2749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20093"/>
    <w:rsid w:val="00361782"/>
    <w:rsid w:val="003B4AA7"/>
    <w:rsid w:val="003F0387"/>
    <w:rsid w:val="004D1DB3"/>
    <w:rsid w:val="004D518E"/>
    <w:rsid w:val="00514315"/>
    <w:rsid w:val="00540056"/>
    <w:rsid w:val="00551D8B"/>
    <w:rsid w:val="005B2749"/>
    <w:rsid w:val="00647C84"/>
    <w:rsid w:val="006E4930"/>
    <w:rsid w:val="00750FFB"/>
    <w:rsid w:val="00754E77"/>
    <w:rsid w:val="007A2166"/>
    <w:rsid w:val="007C7C7C"/>
    <w:rsid w:val="007D7359"/>
    <w:rsid w:val="007F583A"/>
    <w:rsid w:val="00860208"/>
    <w:rsid w:val="00861ED5"/>
    <w:rsid w:val="008D5339"/>
    <w:rsid w:val="008D63D7"/>
    <w:rsid w:val="008E1317"/>
    <w:rsid w:val="008F4E21"/>
    <w:rsid w:val="00902B13"/>
    <w:rsid w:val="00985BEC"/>
    <w:rsid w:val="00A14F67"/>
    <w:rsid w:val="00AA2A2D"/>
    <w:rsid w:val="00AE4604"/>
    <w:rsid w:val="00BA080B"/>
    <w:rsid w:val="00BB743D"/>
    <w:rsid w:val="00C0789D"/>
    <w:rsid w:val="00C8037B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46</cp:revision>
  <dcterms:created xsi:type="dcterms:W3CDTF">2018-01-15T04:15:00Z</dcterms:created>
  <dcterms:modified xsi:type="dcterms:W3CDTF">2018-06-29T09:20:00Z</dcterms:modified>
</cp:coreProperties>
</file>