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60" w:rsidRDefault="006A2360" w:rsidP="0095506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6A2360">
        <w:rPr>
          <w:rFonts w:ascii="Times New Roman" w:hAnsi="Times New Roman"/>
          <w:b/>
          <w:sz w:val="28"/>
          <w:szCs w:val="28"/>
        </w:rPr>
        <w:t xml:space="preserve">Перечень практических </w:t>
      </w:r>
      <w:r w:rsidRPr="002F2C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манипуляций</w:t>
      </w:r>
    </w:p>
    <w:p w:rsidR="0095506D" w:rsidRPr="0095506D" w:rsidRDefault="0095506D" w:rsidP="0095506D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</w:p>
    <w:p w:rsidR="004F6055" w:rsidRDefault="00A33DF1" w:rsidP="0095506D">
      <w:pPr>
        <w:pStyle w:val="9"/>
        <w:numPr>
          <w:ilvl w:val="0"/>
          <w:numId w:val="19"/>
        </w:numPr>
        <w:jc w:val="both"/>
        <w:rPr>
          <w:i/>
          <w:u w:val="single"/>
        </w:rPr>
      </w:pPr>
      <w:r w:rsidRPr="0095506D">
        <w:rPr>
          <w:i/>
          <w:u w:val="single"/>
        </w:rPr>
        <w:t xml:space="preserve">Список манипуляций по </w:t>
      </w:r>
      <w:r w:rsidR="004F6055" w:rsidRPr="0095506D">
        <w:rPr>
          <w:i/>
          <w:u w:val="single"/>
        </w:rPr>
        <w:t>Основам сестринского дела</w:t>
      </w:r>
      <w:bookmarkStart w:id="0" w:name="_GoBack"/>
      <w:bookmarkEnd w:id="0"/>
    </w:p>
    <w:p w:rsidR="001F6D78" w:rsidRPr="001F6D78" w:rsidRDefault="001F6D78" w:rsidP="001F6D78"/>
    <w:p w:rsidR="001F6D78" w:rsidRPr="001F6D78" w:rsidRDefault="001F6D78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Гигиеническая антисептика рук медицинского персонала: цель, показания,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оснащение, последовательность действий.</w:t>
      </w:r>
    </w:p>
    <w:p w:rsidR="00A47029" w:rsidRPr="001F6D78" w:rsidRDefault="00A47029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Постановка </w:t>
      </w:r>
      <w:proofErr w:type="spell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азопирамовой</w:t>
      </w:r>
      <w:proofErr w:type="spellEnd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 пробы: цель, показания, оснащение, проведение пробы.</w:t>
      </w:r>
    </w:p>
    <w:p w:rsidR="0095506D" w:rsidRPr="001F6D78" w:rsidRDefault="006D47F5" w:rsidP="001F6D78">
      <w:pPr>
        <w:pStyle w:val="a3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6D78">
        <w:rPr>
          <w:rFonts w:ascii="Times New Roman" w:hAnsi="Times New Roman" w:cs="Times New Roman"/>
          <w:color w:val="000000" w:themeColor="text1"/>
          <w:sz w:val="28"/>
          <w:szCs w:val="28"/>
        </w:rPr>
        <w:t>Измерение температуры тела в подмышечной области. Правила заполнения температурного листа. Правила дезинфекции и хранения термометров.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Исследование артериального пульса на лучевой артерии: цель, показания, противопоказания, оснащение, техника проведения.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Определение частоты, глубины, ритма дыхания: цель, показания, противопоказания, оснащение, техника проведения.</w:t>
      </w:r>
      <w:proofErr w:type="gramEnd"/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Измерение артериального давления: цель, показания, противопоказания, оснащение, техника проведения.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Применение  грелки: цель, показания, противопоказания, оснащение, техника проведения, </w:t>
      </w:r>
      <w:r w:rsidR="00307A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tabs>
          <w:tab w:val="left" w:pos="6344"/>
        </w:tabs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Применение пузыря со льдом: цель, показания, противопоказания, оснащение, техника проведения, 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</w:p>
    <w:p w:rsidR="006D47F5" w:rsidRPr="001F6D78" w:rsidRDefault="001F6D78" w:rsidP="001F6D78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Постановка согревающего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компресса: цель, показания, противопоказания, оснащение, техника проведения,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1F6D78" w:rsidRPr="001F6D78" w:rsidRDefault="001F6D78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Оксигенотерапия через носовую канюлю: цель, показания, противопоказания, оснащение, техника проведения, возможные осложнения.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Смена постельного белья (пациент в постели): цель, показания, противопоказания, оснащение, техника проведения,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1F6D78" w:rsidRPr="001F6D78" w:rsidRDefault="001F6D78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Уход за наружными половыми органами и промежностью у женщин: цель, показания, противопоказания, оснащение, техника проведения, возможные осложнения.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Постановка очистительной клизмы: цель, показания, противопоказания, оснащение, техника проведения,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6D47F5" w:rsidRPr="001F6D78" w:rsidRDefault="005913D1" w:rsidP="001F6D78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Постановка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масляной  клизмы: цель, показания, противопоказания, оснащение, техника проведения, 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6D47F5" w:rsidRPr="001F6D78" w:rsidRDefault="005913D1" w:rsidP="001F6D78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Постановка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сифонной  клизмы: цель, показания, противопоказания, оснащение, техника проведения, 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6D47F5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Постановка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газоотводной  трубки: цель, показания, противопоказания, оснащение, техника проведения, </w:t>
      </w:r>
      <w:r w:rsid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="006D47F5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  <w:proofErr w:type="gramEnd"/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Промывание  желудка толстым зондом: цель, показания, противопоказания, оснащение, техника проведения, </w:t>
      </w:r>
      <w:r w:rsidR="00400210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Обучение пациента сбору мокроты на общий клинический анализ, мокроты для бактериологического исследования. Оформление направления.</w:t>
      </w:r>
    </w:p>
    <w:p w:rsidR="006D47F5" w:rsidRPr="001F6D78" w:rsidRDefault="006D47F5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Обучение пациента к сбору анализа мочи на общий клинический анализ, анализ мочи по Нечипоренко. Оформление направления.</w:t>
      </w:r>
    </w:p>
    <w:p w:rsidR="001F6D78" w:rsidRPr="001F6D78" w:rsidRDefault="001F6D78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Обучение пациента сбору мочи по </w:t>
      </w:r>
      <w:proofErr w:type="spell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Зимницкому</w:t>
      </w:r>
      <w:proofErr w:type="spellEnd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Оформление направления.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Взятие крови из вены для биохимического исследования: цель, показания, противопоказания, оснащение, техника проведения, </w:t>
      </w:r>
      <w:r w:rsidR="006D263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возможные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осложнения.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Взятие мазка из зева и носа: цель, показания, противопоказания, оснащение, техника проведения, возможные осложнения.</w:t>
      </w:r>
    </w:p>
    <w:p w:rsidR="009A574C" w:rsidRPr="001F6D78" w:rsidRDefault="009A574C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Обучение пациента сбору кала на копрологическое исследовани</w:t>
      </w:r>
      <w:r w:rsidR="00307A2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е,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 яйца гельминтов, простейших. Оформление направления.</w:t>
      </w:r>
    </w:p>
    <w:p w:rsidR="009A574C" w:rsidRPr="001F6D78" w:rsidRDefault="009A574C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Подкожная инъекция: цель, показания, противопоказания, оснащение, техника проведения, возможные осложнения.</w:t>
      </w:r>
    </w:p>
    <w:p w:rsidR="009A574C" w:rsidRPr="001F6D78" w:rsidRDefault="009A574C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Внутримышечное введение лекарственных препаратов: цель, показания, противопоказания, оснащение, техника проведения, возможные осложнения.</w:t>
      </w:r>
    </w:p>
    <w:p w:rsidR="009A574C" w:rsidRPr="001F6D78" w:rsidRDefault="009A574C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Внутримышечное введение масляных растворов: цель, показания,</w:t>
      </w:r>
      <w:r w:rsidR="001F6D78"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противопоказания, оснащение, техника проведения, возможные осложнения.</w:t>
      </w:r>
    </w:p>
    <w:p w:rsidR="009A574C" w:rsidRPr="001F6D78" w:rsidRDefault="009A574C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Внутривенное введение лекарственных средств: цель, показания, противопоказания, оснащение, техника проведения, возможные осложнения.</w:t>
      </w:r>
    </w:p>
    <w:p w:rsidR="00C042DF" w:rsidRPr="001F6D78" w:rsidRDefault="00C042DF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Внутривенное капельное введение лекарственных сре</w:t>
      </w:r>
      <w:proofErr w:type="gram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дств с п</w:t>
      </w:r>
      <w:proofErr w:type="gramEnd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омощью системы для вливания </w:t>
      </w:r>
      <w:proofErr w:type="spellStart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инфузионных</w:t>
      </w:r>
      <w:proofErr w:type="spellEnd"/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растворов: цель, показания, противопоказания, оснащение, техника проведения, возможные осложнения.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Внутривенное введение лекарственных средств: цель, показания, противопоказания, оснащение, техника проведения, возможные осложнения.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Закапывание сосудосуживающих капель в нос: цель, показания, противопоказания, оснащение, техника проведения, возможные осложнения.</w:t>
      </w:r>
    </w:p>
    <w:p w:rsidR="005913D1" w:rsidRPr="001F6D78" w:rsidRDefault="005913D1" w:rsidP="001F6D78">
      <w:pPr>
        <w:pStyle w:val="a3"/>
        <w:numPr>
          <w:ilvl w:val="0"/>
          <w:numId w:val="23"/>
        </w:numPr>
        <w:ind w:left="567" w:hanging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F6D7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Сердечно-легочная реанимация: цель, показания, противопоказания, оснащение, техника проведения, возможные осложнения.</w:t>
      </w:r>
    </w:p>
    <w:p w:rsidR="009A574C" w:rsidRPr="009A574C" w:rsidRDefault="009A574C" w:rsidP="005913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D47F5" w:rsidRDefault="006D47F5" w:rsidP="006D47F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E7478" w:rsidRPr="006D47F5" w:rsidRDefault="00CE7478" w:rsidP="006D47F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506D" w:rsidRDefault="0095506D" w:rsidP="00307A2E">
      <w:pPr>
        <w:pStyle w:val="a3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pacing w:val="-7"/>
          <w:sz w:val="28"/>
          <w:szCs w:val="28"/>
          <w:u w:val="single"/>
        </w:rPr>
      </w:pPr>
      <w:r w:rsidRPr="00940D95">
        <w:rPr>
          <w:rFonts w:ascii="Times New Roman" w:hAnsi="Times New Roman" w:cs="Times New Roman"/>
          <w:b/>
          <w:bCs/>
          <w:i/>
          <w:spacing w:val="-7"/>
          <w:sz w:val="28"/>
          <w:szCs w:val="28"/>
          <w:u w:val="single"/>
        </w:rPr>
        <w:lastRenderedPageBreak/>
        <w:t>Список манипуляций по хирургии.</w:t>
      </w:r>
    </w:p>
    <w:p w:rsidR="002A5AB7" w:rsidRDefault="002A5AB7" w:rsidP="002A5AB7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Укладка в бикс операционного белья, перевязочного материала универсальным способом.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Надевание стерильной одежды операционной медицинской сестрой.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Надевание стерильной одежды на хирурга.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Надевание перчаток на хирурга стерильными и нестерильными руками.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Подача инструментов хирургу (скальпеля, иглодержателя, пинцета).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Наложение жгута при кровотечении их плечевой  артерии.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наложения повязки </w:t>
      </w:r>
      <w:proofErr w:type="spellStart"/>
      <w:proofErr w:type="gramStart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повязки</w:t>
      </w:r>
      <w:proofErr w:type="spellEnd"/>
      <w:proofErr w:type="gramEnd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 «чепец».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бинокулярной повязки.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повязки «</w:t>
      </w:r>
      <w:proofErr w:type="spellStart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Дезо</w:t>
      </w:r>
      <w:proofErr w:type="spellEnd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косыночной повязки на верхнюю конечность.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косыночной повязки на голову.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наложения </w:t>
      </w:r>
      <w:proofErr w:type="spellStart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пращевидной</w:t>
      </w:r>
      <w:proofErr w:type="spellEnd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повязки на нос.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Техника наложения шины </w:t>
      </w:r>
      <w:proofErr w:type="spellStart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Крамера</w:t>
      </w:r>
      <w:proofErr w:type="spellEnd"/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 переломе предплечья.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крестообразной повязки на затылок.</w:t>
      </w:r>
    </w:p>
    <w:p w:rsidR="008F151B" w:rsidRPr="008F151B" w:rsidRDefault="008F151B" w:rsidP="00307A2E">
      <w:pPr>
        <w:numPr>
          <w:ilvl w:val="0"/>
          <w:numId w:val="2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Составить набор инструментов для ПХО раны мягких тканей лица.</w:t>
      </w:r>
    </w:p>
    <w:p w:rsidR="008F151B" w:rsidRPr="008F151B" w:rsidRDefault="008F151B" w:rsidP="00307A2E">
      <w:pPr>
        <w:numPr>
          <w:ilvl w:val="0"/>
          <w:numId w:val="21"/>
        </w:numPr>
        <w:ind w:left="567" w:hanging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F151B">
        <w:rPr>
          <w:rFonts w:ascii="Times New Roman" w:eastAsia="Times New Roman" w:hAnsi="Times New Roman" w:cs="Times New Roman"/>
          <w:bCs/>
          <w:sz w:val="28"/>
          <w:szCs w:val="28"/>
        </w:rPr>
        <w:t>Техника наложения «черепашьей» повязки на локтевой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устав.</w:t>
      </w:r>
    </w:p>
    <w:p w:rsidR="0095506D" w:rsidRPr="00940D95" w:rsidRDefault="0095506D" w:rsidP="00307A2E">
      <w:pPr>
        <w:pStyle w:val="a3"/>
        <w:numPr>
          <w:ilvl w:val="0"/>
          <w:numId w:val="19"/>
        </w:num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i/>
          <w:spacing w:val="-7"/>
          <w:sz w:val="28"/>
          <w:szCs w:val="28"/>
          <w:u w:val="single"/>
        </w:rPr>
      </w:pPr>
      <w:r w:rsidRPr="00940D95">
        <w:rPr>
          <w:rFonts w:ascii="Times New Roman" w:hAnsi="Times New Roman" w:cs="Times New Roman"/>
          <w:b/>
          <w:bCs/>
          <w:i/>
          <w:spacing w:val="-16"/>
          <w:sz w:val="28"/>
          <w:szCs w:val="28"/>
          <w:u w:val="single"/>
        </w:rPr>
        <w:t xml:space="preserve">Список </w:t>
      </w:r>
      <w:r w:rsidR="00594BB5" w:rsidRPr="00940D95">
        <w:rPr>
          <w:rFonts w:ascii="Times New Roman" w:hAnsi="Times New Roman" w:cs="Times New Roman"/>
          <w:b/>
          <w:bCs/>
          <w:i/>
          <w:spacing w:val="-16"/>
          <w:sz w:val="28"/>
          <w:szCs w:val="28"/>
          <w:u w:val="single"/>
        </w:rPr>
        <w:t xml:space="preserve"> </w:t>
      </w:r>
      <w:r w:rsidR="00307A2E">
        <w:rPr>
          <w:rFonts w:ascii="Times New Roman" w:hAnsi="Times New Roman" w:cs="Times New Roman"/>
          <w:b/>
          <w:bCs/>
          <w:i/>
          <w:spacing w:val="-7"/>
          <w:sz w:val="28"/>
          <w:szCs w:val="28"/>
          <w:u w:val="single"/>
        </w:rPr>
        <w:t xml:space="preserve">манипуляций по </w:t>
      </w:r>
      <w:r w:rsidRPr="00940D95">
        <w:rPr>
          <w:rFonts w:ascii="Times New Roman" w:hAnsi="Times New Roman" w:cs="Times New Roman"/>
          <w:b/>
          <w:bCs/>
          <w:i/>
          <w:spacing w:val="-7"/>
          <w:sz w:val="28"/>
          <w:szCs w:val="28"/>
          <w:u w:val="single"/>
        </w:rPr>
        <w:t>педиатрии.</w:t>
      </w:r>
    </w:p>
    <w:p w:rsidR="007A5AEC" w:rsidRPr="00940D95" w:rsidRDefault="007A5AEC" w:rsidP="007A5AEC">
      <w:pPr>
        <w:pStyle w:val="a3"/>
        <w:shd w:val="clear" w:color="auto" w:fill="FFFFFF"/>
        <w:spacing w:after="0"/>
        <w:ind w:left="360"/>
        <w:rPr>
          <w:rFonts w:ascii="Times New Roman" w:hAnsi="Times New Roman" w:cs="Times New Roman"/>
          <w:spacing w:val="-6"/>
          <w:sz w:val="28"/>
          <w:szCs w:val="24"/>
        </w:rPr>
      </w:pPr>
    </w:p>
    <w:p w:rsidR="00C25D9F" w:rsidRPr="00BC5673" w:rsidRDefault="00C25D9F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одмывание грудного ребенка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показания, противопоказания, оснащение, техника в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ыполнения, возможные осложнения.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5D9F" w:rsidRPr="00BC5673" w:rsidRDefault="00C25D9F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туалета носа и закапывание капель детям разного возраста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показания, противопоказания, оснащение, техника в</w:t>
      </w:r>
      <w:r w:rsidR="006D1113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ыполнения, возможные осложнения.</w:t>
      </w:r>
    </w:p>
    <w:p w:rsidR="00C25D9F" w:rsidRPr="00BC5673" w:rsidRDefault="006D1113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туалета и закапывание капель в глаза ребенку раннего возраста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показания, противопоказания,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оснащение, техника выполнения, возможные осложне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ния.</w:t>
      </w:r>
    </w:p>
    <w:p w:rsidR="00C25D9F" w:rsidRPr="00BC5673" w:rsidRDefault="006D1113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обработки кожных складок при опрелостях детям грудного возраста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показания, противопоказания,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оснащение, техника в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ыполнения, возможные осложнения.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5D9F" w:rsidRPr="00BC5673" w:rsidRDefault="00AA6D79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Постановка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согрев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ающего компресса на ухо ребенку: показания, противопоказания,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оснащение, техника в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ыполнения, возможные осложнения.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5D9F" w:rsidRPr="00BC5673" w:rsidRDefault="00AA6D79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перианального</w:t>
      </w:r>
      <w:proofErr w:type="spellEnd"/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соскоба и взятие кала на яйца гельминтов ребенку дошкольного возраста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показания, противопоказания,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оснащение,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техника выполнения.</w:t>
      </w:r>
    </w:p>
    <w:p w:rsidR="00C25D9F" w:rsidRPr="00BC5673" w:rsidRDefault="00AA6D79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10577D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остановка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очистительной клизмы детям разного возраста</w:t>
      </w:r>
      <w:r w:rsidR="008E0FD7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показания, противопоказания,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оснащение, техника в</w:t>
      </w:r>
      <w:r w:rsidR="008E0FD7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ыполнения, возможные осложнения.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5D9F" w:rsidRPr="00BC5673" w:rsidRDefault="00BC5673" w:rsidP="007630FD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Постановка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газоотводной трубки ребенку грудного возраста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показания, противопоказания, 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оснащение, техника в</w:t>
      </w:r>
      <w:r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>ыполнения, возможные осложнения.</w:t>
      </w:r>
      <w:r w:rsidR="00C25D9F" w:rsidRPr="00BC567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C25D9F" w:rsidRPr="00C25D9F" w:rsidRDefault="00C25D9F" w:rsidP="007630FD">
      <w:pPr>
        <w:tabs>
          <w:tab w:val="left" w:pos="1500"/>
        </w:tabs>
        <w:spacing w:after="0" w:line="240" w:lineRule="auto"/>
        <w:ind w:left="567" w:hanging="567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5506D" w:rsidRPr="00940D95" w:rsidRDefault="0095506D" w:rsidP="007630FD">
      <w:pPr>
        <w:shd w:val="clear" w:color="auto" w:fill="FFFFFF"/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95506D" w:rsidRPr="00940D95" w:rsidSect="0095506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72D"/>
    <w:multiLevelType w:val="hybridMultilevel"/>
    <w:tmpl w:val="0EC28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D2AC3"/>
    <w:multiLevelType w:val="hybridMultilevel"/>
    <w:tmpl w:val="496E8576"/>
    <w:lvl w:ilvl="0" w:tplc="5606B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706"/>
    <w:multiLevelType w:val="hybridMultilevel"/>
    <w:tmpl w:val="19344F40"/>
    <w:lvl w:ilvl="0" w:tplc="57083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88A2BA2"/>
    <w:multiLevelType w:val="hybridMultilevel"/>
    <w:tmpl w:val="64325F36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C31EB6"/>
    <w:multiLevelType w:val="hybridMultilevel"/>
    <w:tmpl w:val="DE12E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91250"/>
    <w:multiLevelType w:val="hybridMultilevel"/>
    <w:tmpl w:val="58146F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C66DB"/>
    <w:multiLevelType w:val="multilevel"/>
    <w:tmpl w:val="53A6720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>
    <w:nsid w:val="3BFB49D3"/>
    <w:multiLevelType w:val="hybridMultilevel"/>
    <w:tmpl w:val="CD56DF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392338"/>
    <w:multiLevelType w:val="hybridMultilevel"/>
    <w:tmpl w:val="BB62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04C4"/>
    <w:multiLevelType w:val="hybridMultilevel"/>
    <w:tmpl w:val="265879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AA1404A"/>
    <w:multiLevelType w:val="hybridMultilevel"/>
    <w:tmpl w:val="31562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A29E3"/>
    <w:multiLevelType w:val="hybridMultilevel"/>
    <w:tmpl w:val="270C7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4751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B145C46"/>
    <w:multiLevelType w:val="hybridMultilevel"/>
    <w:tmpl w:val="709ED3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40E3AA4"/>
    <w:multiLevelType w:val="hybridMultilevel"/>
    <w:tmpl w:val="F6966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EC038F"/>
    <w:multiLevelType w:val="hybridMultilevel"/>
    <w:tmpl w:val="11484650"/>
    <w:lvl w:ilvl="0" w:tplc="DD3023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005E6A"/>
    <w:multiLevelType w:val="hybridMultilevel"/>
    <w:tmpl w:val="D0A0FFCA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6D2723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9732811"/>
    <w:multiLevelType w:val="hybridMultilevel"/>
    <w:tmpl w:val="929CD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6A3BA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1DC5AA7"/>
    <w:multiLevelType w:val="hybridMultilevel"/>
    <w:tmpl w:val="1FE61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F307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F040918"/>
    <w:multiLevelType w:val="hybridMultilevel"/>
    <w:tmpl w:val="1C647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21"/>
  </w:num>
  <w:num w:numId="5">
    <w:abstractNumId w:val="15"/>
  </w:num>
  <w:num w:numId="6">
    <w:abstractNumId w:val="0"/>
  </w:num>
  <w:num w:numId="7">
    <w:abstractNumId w:val="3"/>
  </w:num>
  <w:num w:numId="8">
    <w:abstractNumId w:val="16"/>
  </w:num>
  <w:num w:numId="9">
    <w:abstractNumId w:val="1"/>
  </w:num>
  <w:num w:numId="10">
    <w:abstractNumId w:val="17"/>
  </w:num>
  <w:num w:numId="11">
    <w:abstractNumId w:val="4"/>
  </w:num>
  <w:num w:numId="12">
    <w:abstractNumId w:val="13"/>
  </w:num>
  <w:num w:numId="13">
    <w:abstractNumId w:val="22"/>
  </w:num>
  <w:num w:numId="14">
    <w:abstractNumId w:val="20"/>
  </w:num>
  <w:num w:numId="15">
    <w:abstractNumId w:val="18"/>
  </w:num>
  <w:num w:numId="16">
    <w:abstractNumId w:val="10"/>
  </w:num>
  <w:num w:numId="17">
    <w:abstractNumId w:val="19"/>
  </w:num>
  <w:num w:numId="18">
    <w:abstractNumId w:val="6"/>
  </w:num>
  <w:num w:numId="19">
    <w:abstractNumId w:val="2"/>
  </w:num>
  <w:num w:numId="20">
    <w:abstractNumId w:val="5"/>
  </w:num>
  <w:num w:numId="21">
    <w:abstractNumId w:val="11"/>
  </w:num>
  <w:num w:numId="22">
    <w:abstractNumId w:val="23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85644"/>
    <w:rsid w:val="0010577D"/>
    <w:rsid w:val="00125D90"/>
    <w:rsid w:val="001F6D78"/>
    <w:rsid w:val="002734CA"/>
    <w:rsid w:val="00295D0A"/>
    <w:rsid w:val="002A5AB7"/>
    <w:rsid w:val="002C02B1"/>
    <w:rsid w:val="00307A2E"/>
    <w:rsid w:val="00365295"/>
    <w:rsid w:val="003B0B18"/>
    <w:rsid w:val="00400210"/>
    <w:rsid w:val="00427017"/>
    <w:rsid w:val="004A634C"/>
    <w:rsid w:val="004A77F2"/>
    <w:rsid w:val="004F6055"/>
    <w:rsid w:val="00510AB8"/>
    <w:rsid w:val="005913D1"/>
    <w:rsid w:val="00594BB5"/>
    <w:rsid w:val="006642DD"/>
    <w:rsid w:val="006911FD"/>
    <w:rsid w:val="006A2360"/>
    <w:rsid w:val="006D1113"/>
    <w:rsid w:val="006D2636"/>
    <w:rsid w:val="006D47F5"/>
    <w:rsid w:val="00711FBF"/>
    <w:rsid w:val="007630FD"/>
    <w:rsid w:val="007A5AEC"/>
    <w:rsid w:val="007B2E64"/>
    <w:rsid w:val="007E4CAB"/>
    <w:rsid w:val="008C6114"/>
    <w:rsid w:val="008E0FD7"/>
    <w:rsid w:val="008F151B"/>
    <w:rsid w:val="00911A72"/>
    <w:rsid w:val="00940D95"/>
    <w:rsid w:val="0095506D"/>
    <w:rsid w:val="00967751"/>
    <w:rsid w:val="009A574C"/>
    <w:rsid w:val="00A13A58"/>
    <w:rsid w:val="00A33DF1"/>
    <w:rsid w:val="00A47029"/>
    <w:rsid w:val="00AA6D79"/>
    <w:rsid w:val="00AC03D4"/>
    <w:rsid w:val="00B04C7F"/>
    <w:rsid w:val="00BC5673"/>
    <w:rsid w:val="00C042DF"/>
    <w:rsid w:val="00C11B7D"/>
    <w:rsid w:val="00C25D9F"/>
    <w:rsid w:val="00C86EB7"/>
    <w:rsid w:val="00CE7478"/>
    <w:rsid w:val="00EB2659"/>
    <w:rsid w:val="00F85644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7D"/>
  </w:style>
  <w:style w:type="paragraph" w:styleId="6">
    <w:name w:val="heading 6"/>
    <w:basedOn w:val="a"/>
    <w:next w:val="a"/>
    <w:link w:val="60"/>
    <w:semiHidden/>
    <w:unhideWhenUsed/>
    <w:qFormat/>
    <w:rsid w:val="00911A7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9">
    <w:name w:val="heading 9"/>
    <w:basedOn w:val="a"/>
    <w:next w:val="a"/>
    <w:link w:val="90"/>
    <w:qFormat/>
    <w:rsid w:val="00A33DF1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751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A33DF1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character" w:customStyle="1" w:styleId="apple-style-span">
    <w:name w:val="apple-style-span"/>
    <w:basedOn w:val="a0"/>
    <w:rsid w:val="00911A72"/>
  </w:style>
  <w:style w:type="paragraph" w:styleId="a4">
    <w:name w:val="Normal (Web)"/>
    <w:basedOn w:val="a"/>
    <w:rsid w:val="00911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911A72"/>
    <w:rPr>
      <w:rFonts w:ascii="Calibri" w:eastAsia="Times New Roman" w:hAnsi="Calibri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74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74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Батталовы</cp:lastModifiedBy>
  <cp:revision>24</cp:revision>
  <cp:lastPrinted>2016-09-21T03:43:00Z</cp:lastPrinted>
  <dcterms:created xsi:type="dcterms:W3CDTF">2012-09-11T03:05:00Z</dcterms:created>
  <dcterms:modified xsi:type="dcterms:W3CDTF">2016-09-22T17:32:00Z</dcterms:modified>
</cp:coreProperties>
</file>