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60" w:rsidRDefault="006A2360" w:rsidP="0095506D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6A2360">
        <w:rPr>
          <w:rFonts w:ascii="Times New Roman" w:hAnsi="Times New Roman"/>
          <w:b/>
          <w:sz w:val="28"/>
          <w:szCs w:val="28"/>
        </w:rPr>
        <w:t xml:space="preserve">Перечень практических </w:t>
      </w:r>
      <w:r w:rsidRPr="002F2C5E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манипуляций</w:t>
      </w:r>
    </w:p>
    <w:p w:rsidR="0095506D" w:rsidRPr="0095506D" w:rsidRDefault="0095506D" w:rsidP="0095506D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4F6055" w:rsidRDefault="00A33DF1" w:rsidP="0095506D">
      <w:pPr>
        <w:pStyle w:val="9"/>
        <w:numPr>
          <w:ilvl w:val="0"/>
          <w:numId w:val="19"/>
        </w:numPr>
        <w:jc w:val="both"/>
        <w:rPr>
          <w:i/>
          <w:u w:val="single"/>
        </w:rPr>
      </w:pPr>
      <w:r w:rsidRPr="0095506D">
        <w:rPr>
          <w:i/>
          <w:u w:val="single"/>
        </w:rPr>
        <w:t xml:space="preserve">Список манипуляций по </w:t>
      </w:r>
      <w:r w:rsidR="004F6055" w:rsidRPr="0095506D">
        <w:rPr>
          <w:i/>
          <w:u w:val="single"/>
        </w:rPr>
        <w:t>Основам сестринского дела</w:t>
      </w:r>
      <w:bookmarkStart w:id="0" w:name="_GoBack"/>
      <w:bookmarkEnd w:id="0"/>
    </w:p>
    <w:p w:rsidR="001F6D78" w:rsidRPr="001F6D78" w:rsidRDefault="001F6D78" w:rsidP="001F6D78"/>
    <w:p w:rsidR="001F6D78" w:rsidRPr="001F6D78" w:rsidRDefault="001F6D78" w:rsidP="001F6D78">
      <w:pPr>
        <w:pStyle w:val="a3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F6D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Гигиеническая антисептика рук медицинского персонала: цель, показания, </w:t>
      </w:r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оснащение, последовательность действий.</w:t>
      </w:r>
    </w:p>
    <w:p w:rsidR="00A47029" w:rsidRPr="001F6D78" w:rsidRDefault="00A47029" w:rsidP="001F6D78">
      <w:pPr>
        <w:pStyle w:val="a3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Постановка </w:t>
      </w:r>
      <w:proofErr w:type="spellStart"/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азопирамовой</w:t>
      </w:r>
      <w:proofErr w:type="spellEnd"/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пробы: цель, показания, оснащение, проведение пробы.</w:t>
      </w:r>
    </w:p>
    <w:p w:rsidR="0095506D" w:rsidRPr="001F6D78" w:rsidRDefault="006D47F5" w:rsidP="001F6D78">
      <w:pPr>
        <w:pStyle w:val="a3"/>
        <w:numPr>
          <w:ilvl w:val="0"/>
          <w:numId w:val="23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D78">
        <w:rPr>
          <w:rFonts w:ascii="Times New Roman" w:hAnsi="Times New Roman" w:cs="Times New Roman"/>
          <w:color w:val="000000" w:themeColor="text1"/>
          <w:sz w:val="28"/>
          <w:szCs w:val="28"/>
        </w:rPr>
        <w:t>Измерение температуры тела в подмышечной области. Правила заполнения температурного листа. Правила дезинфекции и хранения термометров.</w:t>
      </w:r>
    </w:p>
    <w:p w:rsidR="006D47F5" w:rsidRPr="001F6D78" w:rsidRDefault="006D47F5" w:rsidP="001F6D78">
      <w:pPr>
        <w:pStyle w:val="a3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Исследование артериального пульса на лучевой артерии: цель, показания, противопоказания, оснащение, техника проведения.</w:t>
      </w:r>
    </w:p>
    <w:p w:rsidR="006D47F5" w:rsidRPr="001F6D78" w:rsidRDefault="006D47F5" w:rsidP="001F6D78">
      <w:pPr>
        <w:pStyle w:val="a3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Определение частоты, глубины, ритма дыхания: цель, показания, противопоказания, оснащение, техника проведения.</w:t>
      </w:r>
      <w:proofErr w:type="gramEnd"/>
    </w:p>
    <w:p w:rsidR="006D47F5" w:rsidRPr="001F6D78" w:rsidRDefault="006D47F5" w:rsidP="001F6D78">
      <w:pPr>
        <w:pStyle w:val="a3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Измерение артериального давления: цель, показания, противопоказания, оснащение, техника проведения.</w:t>
      </w:r>
    </w:p>
    <w:p w:rsidR="006D47F5" w:rsidRPr="001F6D78" w:rsidRDefault="006D47F5" w:rsidP="001F6D78">
      <w:pPr>
        <w:pStyle w:val="a3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Применение  грелки: цель, показания, противопоказания, оснащение, техника проведения, </w:t>
      </w:r>
      <w:r w:rsidR="00307A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возможные </w:t>
      </w:r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осложнения.</w:t>
      </w:r>
    </w:p>
    <w:p w:rsidR="006D47F5" w:rsidRPr="001F6D78" w:rsidRDefault="006D47F5" w:rsidP="001F6D78">
      <w:pPr>
        <w:pStyle w:val="a3"/>
        <w:numPr>
          <w:ilvl w:val="0"/>
          <w:numId w:val="23"/>
        </w:numPr>
        <w:tabs>
          <w:tab w:val="left" w:pos="6344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Применение пузыря со льдом: цель, показания, противопоказания, оснащение, техника проведения, </w:t>
      </w:r>
      <w:r w:rsid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возможные </w:t>
      </w:r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осложнения.</w:t>
      </w:r>
    </w:p>
    <w:p w:rsidR="006D47F5" w:rsidRPr="001F6D78" w:rsidRDefault="001F6D78" w:rsidP="001F6D78">
      <w:pPr>
        <w:pStyle w:val="a3"/>
        <w:numPr>
          <w:ilvl w:val="0"/>
          <w:numId w:val="23"/>
        </w:numPr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Постановка согревающего</w:t>
      </w:r>
      <w:r w:rsidR="006D47F5"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компресса: цель, показания, противопоказания, оснащение, техника проведения,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возможные </w:t>
      </w:r>
      <w:r w:rsidR="006D47F5"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осложнения.</w:t>
      </w:r>
      <w:proofErr w:type="gramEnd"/>
    </w:p>
    <w:p w:rsidR="001F6D78" w:rsidRPr="001F6D78" w:rsidRDefault="001F6D78" w:rsidP="001F6D78">
      <w:pPr>
        <w:pStyle w:val="a3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1F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Оксигенотерапия через носовую канюлю: цель, показания, противопоказания, оснащение, техника проведения, возможные осложнения.</w:t>
      </w:r>
    </w:p>
    <w:p w:rsidR="005913D1" w:rsidRPr="001F6D78" w:rsidRDefault="005913D1" w:rsidP="001F6D78">
      <w:pPr>
        <w:pStyle w:val="a3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Смена постельного белья (пациент в постели): цель, показания, противопоказания, оснащение, техника проведения,</w:t>
      </w:r>
      <w:r w:rsid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возможные </w:t>
      </w:r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осложнения.</w:t>
      </w:r>
      <w:proofErr w:type="gramEnd"/>
    </w:p>
    <w:p w:rsidR="001F6D78" w:rsidRPr="001F6D78" w:rsidRDefault="001F6D78" w:rsidP="001F6D78">
      <w:pPr>
        <w:pStyle w:val="a3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Уход за наружными половыми органами и промежностью у женщин: цель, показания, противопоказания, оснащение, техника проведения, возможные осложнения.</w:t>
      </w:r>
    </w:p>
    <w:p w:rsidR="006D47F5" w:rsidRPr="001F6D78" w:rsidRDefault="006D47F5" w:rsidP="001F6D78">
      <w:pPr>
        <w:pStyle w:val="a3"/>
        <w:numPr>
          <w:ilvl w:val="0"/>
          <w:numId w:val="23"/>
        </w:numPr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Постановка очистительной клизмы: цель, показания, противопоказания, оснащение, техника проведения,</w:t>
      </w:r>
      <w:r w:rsid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возможные </w:t>
      </w:r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осложнения.</w:t>
      </w:r>
      <w:proofErr w:type="gramEnd"/>
    </w:p>
    <w:p w:rsidR="006D47F5" w:rsidRPr="001F6D78" w:rsidRDefault="005913D1" w:rsidP="001F6D78">
      <w:pPr>
        <w:pStyle w:val="a3"/>
        <w:numPr>
          <w:ilvl w:val="0"/>
          <w:numId w:val="23"/>
        </w:numPr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Постановка </w:t>
      </w:r>
      <w:r w:rsidR="006D47F5"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масляной  клизмы: цель, показания, противопоказания, оснащение, техника проведения, </w:t>
      </w:r>
      <w:r w:rsid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возможные </w:t>
      </w:r>
      <w:r w:rsidR="006D47F5"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осложнения.</w:t>
      </w:r>
      <w:proofErr w:type="gramEnd"/>
    </w:p>
    <w:p w:rsidR="006D47F5" w:rsidRPr="001F6D78" w:rsidRDefault="005913D1" w:rsidP="001F6D78">
      <w:pPr>
        <w:pStyle w:val="a3"/>
        <w:numPr>
          <w:ilvl w:val="0"/>
          <w:numId w:val="23"/>
        </w:numPr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Постановка </w:t>
      </w:r>
      <w:r w:rsidR="006D47F5"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сифонной  клизмы: цель, показания, противопоказания, оснащение, техника проведения, </w:t>
      </w:r>
      <w:r w:rsid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возможные </w:t>
      </w:r>
      <w:r w:rsidR="006D47F5"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осложнения.</w:t>
      </w:r>
      <w:proofErr w:type="gramEnd"/>
    </w:p>
    <w:p w:rsidR="006D47F5" w:rsidRPr="001F6D78" w:rsidRDefault="005913D1" w:rsidP="001F6D78">
      <w:pPr>
        <w:pStyle w:val="a3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Постановка </w:t>
      </w:r>
      <w:r w:rsidR="006D47F5"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газоотводной  трубки: цель, показания, противопоказания, оснащение, техника проведения, </w:t>
      </w:r>
      <w:r w:rsid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возможные </w:t>
      </w:r>
      <w:r w:rsidR="006D47F5"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осложнения.</w:t>
      </w:r>
      <w:proofErr w:type="gramEnd"/>
    </w:p>
    <w:p w:rsidR="006D47F5" w:rsidRPr="001F6D78" w:rsidRDefault="006D47F5" w:rsidP="001F6D78">
      <w:pPr>
        <w:pStyle w:val="a3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Промывание  желудка толстым зондом: цель, показания, противопоказания, оснащение, техника проведения, </w:t>
      </w:r>
      <w:r w:rsidR="0040021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возможные </w:t>
      </w:r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осложнения.</w:t>
      </w:r>
    </w:p>
    <w:p w:rsidR="006D47F5" w:rsidRPr="001F6D78" w:rsidRDefault="006D47F5" w:rsidP="001F6D78">
      <w:pPr>
        <w:pStyle w:val="a3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Обучение пациента сбору мокроты на общий клинический анализ, мокроты для бактериологического исследования. Оформление направления.</w:t>
      </w:r>
    </w:p>
    <w:p w:rsidR="006D47F5" w:rsidRPr="001F6D78" w:rsidRDefault="006D47F5" w:rsidP="001F6D78">
      <w:pPr>
        <w:pStyle w:val="a3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Обучение пациента к сбору анализа мочи на общий клинический анализ, анализ мочи по Нечипоренко. Оформление направления.</w:t>
      </w:r>
    </w:p>
    <w:p w:rsidR="001F6D78" w:rsidRPr="001F6D78" w:rsidRDefault="001F6D78" w:rsidP="001F6D78">
      <w:pPr>
        <w:pStyle w:val="a3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Обучение пациента сбору мочи по </w:t>
      </w:r>
      <w:proofErr w:type="spellStart"/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Зимницкому</w:t>
      </w:r>
      <w:proofErr w:type="spellEnd"/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 Оформление направления.</w:t>
      </w:r>
    </w:p>
    <w:p w:rsidR="005913D1" w:rsidRPr="001F6D78" w:rsidRDefault="005913D1" w:rsidP="001F6D78">
      <w:pPr>
        <w:pStyle w:val="a3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Взятие крови из вены для биохимического исследования: цель, показания, противопоказания, оснащение, техника проведения, </w:t>
      </w:r>
      <w:r w:rsidR="006D263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возможные </w:t>
      </w:r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осложнения.</w:t>
      </w:r>
    </w:p>
    <w:p w:rsidR="005913D1" w:rsidRPr="001F6D78" w:rsidRDefault="005913D1" w:rsidP="001F6D78">
      <w:pPr>
        <w:pStyle w:val="a3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Взятие мазка из зева и носа: цель, показания, противопоказания, оснащение, техника проведения, возможные осложнения.</w:t>
      </w:r>
    </w:p>
    <w:p w:rsidR="009A574C" w:rsidRPr="001F6D78" w:rsidRDefault="009A574C" w:rsidP="001F6D78">
      <w:pPr>
        <w:pStyle w:val="a3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Обучение пациента сбору кала на копрологическое исследовани</w:t>
      </w:r>
      <w:r w:rsidR="00307A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е, </w:t>
      </w:r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на яйца гельминтов, простейших. Оформление направления.</w:t>
      </w:r>
    </w:p>
    <w:p w:rsidR="009A574C" w:rsidRPr="001F6D78" w:rsidRDefault="009A574C" w:rsidP="001F6D78">
      <w:pPr>
        <w:pStyle w:val="a3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Подкожная инъекция: цель, показания, противопоказания, оснащение, техника проведения, возможные осложнения.</w:t>
      </w:r>
    </w:p>
    <w:p w:rsidR="009A574C" w:rsidRPr="001F6D78" w:rsidRDefault="009A574C" w:rsidP="001F6D78">
      <w:pPr>
        <w:pStyle w:val="a3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Внутримышечное введение лекарственных препаратов: цель, показания, противопоказания, оснащение, техника проведения, возможные осложнения.</w:t>
      </w:r>
    </w:p>
    <w:p w:rsidR="009A574C" w:rsidRPr="001F6D78" w:rsidRDefault="009A574C" w:rsidP="001F6D78">
      <w:pPr>
        <w:pStyle w:val="a3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Внутримышечное введение масляных растворов: цель, показания,</w:t>
      </w:r>
      <w:r w:rsidR="001F6D78"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противопоказания, оснащение, техника проведения, возможные осложнения.</w:t>
      </w:r>
    </w:p>
    <w:p w:rsidR="009A574C" w:rsidRPr="001F6D78" w:rsidRDefault="009A574C" w:rsidP="001F6D78">
      <w:pPr>
        <w:pStyle w:val="a3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Внутривенное введение лекарственных средств: цель, показания, противопоказания, оснащение, техника проведения, возможные осложнения.</w:t>
      </w:r>
    </w:p>
    <w:p w:rsidR="00C042DF" w:rsidRPr="001F6D78" w:rsidRDefault="00C042DF" w:rsidP="001F6D78">
      <w:pPr>
        <w:pStyle w:val="a3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Внутривенное капельное введение лекарственных сре</w:t>
      </w:r>
      <w:proofErr w:type="gramStart"/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дств с п</w:t>
      </w:r>
      <w:proofErr w:type="gramEnd"/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омощью системы для вливания </w:t>
      </w:r>
      <w:proofErr w:type="spellStart"/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инфузионных</w:t>
      </w:r>
      <w:proofErr w:type="spellEnd"/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растворов: цель, показания, противопоказания, оснащение, техника проведения, возможные осложнения.</w:t>
      </w:r>
    </w:p>
    <w:p w:rsidR="005913D1" w:rsidRPr="001F6D78" w:rsidRDefault="005913D1" w:rsidP="001F6D78">
      <w:pPr>
        <w:pStyle w:val="a3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Внутривенное введение лекарственных средств: цель, показания, противопоказания, оснащение, техника проведения, возможные осложнения.</w:t>
      </w:r>
    </w:p>
    <w:p w:rsidR="005913D1" w:rsidRPr="001F6D78" w:rsidRDefault="005913D1" w:rsidP="001F6D78">
      <w:pPr>
        <w:pStyle w:val="a3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Закапывание сосудосуживающих капель в нос: цель, показания, противопоказания, оснащение, техника проведения, возможные осложнения.</w:t>
      </w:r>
    </w:p>
    <w:p w:rsidR="005913D1" w:rsidRPr="001F6D78" w:rsidRDefault="005913D1" w:rsidP="001F6D78">
      <w:pPr>
        <w:pStyle w:val="a3"/>
        <w:numPr>
          <w:ilvl w:val="0"/>
          <w:numId w:val="23"/>
        </w:numPr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F6D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Сердечно-легочная реанимация: цель, показания, противопоказания, оснащение, техника проведения, возможные осложнения.</w:t>
      </w:r>
    </w:p>
    <w:p w:rsidR="009A574C" w:rsidRPr="009A574C" w:rsidRDefault="009A574C" w:rsidP="005913D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D47F5" w:rsidRDefault="006D47F5" w:rsidP="006D47F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E7478" w:rsidRPr="006D47F5" w:rsidRDefault="00CE7478" w:rsidP="006D47F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5506D" w:rsidRDefault="0095506D" w:rsidP="00307A2E">
      <w:pPr>
        <w:pStyle w:val="a3"/>
        <w:numPr>
          <w:ilvl w:val="0"/>
          <w:numId w:val="19"/>
        </w:num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spacing w:val="-7"/>
          <w:sz w:val="28"/>
          <w:szCs w:val="28"/>
          <w:u w:val="single"/>
        </w:rPr>
      </w:pPr>
      <w:r w:rsidRPr="00940D95">
        <w:rPr>
          <w:rFonts w:ascii="Times New Roman" w:hAnsi="Times New Roman" w:cs="Times New Roman"/>
          <w:b/>
          <w:bCs/>
          <w:i/>
          <w:spacing w:val="-7"/>
          <w:sz w:val="28"/>
          <w:szCs w:val="28"/>
          <w:u w:val="single"/>
        </w:rPr>
        <w:lastRenderedPageBreak/>
        <w:t>Список манипуляций по хирургии.</w:t>
      </w:r>
    </w:p>
    <w:p w:rsidR="002A5AB7" w:rsidRDefault="002A5AB7" w:rsidP="002A5AB7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8F151B" w:rsidRPr="008F151B" w:rsidRDefault="008F151B" w:rsidP="00307A2E">
      <w:pPr>
        <w:numPr>
          <w:ilvl w:val="0"/>
          <w:numId w:val="2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151B">
        <w:rPr>
          <w:rFonts w:ascii="Times New Roman" w:eastAsia="Times New Roman" w:hAnsi="Times New Roman" w:cs="Times New Roman"/>
          <w:bCs/>
          <w:sz w:val="28"/>
          <w:szCs w:val="28"/>
        </w:rPr>
        <w:t>Укладка в бикс операционного белья, перевязочного материала универсальным способом.</w:t>
      </w:r>
    </w:p>
    <w:p w:rsidR="008F151B" w:rsidRPr="008F151B" w:rsidRDefault="008F151B" w:rsidP="00307A2E">
      <w:pPr>
        <w:numPr>
          <w:ilvl w:val="0"/>
          <w:numId w:val="2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151B">
        <w:rPr>
          <w:rFonts w:ascii="Times New Roman" w:eastAsia="Times New Roman" w:hAnsi="Times New Roman" w:cs="Times New Roman"/>
          <w:bCs/>
          <w:sz w:val="28"/>
          <w:szCs w:val="28"/>
        </w:rPr>
        <w:t>Надевание стерильной одежды операционной медицинской сестрой.</w:t>
      </w:r>
    </w:p>
    <w:p w:rsidR="008F151B" w:rsidRPr="008F151B" w:rsidRDefault="008F151B" w:rsidP="00307A2E">
      <w:pPr>
        <w:numPr>
          <w:ilvl w:val="0"/>
          <w:numId w:val="2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151B">
        <w:rPr>
          <w:rFonts w:ascii="Times New Roman" w:eastAsia="Times New Roman" w:hAnsi="Times New Roman" w:cs="Times New Roman"/>
          <w:bCs/>
          <w:sz w:val="28"/>
          <w:szCs w:val="28"/>
        </w:rPr>
        <w:t>Надевание стерильной одежды на хирурга.</w:t>
      </w:r>
    </w:p>
    <w:p w:rsidR="008F151B" w:rsidRPr="008F151B" w:rsidRDefault="008F151B" w:rsidP="00307A2E">
      <w:pPr>
        <w:numPr>
          <w:ilvl w:val="0"/>
          <w:numId w:val="2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151B">
        <w:rPr>
          <w:rFonts w:ascii="Times New Roman" w:eastAsia="Times New Roman" w:hAnsi="Times New Roman" w:cs="Times New Roman"/>
          <w:bCs/>
          <w:sz w:val="28"/>
          <w:szCs w:val="28"/>
        </w:rPr>
        <w:t>Надевание перчаток на хирурга стерильными и нестерильными руками.</w:t>
      </w:r>
    </w:p>
    <w:p w:rsidR="008F151B" w:rsidRPr="008F151B" w:rsidRDefault="008F151B" w:rsidP="00307A2E">
      <w:pPr>
        <w:numPr>
          <w:ilvl w:val="0"/>
          <w:numId w:val="2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151B">
        <w:rPr>
          <w:rFonts w:ascii="Times New Roman" w:eastAsia="Times New Roman" w:hAnsi="Times New Roman" w:cs="Times New Roman"/>
          <w:bCs/>
          <w:sz w:val="28"/>
          <w:szCs w:val="28"/>
        </w:rPr>
        <w:t>Подача инструментов хирургу (скальпеля, иглодержателя, пинцета).</w:t>
      </w:r>
    </w:p>
    <w:p w:rsidR="008F151B" w:rsidRPr="008F151B" w:rsidRDefault="008F151B" w:rsidP="00307A2E">
      <w:pPr>
        <w:numPr>
          <w:ilvl w:val="0"/>
          <w:numId w:val="2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151B">
        <w:rPr>
          <w:rFonts w:ascii="Times New Roman" w:eastAsia="Times New Roman" w:hAnsi="Times New Roman" w:cs="Times New Roman"/>
          <w:bCs/>
          <w:sz w:val="28"/>
          <w:szCs w:val="28"/>
        </w:rPr>
        <w:t>Наложение жгута при кровотечении их плечевой  артерии.</w:t>
      </w:r>
    </w:p>
    <w:p w:rsidR="008F151B" w:rsidRPr="008F151B" w:rsidRDefault="008F151B" w:rsidP="00307A2E">
      <w:pPr>
        <w:numPr>
          <w:ilvl w:val="0"/>
          <w:numId w:val="2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151B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Техника наложения повязки </w:t>
      </w:r>
      <w:proofErr w:type="spellStart"/>
      <w:proofErr w:type="gramStart"/>
      <w:r w:rsidRPr="008F151B">
        <w:rPr>
          <w:rFonts w:ascii="Times New Roman" w:eastAsia="Times New Roman" w:hAnsi="Times New Roman" w:cs="Times New Roman"/>
          <w:bCs/>
          <w:sz w:val="28"/>
          <w:szCs w:val="28"/>
        </w:rPr>
        <w:t>повязки</w:t>
      </w:r>
      <w:proofErr w:type="spellEnd"/>
      <w:proofErr w:type="gramEnd"/>
      <w:r w:rsidRPr="008F151B">
        <w:rPr>
          <w:rFonts w:ascii="Times New Roman" w:eastAsia="Times New Roman" w:hAnsi="Times New Roman" w:cs="Times New Roman"/>
          <w:bCs/>
          <w:sz w:val="28"/>
          <w:szCs w:val="28"/>
        </w:rPr>
        <w:t xml:space="preserve"> «чепец».</w:t>
      </w:r>
    </w:p>
    <w:p w:rsidR="008F151B" w:rsidRPr="008F151B" w:rsidRDefault="008F151B" w:rsidP="00307A2E">
      <w:pPr>
        <w:numPr>
          <w:ilvl w:val="0"/>
          <w:numId w:val="2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151B">
        <w:rPr>
          <w:rFonts w:ascii="Times New Roman" w:eastAsia="Times New Roman" w:hAnsi="Times New Roman" w:cs="Times New Roman"/>
          <w:bCs/>
          <w:sz w:val="28"/>
          <w:szCs w:val="28"/>
        </w:rPr>
        <w:t>Техника наложения бинокулярной повязки.</w:t>
      </w:r>
    </w:p>
    <w:p w:rsidR="008F151B" w:rsidRPr="008F151B" w:rsidRDefault="008F151B" w:rsidP="00307A2E">
      <w:pPr>
        <w:numPr>
          <w:ilvl w:val="0"/>
          <w:numId w:val="2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151B">
        <w:rPr>
          <w:rFonts w:ascii="Times New Roman" w:eastAsia="Times New Roman" w:hAnsi="Times New Roman" w:cs="Times New Roman"/>
          <w:bCs/>
          <w:sz w:val="28"/>
          <w:szCs w:val="28"/>
        </w:rPr>
        <w:t>Техника наложения повязки «</w:t>
      </w:r>
      <w:proofErr w:type="spellStart"/>
      <w:r w:rsidRPr="008F151B">
        <w:rPr>
          <w:rFonts w:ascii="Times New Roman" w:eastAsia="Times New Roman" w:hAnsi="Times New Roman" w:cs="Times New Roman"/>
          <w:bCs/>
          <w:sz w:val="28"/>
          <w:szCs w:val="28"/>
        </w:rPr>
        <w:t>Дезо</w:t>
      </w:r>
      <w:proofErr w:type="spellEnd"/>
      <w:r w:rsidRPr="008F151B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8F151B" w:rsidRPr="008F151B" w:rsidRDefault="008F151B" w:rsidP="00307A2E">
      <w:pPr>
        <w:numPr>
          <w:ilvl w:val="0"/>
          <w:numId w:val="2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151B">
        <w:rPr>
          <w:rFonts w:ascii="Times New Roman" w:eastAsia="Times New Roman" w:hAnsi="Times New Roman" w:cs="Times New Roman"/>
          <w:bCs/>
          <w:sz w:val="28"/>
          <w:szCs w:val="28"/>
        </w:rPr>
        <w:t>Техника наложения косыночной повязки на верхнюю конечность.</w:t>
      </w:r>
    </w:p>
    <w:p w:rsidR="008F151B" w:rsidRPr="008F151B" w:rsidRDefault="008F151B" w:rsidP="00307A2E">
      <w:pPr>
        <w:numPr>
          <w:ilvl w:val="0"/>
          <w:numId w:val="2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151B">
        <w:rPr>
          <w:rFonts w:ascii="Times New Roman" w:eastAsia="Times New Roman" w:hAnsi="Times New Roman" w:cs="Times New Roman"/>
          <w:bCs/>
          <w:sz w:val="28"/>
          <w:szCs w:val="28"/>
        </w:rPr>
        <w:t>Техника наложения косыночной повязки на голову.</w:t>
      </w:r>
    </w:p>
    <w:p w:rsidR="008F151B" w:rsidRPr="008F151B" w:rsidRDefault="008F151B" w:rsidP="00307A2E">
      <w:pPr>
        <w:numPr>
          <w:ilvl w:val="0"/>
          <w:numId w:val="2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151B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Техника наложения </w:t>
      </w:r>
      <w:proofErr w:type="spellStart"/>
      <w:r w:rsidRPr="008F151B">
        <w:rPr>
          <w:rFonts w:ascii="Times New Roman" w:eastAsia="Times New Roman" w:hAnsi="Times New Roman" w:cs="Times New Roman"/>
          <w:bCs/>
          <w:sz w:val="28"/>
          <w:szCs w:val="28"/>
        </w:rPr>
        <w:t>пращевидной</w:t>
      </w:r>
      <w:proofErr w:type="spellEnd"/>
      <w:r w:rsidRPr="008F151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повязки на нос.</w:t>
      </w:r>
    </w:p>
    <w:p w:rsidR="008F151B" w:rsidRPr="008F151B" w:rsidRDefault="008F151B" w:rsidP="00307A2E">
      <w:pPr>
        <w:numPr>
          <w:ilvl w:val="0"/>
          <w:numId w:val="2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151B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Техника наложения шины </w:t>
      </w:r>
      <w:proofErr w:type="spellStart"/>
      <w:r w:rsidRPr="008F151B">
        <w:rPr>
          <w:rFonts w:ascii="Times New Roman" w:eastAsia="Times New Roman" w:hAnsi="Times New Roman" w:cs="Times New Roman"/>
          <w:bCs/>
          <w:sz w:val="28"/>
          <w:szCs w:val="28"/>
        </w:rPr>
        <w:t>Крамера</w:t>
      </w:r>
      <w:proofErr w:type="spellEnd"/>
      <w:r w:rsidRPr="008F151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переломе предплечья.</w:t>
      </w:r>
    </w:p>
    <w:p w:rsidR="008F151B" w:rsidRPr="008F151B" w:rsidRDefault="008F151B" w:rsidP="00307A2E">
      <w:pPr>
        <w:numPr>
          <w:ilvl w:val="0"/>
          <w:numId w:val="2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151B">
        <w:rPr>
          <w:rFonts w:ascii="Times New Roman" w:eastAsia="Times New Roman" w:hAnsi="Times New Roman" w:cs="Times New Roman"/>
          <w:bCs/>
          <w:sz w:val="28"/>
          <w:szCs w:val="28"/>
        </w:rPr>
        <w:t>Техника наложения крестообразной повязки на затылок.</w:t>
      </w:r>
    </w:p>
    <w:p w:rsidR="008F151B" w:rsidRPr="008F151B" w:rsidRDefault="008F151B" w:rsidP="00307A2E">
      <w:pPr>
        <w:numPr>
          <w:ilvl w:val="0"/>
          <w:numId w:val="2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151B">
        <w:rPr>
          <w:rFonts w:ascii="Times New Roman" w:eastAsia="Times New Roman" w:hAnsi="Times New Roman" w:cs="Times New Roman"/>
          <w:bCs/>
          <w:sz w:val="28"/>
          <w:szCs w:val="28"/>
        </w:rPr>
        <w:t>Составить набор инструментов для ПХО раны мягких тканей лица.</w:t>
      </w:r>
    </w:p>
    <w:p w:rsidR="008F151B" w:rsidRPr="008F151B" w:rsidRDefault="008F151B" w:rsidP="00307A2E">
      <w:pPr>
        <w:numPr>
          <w:ilvl w:val="0"/>
          <w:numId w:val="21"/>
        </w:numPr>
        <w:ind w:left="567" w:hanging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151B">
        <w:rPr>
          <w:rFonts w:ascii="Times New Roman" w:eastAsia="Times New Roman" w:hAnsi="Times New Roman" w:cs="Times New Roman"/>
          <w:bCs/>
          <w:sz w:val="28"/>
          <w:szCs w:val="28"/>
        </w:rPr>
        <w:t>Техника наложения «черепашьей» повязки на локтевой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устав.</w:t>
      </w:r>
    </w:p>
    <w:p w:rsidR="0095506D" w:rsidRPr="00940D95" w:rsidRDefault="0095506D" w:rsidP="00307A2E">
      <w:pPr>
        <w:pStyle w:val="a3"/>
        <w:numPr>
          <w:ilvl w:val="0"/>
          <w:numId w:val="19"/>
        </w:num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spacing w:val="-7"/>
          <w:sz w:val="28"/>
          <w:szCs w:val="28"/>
          <w:u w:val="single"/>
        </w:rPr>
      </w:pPr>
      <w:r w:rsidRPr="00940D95">
        <w:rPr>
          <w:rFonts w:ascii="Times New Roman" w:hAnsi="Times New Roman" w:cs="Times New Roman"/>
          <w:b/>
          <w:bCs/>
          <w:i/>
          <w:spacing w:val="-16"/>
          <w:sz w:val="28"/>
          <w:szCs w:val="28"/>
          <w:u w:val="single"/>
        </w:rPr>
        <w:t xml:space="preserve">Список </w:t>
      </w:r>
      <w:r w:rsidR="00594BB5" w:rsidRPr="00940D95">
        <w:rPr>
          <w:rFonts w:ascii="Times New Roman" w:hAnsi="Times New Roman" w:cs="Times New Roman"/>
          <w:b/>
          <w:bCs/>
          <w:i/>
          <w:spacing w:val="-16"/>
          <w:sz w:val="28"/>
          <w:szCs w:val="28"/>
          <w:u w:val="single"/>
        </w:rPr>
        <w:t xml:space="preserve"> </w:t>
      </w:r>
      <w:r w:rsidR="00307A2E">
        <w:rPr>
          <w:rFonts w:ascii="Times New Roman" w:hAnsi="Times New Roman" w:cs="Times New Roman"/>
          <w:b/>
          <w:bCs/>
          <w:i/>
          <w:spacing w:val="-7"/>
          <w:sz w:val="28"/>
          <w:szCs w:val="28"/>
          <w:u w:val="single"/>
        </w:rPr>
        <w:t xml:space="preserve">манипуляций по </w:t>
      </w:r>
      <w:r w:rsidRPr="00940D95">
        <w:rPr>
          <w:rFonts w:ascii="Times New Roman" w:hAnsi="Times New Roman" w:cs="Times New Roman"/>
          <w:b/>
          <w:bCs/>
          <w:i/>
          <w:spacing w:val="-7"/>
          <w:sz w:val="28"/>
          <w:szCs w:val="28"/>
          <w:u w:val="single"/>
        </w:rPr>
        <w:t>педиатрии.</w:t>
      </w:r>
    </w:p>
    <w:p w:rsidR="007A5AEC" w:rsidRPr="00940D95" w:rsidRDefault="007A5AEC" w:rsidP="007A5AEC">
      <w:pPr>
        <w:pStyle w:val="a3"/>
        <w:shd w:val="clear" w:color="auto" w:fill="FFFFFF"/>
        <w:spacing w:after="0"/>
        <w:ind w:left="360"/>
        <w:rPr>
          <w:rFonts w:ascii="Times New Roman" w:hAnsi="Times New Roman" w:cs="Times New Roman"/>
          <w:spacing w:val="-6"/>
          <w:sz w:val="28"/>
          <w:szCs w:val="24"/>
        </w:rPr>
      </w:pPr>
    </w:p>
    <w:p w:rsidR="00C25D9F" w:rsidRPr="00BC5673" w:rsidRDefault="00C25D9F" w:rsidP="007630FD">
      <w:pPr>
        <w:pStyle w:val="a3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>одмывание грудного ребенка</w:t>
      </w:r>
      <w:r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показания, противопоказания, оснащение, техника в</w:t>
      </w:r>
      <w:r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ыполнения, возможные осложнения. </w:t>
      </w:r>
      <w:r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25D9F" w:rsidRPr="00BC5673" w:rsidRDefault="00C25D9F" w:rsidP="007630FD">
      <w:pPr>
        <w:pStyle w:val="a3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</w:t>
      </w:r>
      <w:r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туалета носа и закапывание капель детям разного возраста</w:t>
      </w:r>
      <w:r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показания, противопоказания, оснащение, техника в</w:t>
      </w:r>
      <w:r w:rsidR="006D1113"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>ыполнения, возможные осложнения.</w:t>
      </w:r>
    </w:p>
    <w:p w:rsidR="00C25D9F" w:rsidRPr="00BC5673" w:rsidRDefault="006D1113" w:rsidP="007630FD">
      <w:pPr>
        <w:pStyle w:val="a3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</w:t>
      </w:r>
      <w:r w:rsidR="00C25D9F"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туалета и закапывание капель в глаза ребенку раннего возраста</w:t>
      </w:r>
      <w:r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показания, противопоказания, </w:t>
      </w:r>
      <w:r w:rsidR="00C25D9F"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оснащение, техника выполнения, возможные осложне</w:t>
      </w:r>
      <w:r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ния.</w:t>
      </w:r>
    </w:p>
    <w:p w:rsidR="00C25D9F" w:rsidRPr="00BC5673" w:rsidRDefault="006D1113" w:rsidP="007630FD">
      <w:pPr>
        <w:pStyle w:val="a3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</w:t>
      </w:r>
      <w:r w:rsidR="00C25D9F"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обработки кожных складок при опрелостях детям грудного возраста</w:t>
      </w:r>
      <w:r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показания, противопоказания,</w:t>
      </w:r>
      <w:r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25D9F"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оснащение, техника в</w:t>
      </w:r>
      <w:r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>ыполнения, возможные осложнения.</w:t>
      </w:r>
      <w:r w:rsidR="00C25D9F"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25D9F" w:rsidRPr="00BC5673" w:rsidRDefault="00AA6D79" w:rsidP="007630FD">
      <w:pPr>
        <w:pStyle w:val="a3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Постановка</w:t>
      </w:r>
      <w:r w:rsidR="00C25D9F"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согрев</w:t>
      </w:r>
      <w:r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ающего компресса на ухо ребенку: показания, противопоказания, </w:t>
      </w:r>
      <w:r w:rsidR="00C25D9F"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оснащение, техника в</w:t>
      </w:r>
      <w:r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>ыполнения, возможные осложнения.</w:t>
      </w:r>
      <w:r w:rsidR="00C25D9F"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25D9F" w:rsidRPr="00BC5673" w:rsidRDefault="00AA6D79" w:rsidP="007630FD">
      <w:pPr>
        <w:pStyle w:val="a3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</w:t>
      </w:r>
      <w:r w:rsidR="00C25D9F"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25D9F"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перианального</w:t>
      </w:r>
      <w:proofErr w:type="spellEnd"/>
      <w:r w:rsidR="00C25D9F"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соскоба и взятие кала на яйца гельминтов ребенку дошкольного возраста</w:t>
      </w:r>
      <w:r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показания, противопоказания, </w:t>
      </w:r>
      <w:r w:rsidR="00C25D9F"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оснащение, </w:t>
      </w:r>
      <w:r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техника выполнения.</w:t>
      </w:r>
    </w:p>
    <w:p w:rsidR="00C25D9F" w:rsidRPr="00BC5673" w:rsidRDefault="00AA6D79" w:rsidP="007630FD">
      <w:pPr>
        <w:pStyle w:val="a3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10577D"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остановка</w:t>
      </w:r>
      <w:r w:rsidR="00C25D9F"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очистительной клизмы детям разного возраста</w:t>
      </w:r>
      <w:r w:rsidR="008E0FD7"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показания, противопоказания, </w:t>
      </w:r>
      <w:r w:rsidR="00C25D9F"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оснащение, техника в</w:t>
      </w:r>
      <w:r w:rsidR="008E0FD7"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>ыполнения, возможные осложнения.</w:t>
      </w:r>
      <w:r w:rsidR="00C25D9F"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25D9F" w:rsidRPr="00BC5673" w:rsidRDefault="00BC5673" w:rsidP="007630FD">
      <w:pPr>
        <w:pStyle w:val="a3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Постановка </w:t>
      </w:r>
      <w:r w:rsidR="00C25D9F"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газоотводной трубки ребенку грудного возраста</w:t>
      </w:r>
      <w:r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показания, противопоказания, </w:t>
      </w:r>
      <w:r w:rsidR="00C25D9F"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оснащение, техника в</w:t>
      </w:r>
      <w:r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>ыполнения, возможные осложнения.</w:t>
      </w:r>
      <w:r w:rsidR="00C25D9F" w:rsidRPr="00BC5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25D9F" w:rsidRPr="00C25D9F" w:rsidRDefault="00C25D9F" w:rsidP="007630FD">
      <w:pPr>
        <w:tabs>
          <w:tab w:val="left" w:pos="1500"/>
        </w:tabs>
        <w:spacing w:after="0" w:line="240" w:lineRule="auto"/>
        <w:ind w:left="567" w:hanging="567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5506D" w:rsidRPr="00940D95" w:rsidRDefault="0095506D" w:rsidP="007630FD">
      <w:pPr>
        <w:shd w:val="clear" w:color="auto" w:fill="FFFFFF"/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</w:p>
    <w:sectPr w:rsidR="0095506D" w:rsidRPr="00940D95" w:rsidSect="0095506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772D"/>
    <w:multiLevelType w:val="hybridMultilevel"/>
    <w:tmpl w:val="0EC286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D2AC3"/>
    <w:multiLevelType w:val="hybridMultilevel"/>
    <w:tmpl w:val="496E8576"/>
    <w:lvl w:ilvl="0" w:tplc="5606B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20706"/>
    <w:multiLevelType w:val="hybridMultilevel"/>
    <w:tmpl w:val="19344F40"/>
    <w:lvl w:ilvl="0" w:tplc="57083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88A2BA2"/>
    <w:multiLevelType w:val="hybridMultilevel"/>
    <w:tmpl w:val="64325F3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31EB6"/>
    <w:multiLevelType w:val="hybridMultilevel"/>
    <w:tmpl w:val="DE12E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91250"/>
    <w:multiLevelType w:val="hybridMultilevel"/>
    <w:tmpl w:val="58146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FC66DB"/>
    <w:multiLevelType w:val="multilevel"/>
    <w:tmpl w:val="53A6720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>
    <w:nsid w:val="3BFB49D3"/>
    <w:multiLevelType w:val="hybridMultilevel"/>
    <w:tmpl w:val="CD56DF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392338"/>
    <w:multiLevelType w:val="hybridMultilevel"/>
    <w:tmpl w:val="BB621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A04C4"/>
    <w:multiLevelType w:val="hybridMultilevel"/>
    <w:tmpl w:val="26587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A1404A"/>
    <w:multiLevelType w:val="hybridMultilevel"/>
    <w:tmpl w:val="31562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A29E3"/>
    <w:multiLevelType w:val="hybridMultilevel"/>
    <w:tmpl w:val="270C7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4751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5B145C46"/>
    <w:multiLevelType w:val="hybridMultilevel"/>
    <w:tmpl w:val="709ED3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40E3AA4"/>
    <w:multiLevelType w:val="hybridMultilevel"/>
    <w:tmpl w:val="F6966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EC038F"/>
    <w:multiLevelType w:val="hybridMultilevel"/>
    <w:tmpl w:val="11484650"/>
    <w:lvl w:ilvl="0" w:tplc="DD3023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005E6A"/>
    <w:multiLevelType w:val="hybridMultilevel"/>
    <w:tmpl w:val="D0A0FFC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6D27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9732811"/>
    <w:multiLevelType w:val="hybridMultilevel"/>
    <w:tmpl w:val="929CD3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16A3BA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1DC5AA7"/>
    <w:multiLevelType w:val="hybridMultilevel"/>
    <w:tmpl w:val="1FE61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3F307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F040918"/>
    <w:multiLevelType w:val="hybridMultilevel"/>
    <w:tmpl w:val="1C647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21"/>
  </w:num>
  <w:num w:numId="5">
    <w:abstractNumId w:val="15"/>
  </w:num>
  <w:num w:numId="6">
    <w:abstractNumId w:val="0"/>
  </w:num>
  <w:num w:numId="7">
    <w:abstractNumId w:val="3"/>
  </w:num>
  <w:num w:numId="8">
    <w:abstractNumId w:val="16"/>
  </w:num>
  <w:num w:numId="9">
    <w:abstractNumId w:val="1"/>
  </w:num>
  <w:num w:numId="10">
    <w:abstractNumId w:val="17"/>
  </w:num>
  <w:num w:numId="11">
    <w:abstractNumId w:val="4"/>
  </w:num>
  <w:num w:numId="12">
    <w:abstractNumId w:val="13"/>
  </w:num>
  <w:num w:numId="13">
    <w:abstractNumId w:val="22"/>
  </w:num>
  <w:num w:numId="14">
    <w:abstractNumId w:val="20"/>
  </w:num>
  <w:num w:numId="15">
    <w:abstractNumId w:val="18"/>
  </w:num>
  <w:num w:numId="16">
    <w:abstractNumId w:val="10"/>
  </w:num>
  <w:num w:numId="17">
    <w:abstractNumId w:val="19"/>
  </w:num>
  <w:num w:numId="18">
    <w:abstractNumId w:val="6"/>
  </w:num>
  <w:num w:numId="19">
    <w:abstractNumId w:val="2"/>
  </w:num>
  <w:num w:numId="20">
    <w:abstractNumId w:val="5"/>
  </w:num>
  <w:num w:numId="21">
    <w:abstractNumId w:val="11"/>
  </w:num>
  <w:num w:numId="22">
    <w:abstractNumId w:val="23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85644"/>
    <w:rsid w:val="0010577D"/>
    <w:rsid w:val="00125D90"/>
    <w:rsid w:val="001F6D78"/>
    <w:rsid w:val="002734CA"/>
    <w:rsid w:val="00295D0A"/>
    <w:rsid w:val="002A5AB7"/>
    <w:rsid w:val="002C02B1"/>
    <w:rsid w:val="00307A2E"/>
    <w:rsid w:val="00365295"/>
    <w:rsid w:val="003B0B18"/>
    <w:rsid w:val="00400210"/>
    <w:rsid w:val="00427017"/>
    <w:rsid w:val="004A634C"/>
    <w:rsid w:val="004A77F2"/>
    <w:rsid w:val="004F6055"/>
    <w:rsid w:val="00510AB8"/>
    <w:rsid w:val="005913D1"/>
    <w:rsid w:val="00594BB5"/>
    <w:rsid w:val="006642DD"/>
    <w:rsid w:val="006911FD"/>
    <w:rsid w:val="006A2360"/>
    <w:rsid w:val="006D1113"/>
    <w:rsid w:val="006D2636"/>
    <w:rsid w:val="006D47F5"/>
    <w:rsid w:val="00711FBF"/>
    <w:rsid w:val="007630FD"/>
    <w:rsid w:val="007A5AEC"/>
    <w:rsid w:val="007B2E64"/>
    <w:rsid w:val="007E4CAB"/>
    <w:rsid w:val="008C6114"/>
    <w:rsid w:val="008E0FD7"/>
    <w:rsid w:val="008F151B"/>
    <w:rsid w:val="00911A72"/>
    <w:rsid w:val="00940D95"/>
    <w:rsid w:val="0095506D"/>
    <w:rsid w:val="00967751"/>
    <w:rsid w:val="009A574C"/>
    <w:rsid w:val="00A13A58"/>
    <w:rsid w:val="00A33DF1"/>
    <w:rsid w:val="00A47029"/>
    <w:rsid w:val="00AA6D79"/>
    <w:rsid w:val="00AC03D4"/>
    <w:rsid w:val="00B04C7F"/>
    <w:rsid w:val="00BC5673"/>
    <w:rsid w:val="00C042DF"/>
    <w:rsid w:val="00C11B7D"/>
    <w:rsid w:val="00C25D9F"/>
    <w:rsid w:val="00C86EB7"/>
    <w:rsid w:val="00CE7478"/>
    <w:rsid w:val="00EB2659"/>
    <w:rsid w:val="00F85644"/>
    <w:rsid w:val="00FE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7D"/>
  </w:style>
  <w:style w:type="paragraph" w:styleId="6">
    <w:name w:val="heading 6"/>
    <w:basedOn w:val="a"/>
    <w:next w:val="a"/>
    <w:link w:val="60"/>
    <w:semiHidden/>
    <w:unhideWhenUsed/>
    <w:qFormat/>
    <w:rsid w:val="00911A7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9">
    <w:name w:val="heading 9"/>
    <w:basedOn w:val="a"/>
    <w:next w:val="a"/>
    <w:link w:val="90"/>
    <w:qFormat/>
    <w:rsid w:val="00A33DF1"/>
    <w:pPr>
      <w:keepNext/>
      <w:shd w:val="clear" w:color="auto" w:fill="FFFFFF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751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A33DF1"/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shd w:val="clear" w:color="auto" w:fill="FFFFFF"/>
    </w:rPr>
  </w:style>
  <w:style w:type="character" w:customStyle="1" w:styleId="apple-style-span">
    <w:name w:val="apple-style-span"/>
    <w:basedOn w:val="a0"/>
    <w:rsid w:val="00911A72"/>
  </w:style>
  <w:style w:type="paragraph" w:styleId="a4">
    <w:name w:val="Normal (Web)"/>
    <w:basedOn w:val="a"/>
    <w:rsid w:val="0091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911A72"/>
    <w:rPr>
      <w:rFonts w:ascii="Calibri" w:eastAsia="Times New Roman" w:hAnsi="Calibri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E747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478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Батталовы</cp:lastModifiedBy>
  <cp:revision>24</cp:revision>
  <cp:lastPrinted>2016-09-21T03:43:00Z</cp:lastPrinted>
  <dcterms:created xsi:type="dcterms:W3CDTF">2012-09-11T03:05:00Z</dcterms:created>
  <dcterms:modified xsi:type="dcterms:W3CDTF">2016-09-22T17:32:00Z</dcterms:modified>
</cp:coreProperties>
</file>