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</w:t>
      </w:r>
      <w:r w:rsidR="00F70675">
        <w:rPr>
          <w:rFonts w:ascii="Times New Roman" w:hAnsi="Times New Roman" w:cs="Times New Roman"/>
          <w:sz w:val="28"/>
          <w:szCs w:val="28"/>
        </w:rPr>
        <w:t xml:space="preserve">. </w:t>
      </w:r>
      <w:r w:rsidRPr="009E3993">
        <w:rPr>
          <w:rFonts w:ascii="Times New Roman" w:hAnsi="Times New Roman" w:cs="Times New Roman"/>
          <w:sz w:val="28"/>
          <w:szCs w:val="28"/>
        </w:rPr>
        <w:t xml:space="preserve">УРОВЕНЬ РЕЗИСТЕНТНОСТИ ОРГАНИЗМА </w:t>
      </w:r>
      <w:r w:rsidR="00B95562">
        <w:rPr>
          <w:rFonts w:ascii="Times New Roman" w:hAnsi="Times New Roman" w:cs="Times New Roman"/>
          <w:sz w:val="28"/>
          <w:szCs w:val="28"/>
        </w:rPr>
        <w:t xml:space="preserve">РЕБЁНКА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ОПРЕДЕЛЯЕТСЯ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кратностью острых заболеваний, </w:t>
      </w:r>
      <w:r>
        <w:rPr>
          <w:rFonts w:ascii="Times New Roman" w:hAnsi="Times New Roman" w:cs="Times New Roman"/>
          <w:sz w:val="28"/>
          <w:szCs w:val="28"/>
        </w:rPr>
        <w:t xml:space="preserve">перенесённых </w:t>
      </w:r>
      <w:r w:rsidR="00343268" w:rsidRPr="009E3993">
        <w:rPr>
          <w:rFonts w:ascii="Times New Roman" w:hAnsi="Times New Roman" w:cs="Times New Roman"/>
          <w:sz w:val="28"/>
          <w:szCs w:val="28"/>
        </w:rPr>
        <w:t>ребенком течение года жизни, предшествующего осмотру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кратностью острых респираторных заболеваний, </w:t>
      </w:r>
      <w:r>
        <w:rPr>
          <w:rFonts w:ascii="Times New Roman" w:hAnsi="Times New Roman" w:cs="Times New Roman"/>
          <w:sz w:val="28"/>
          <w:szCs w:val="28"/>
        </w:rPr>
        <w:t xml:space="preserve">перенесённых </w:t>
      </w:r>
      <w:r w:rsidR="00343268" w:rsidRPr="009E3993">
        <w:rPr>
          <w:rFonts w:ascii="Times New Roman" w:hAnsi="Times New Roman" w:cs="Times New Roman"/>
          <w:sz w:val="28"/>
          <w:szCs w:val="28"/>
        </w:rPr>
        <w:t>ребенком в течение года жизни, предшествующего осмотру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17B33">
        <w:rPr>
          <w:rFonts w:ascii="Times New Roman" w:hAnsi="Times New Roman" w:cs="Times New Roman"/>
          <w:sz w:val="28"/>
          <w:szCs w:val="28"/>
        </w:rPr>
        <w:t>тяжестью острых заболеваний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длительностью и тяжестью заболеваний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числом обострений хронических заболеваний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</w:t>
      </w:r>
      <w:r w:rsidR="00F70675">
        <w:rPr>
          <w:rFonts w:ascii="Times New Roman" w:hAnsi="Times New Roman" w:cs="Times New Roman"/>
          <w:sz w:val="28"/>
          <w:szCs w:val="28"/>
        </w:rPr>
        <w:t xml:space="preserve">. </w:t>
      </w:r>
      <w:r w:rsidR="00B95562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9E3993">
        <w:rPr>
          <w:rFonts w:ascii="Times New Roman" w:hAnsi="Times New Roman" w:cs="Times New Roman"/>
          <w:sz w:val="28"/>
          <w:szCs w:val="28"/>
        </w:rPr>
        <w:t xml:space="preserve">В ВОЗРАСТЕ 2-Х ЛЕТ МОЖНО СЧИТАТЬ ЧАСТО БОЛЕЮЩИМ,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ЕСЛИ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острые заболевания в течение второго года жизни отмечались</w:t>
      </w:r>
      <w:r w:rsidR="00F70675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>7 раз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обострения бронхиальной астмы наблюдались два раза в год</w:t>
      </w:r>
      <w:r w:rsidR="00F70675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>и острые заболевания также два раза в год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на фоне рахита в стадии реконвалесценции отмечались острые заболевания три раза в течение 2-го года жизни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у него имеется хронический отит с обострениями 3 раза в</w:t>
      </w:r>
      <w:r w:rsidR="00F70675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>год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острые респираторные заболевания отмечались 6 раз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3</w:t>
      </w:r>
      <w:r w:rsidR="00F70675">
        <w:rPr>
          <w:rFonts w:ascii="Times New Roman" w:hAnsi="Times New Roman" w:cs="Times New Roman"/>
          <w:sz w:val="28"/>
          <w:szCs w:val="28"/>
        </w:rPr>
        <w:t xml:space="preserve">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ПРИВИВОК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РЕБЕНКУ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ПЕРЕНЕСШЕМУ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ОСТРОЕ РЕСПИРАТОРНОЕ ЗАБОЛЕВАНИЕ МОЖНО РАЗРЕШИТЬ ПОСЛЕ ВЫЗДОРОВЛЕНИЯ НЕ РАНЕЕ, ЧЕМ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ЧЕРЕЗ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2 недели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17B33">
        <w:rPr>
          <w:rFonts w:ascii="Times New Roman" w:hAnsi="Times New Roman" w:cs="Times New Roman"/>
          <w:sz w:val="28"/>
          <w:szCs w:val="28"/>
        </w:rPr>
        <w:t>1 месяц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2 месяца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~3 месяца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3,5 месяца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4</w:t>
      </w:r>
      <w:r w:rsidR="00F70675">
        <w:rPr>
          <w:rFonts w:ascii="Times New Roman" w:hAnsi="Times New Roman" w:cs="Times New Roman"/>
          <w:sz w:val="28"/>
          <w:szCs w:val="28"/>
        </w:rPr>
        <w:t xml:space="preserve"> </w:t>
      </w:r>
      <w:r w:rsidRPr="009E3993">
        <w:rPr>
          <w:rFonts w:ascii="Times New Roman" w:hAnsi="Times New Roman" w:cs="Times New Roman"/>
          <w:sz w:val="28"/>
          <w:szCs w:val="28"/>
        </w:rPr>
        <w:t xml:space="preserve">В КАКИХ СЛУЧАЯХ ДОПУСТИМО ЛЕЧЕНИЕ ОСТРОЙ ПНЕВМОНИИ В ДОМАШНИХ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УСЛОВИЯХ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неосложн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нная форма у </w:t>
      </w:r>
      <w:r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343268" w:rsidRPr="009E3993">
        <w:rPr>
          <w:rFonts w:ascii="Times New Roman" w:hAnsi="Times New Roman" w:cs="Times New Roman"/>
          <w:sz w:val="28"/>
          <w:szCs w:val="28"/>
        </w:rPr>
        <w:t>в возрасте до 1 года</w:t>
      </w:r>
      <w:r w:rsidR="00F70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пневмония, осложн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43268" w:rsidRPr="009E3993">
        <w:rPr>
          <w:rFonts w:ascii="Times New Roman" w:hAnsi="Times New Roman" w:cs="Times New Roman"/>
          <w:sz w:val="28"/>
          <w:szCs w:val="28"/>
        </w:rPr>
        <w:t>нная кардиоваскулярным синдромом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неосложн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нная форма пневмонии у </w:t>
      </w:r>
      <w:r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343268" w:rsidRPr="009E3993">
        <w:rPr>
          <w:rFonts w:ascii="Times New Roman" w:hAnsi="Times New Roman" w:cs="Times New Roman"/>
          <w:sz w:val="28"/>
          <w:szCs w:val="28"/>
        </w:rPr>
        <w:t>4 лет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пневмония у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43268" w:rsidRPr="009E3993">
        <w:rPr>
          <w:rFonts w:ascii="Times New Roman" w:hAnsi="Times New Roman" w:cs="Times New Roman"/>
          <w:sz w:val="28"/>
          <w:szCs w:val="28"/>
        </w:rPr>
        <w:t>нка из социально неблагополучной семьи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затяжное течение пневмонии с ателектазом одного сегмента у </w:t>
      </w:r>
      <w:r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343268" w:rsidRPr="009E3993">
        <w:rPr>
          <w:rFonts w:ascii="Times New Roman" w:hAnsi="Times New Roman" w:cs="Times New Roman"/>
          <w:sz w:val="28"/>
          <w:szCs w:val="28"/>
        </w:rPr>
        <w:t>7 лет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5</w:t>
      </w:r>
      <w:r w:rsidR="00F70675">
        <w:rPr>
          <w:rFonts w:ascii="Times New Roman" w:hAnsi="Times New Roman" w:cs="Times New Roman"/>
          <w:sz w:val="28"/>
          <w:szCs w:val="28"/>
        </w:rPr>
        <w:t xml:space="preserve"> </w:t>
      </w:r>
      <w:r w:rsidRPr="009E3993">
        <w:rPr>
          <w:rFonts w:ascii="Times New Roman" w:hAnsi="Times New Roman" w:cs="Times New Roman"/>
          <w:sz w:val="28"/>
          <w:szCs w:val="28"/>
        </w:rPr>
        <w:t xml:space="preserve">УКАЖИТЕ ОСНОВНЫЕ КОМПОНЕНТЫ ПЕРВИЧНОГО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ТУБЕРКУЛЕЗНОГО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КОМПЛЕКСА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первичный </w:t>
      </w:r>
      <w:r w:rsidR="00817B33" w:rsidRPr="009E3993">
        <w:rPr>
          <w:rFonts w:ascii="Times New Roman" w:hAnsi="Times New Roman" w:cs="Times New Roman"/>
          <w:sz w:val="28"/>
          <w:szCs w:val="28"/>
        </w:rPr>
        <w:t>лёгочный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аффект, лимфаденит, лимфангоит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лимфангоит, лимфаденит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первичный 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43268" w:rsidRPr="009E3993">
        <w:rPr>
          <w:rFonts w:ascii="Times New Roman" w:hAnsi="Times New Roman" w:cs="Times New Roman"/>
          <w:sz w:val="28"/>
          <w:szCs w:val="28"/>
        </w:rPr>
        <w:t>гочный аффект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лимфангоит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первичный 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43268" w:rsidRPr="009E3993">
        <w:rPr>
          <w:rFonts w:ascii="Times New Roman" w:hAnsi="Times New Roman" w:cs="Times New Roman"/>
          <w:sz w:val="28"/>
          <w:szCs w:val="28"/>
        </w:rPr>
        <w:t>гочный аффект, лимфаденит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F70675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ПРИ КАКИХ ФОРМАХ </w:t>
      </w:r>
      <w:r w:rsidR="00B95562">
        <w:rPr>
          <w:rFonts w:ascii="Times New Roman" w:hAnsi="Times New Roman" w:cs="Times New Roman"/>
          <w:sz w:val="28"/>
          <w:szCs w:val="28"/>
        </w:rPr>
        <w:t xml:space="preserve">ТУБЕРКУЛЁЗА 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У МАТЕРИ МОЖНО ГРУДНОЕ </w:t>
      </w:r>
      <w:proofErr w:type="gramStart"/>
      <w:r w:rsidR="00343268" w:rsidRPr="009E3993">
        <w:rPr>
          <w:rFonts w:ascii="Times New Roman" w:hAnsi="Times New Roman" w:cs="Times New Roman"/>
          <w:sz w:val="28"/>
          <w:szCs w:val="28"/>
        </w:rPr>
        <w:t>ВСКАРМЛИВАНИЕ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=туберкулёз лёгких </w:t>
      </w:r>
      <w:r w:rsidR="00343268" w:rsidRPr="009E3993">
        <w:rPr>
          <w:rFonts w:ascii="Times New Roman" w:hAnsi="Times New Roman" w:cs="Times New Roman"/>
          <w:sz w:val="28"/>
          <w:szCs w:val="28"/>
        </w:rPr>
        <w:t>в фазе кальцинации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~туберкулёз молочной железы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диссеминированный туберкул</w:t>
      </w:r>
      <w:r>
        <w:rPr>
          <w:rFonts w:ascii="Times New Roman" w:hAnsi="Times New Roman" w:cs="Times New Roman"/>
          <w:sz w:val="28"/>
          <w:szCs w:val="28"/>
        </w:rPr>
        <w:t>ёз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активный </w:t>
      </w:r>
      <w:r>
        <w:rPr>
          <w:rFonts w:ascii="Times New Roman" w:hAnsi="Times New Roman" w:cs="Times New Roman"/>
          <w:sz w:val="28"/>
          <w:szCs w:val="28"/>
        </w:rPr>
        <w:t xml:space="preserve">туберкулёз </w:t>
      </w:r>
      <w:r w:rsidR="00817B33" w:rsidRPr="009E3993">
        <w:rPr>
          <w:rFonts w:ascii="Times New Roman" w:hAnsi="Times New Roman" w:cs="Times New Roman"/>
          <w:sz w:val="28"/>
          <w:szCs w:val="28"/>
        </w:rPr>
        <w:t>лёгких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при наличии бактериовыделения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обострение туберкул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43268" w:rsidRPr="009E3993">
        <w:rPr>
          <w:rFonts w:ascii="Times New Roman" w:hAnsi="Times New Roman" w:cs="Times New Roman"/>
          <w:sz w:val="28"/>
          <w:szCs w:val="28"/>
        </w:rPr>
        <w:t>за, выявленное после родов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F70675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ПРИ КЛАССИФИКАЦИИ НАСЛЕДСТВЕННЫХ БОЛЕЗНЕЙ НЕ </w:t>
      </w:r>
      <w:proofErr w:type="gramStart"/>
      <w:r w:rsidR="00343268" w:rsidRPr="009E3993">
        <w:rPr>
          <w:rFonts w:ascii="Times New Roman" w:hAnsi="Times New Roman" w:cs="Times New Roman"/>
          <w:sz w:val="28"/>
          <w:szCs w:val="28"/>
        </w:rPr>
        <w:t>ИСПОЛЬЗУЕТСЯ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периоды внутриутробного развития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синдромальный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тип наследования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морфология хромосом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фактор предрасположенности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F70675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ВИТАМИН В6-ЗАВИСИМАЯ БРОНХИАЛЬНАЯ АСТМА ОБУСЛОВЛЕНА НАРУШЕНИЕМ </w:t>
      </w:r>
      <w:proofErr w:type="gramStart"/>
      <w:r w:rsidR="00343268" w:rsidRPr="009E3993">
        <w:rPr>
          <w:rFonts w:ascii="Times New Roman" w:hAnsi="Times New Roman" w:cs="Times New Roman"/>
          <w:sz w:val="28"/>
          <w:szCs w:val="28"/>
        </w:rPr>
        <w:t>МЕТАБОЛИЗМА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тирозина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фенилаланина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триптофана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метионина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глицина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F70675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К КЛЕТКАМ ИММУННОЙ СИСТЕМЫ НЕ </w:t>
      </w:r>
      <w:proofErr w:type="gramStart"/>
      <w:r w:rsidR="00343268" w:rsidRPr="009E3993">
        <w:rPr>
          <w:rFonts w:ascii="Times New Roman" w:hAnsi="Times New Roman" w:cs="Times New Roman"/>
          <w:sz w:val="28"/>
          <w:szCs w:val="28"/>
        </w:rPr>
        <w:t>ОТНОСЯТСЯ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Т-лимфоциты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В-лимфоциты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плазматические клетки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эритроциты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дендритные клетки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10</w:t>
      </w:r>
      <w:r w:rsidR="00F70675">
        <w:rPr>
          <w:rFonts w:ascii="Times New Roman" w:hAnsi="Times New Roman" w:cs="Times New Roman"/>
          <w:sz w:val="28"/>
          <w:szCs w:val="28"/>
        </w:rPr>
        <w:t xml:space="preserve"> </w:t>
      </w:r>
      <w:r w:rsidRPr="009E3993">
        <w:rPr>
          <w:rFonts w:ascii="Times New Roman" w:hAnsi="Times New Roman" w:cs="Times New Roman"/>
          <w:sz w:val="28"/>
          <w:szCs w:val="28"/>
        </w:rPr>
        <w:t>ПЛАЗМАТИЧЕСКИЕ КЛЕТКИ, НЕПОСРЕДСТВЕННО СИНТЕЗИРУЮЩИЕ</w:t>
      </w:r>
      <w:r w:rsidR="00F70675">
        <w:rPr>
          <w:rFonts w:ascii="Times New Roman" w:hAnsi="Times New Roman" w:cs="Times New Roman"/>
          <w:sz w:val="28"/>
          <w:szCs w:val="28"/>
        </w:rPr>
        <w:t xml:space="preserve"> </w:t>
      </w:r>
      <w:r w:rsidRPr="009E3993">
        <w:rPr>
          <w:rFonts w:ascii="Times New Roman" w:hAnsi="Times New Roman" w:cs="Times New Roman"/>
          <w:sz w:val="28"/>
          <w:szCs w:val="28"/>
        </w:rPr>
        <w:t xml:space="preserve">АНТИТЕЛА, ФОРМИРУЮТСЯ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ИЗ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В-лимфоцитов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нейтрофилов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базофилов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макрофагов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Т-лимфоцитов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</w:t>
      </w:r>
      <w:r w:rsidR="00F70675">
        <w:rPr>
          <w:rFonts w:ascii="Times New Roman" w:hAnsi="Times New Roman" w:cs="Times New Roman"/>
          <w:sz w:val="28"/>
          <w:szCs w:val="28"/>
        </w:rPr>
        <w:t xml:space="preserve">1.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ФАГОЦИТИРУЮЩИМ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КЛЕТКАМ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ОТНОСЯТ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моноциты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Т-лимфоциты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тучные клетки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плазмоциты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нормальные киллеры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</w:t>
      </w:r>
      <w:r w:rsidR="00F70675">
        <w:rPr>
          <w:rFonts w:ascii="Times New Roman" w:hAnsi="Times New Roman" w:cs="Times New Roman"/>
          <w:sz w:val="28"/>
          <w:szCs w:val="28"/>
        </w:rPr>
        <w:t xml:space="preserve">2.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ДЛЯ АТОПИЧЕСКИХ ЗАБОЛЕВАНИЙ ХАРАКТЕРНО УВЕЛИЧЕНИЕ УРОВНЯ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ИММУНОГЛОБУЛИНА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G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М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секреторного </w:t>
      </w:r>
      <w:r w:rsidR="00817B33" w:rsidRPr="009E3993">
        <w:rPr>
          <w:rFonts w:ascii="Times New Roman" w:hAnsi="Times New Roman" w:cs="Times New Roman"/>
          <w:sz w:val="28"/>
          <w:szCs w:val="28"/>
        </w:rPr>
        <w:t>IgА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70675">
        <w:rPr>
          <w:rFonts w:ascii="Times New Roman" w:hAnsi="Times New Roman" w:cs="Times New Roman"/>
          <w:sz w:val="28"/>
          <w:szCs w:val="28"/>
        </w:rPr>
        <w:t xml:space="preserve">3.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К ПОКАЗАТЕЛЯМ ГУМОРАЛЬНОГО ИММУНИТЕТА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ОТНОСЯТ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уровни иммуноглобулинов А, М, G, E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параметры фагоцитоза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реакцию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бласттрансформации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лейкоцитов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реакцию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розеткообразования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количество нормальных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киллерных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клеток (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16)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</w:t>
      </w:r>
      <w:r w:rsidR="00F70675">
        <w:rPr>
          <w:rFonts w:ascii="Times New Roman" w:hAnsi="Times New Roman" w:cs="Times New Roman"/>
          <w:sz w:val="28"/>
          <w:szCs w:val="28"/>
        </w:rPr>
        <w:t xml:space="preserve">4.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К ПОКАЗАТЕЛЯМ КЛЕТОЧНОГО ИММУНИТЕТА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ОТНОСЯТ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уровень гамма-глобулина сыворотки крови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уровень иммуноглобулинов А, М, G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реакцию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бласттрансформации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лейкоцитов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интерферонопродукцию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количество В-лимфоцитов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</w:t>
      </w:r>
      <w:r w:rsidR="00F70675">
        <w:rPr>
          <w:rFonts w:ascii="Times New Roman" w:hAnsi="Times New Roman" w:cs="Times New Roman"/>
          <w:sz w:val="28"/>
          <w:szCs w:val="28"/>
        </w:rPr>
        <w:t xml:space="preserve">5.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ИММУНОГЛОБУЛИНЫ КЛАССА А В ОСНОВНОМ ПРОДУЦИРУЕТ ЛИМФОИДНАЯ ТКАНЬ СЛИЗИСТЫХ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ОБОЛОЧЕК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аппендикса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бронхов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глоточного кольца Пирогова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тонкой кишки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мочеполовой системы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</w:t>
      </w:r>
      <w:r w:rsidR="00F70675">
        <w:rPr>
          <w:rFonts w:ascii="Times New Roman" w:hAnsi="Times New Roman" w:cs="Times New Roman"/>
          <w:sz w:val="28"/>
          <w:szCs w:val="28"/>
        </w:rPr>
        <w:t xml:space="preserve">6.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ПЕРВИЧНЫЙ ГУМОРАЛЬНЫЙ ОТВЕТ СОПРОВОЖДАЕТСЯ ПРЕИМУЩЕСТВЕННО ПРОДУКЦИЕЙ ИММУНОГЛОБУЛИНОВ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КЛАССА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G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М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секреторных А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</w:t>
      </w:r>
      <w:r w:rsidR="00F70675">
        <w:rPr>
          <w:rFonts w:ascii="Times New Roman" w:hAnsi="Times New Roman" w:cs="Times New Roman"/>
          <w:sz w:val="28"/>
          <w:szCs w:val="28"/>
        </w:rPr>
        <w:t xml:space="preserve">7. </w:t>
      </w:r>
      <w:r w:rsidRPr="009E3993">
        <w:rPr>
          <w:rFonts w:ascii="Times New Roman" w:hAnsi="Times New Roman" w:cs="Times New Roman"/>
          <w:sz w:val="28"/>
          <w:szCs w:val="28"/>
        </w:rPr>
        <w:t xml:space="preserve">ФУНКЦИЯ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ХЕЛПЕРНЫХ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КЛЕТОК 2 ТИПА (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2)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СОСТОИТ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 активации клеточного иммунитета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усилении преимущественно продукции </w:t>
      </w:r>
      <w:r w:rsidR="00817B33" w:rsidRPr="009E3993">
        <w:rPr>
          <w:rFonts w:ascii="Times New Roman" w:hAnsi="Times New Roman" w:cs="Times New Roman"/>
          <w:sz w:val="28"/>
          <w:szCs w:val="28"/>
        </w:rPr>
        <w:t>IgM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и </w:t>
      </w:r>
      <w:r w:rsidR="00817B33" w:rsidRPr="009E3993">
        <w:rPr>
          <w:rFonts w:ascii="Times New Roman" w:hAnsi="Times New Roman" w:cs="Times New Roman"/>
          <w:sz w:val="28"/>
          <w:szCs w:val="28"/>
        </w:rPr>
        <w:t>IgG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усилении преимущественно продукции </w:t>
      </w:r>
      <w:r w:rsidR="00817B33" w:rsidRPr="009E3993">
        <w:rPr>
          <w:rFonts w:ascii="Times New Roman" w:hAnsi="Times New Roman" w:cs="Times New Roman"/>
          <w:sz w:val="28"/>
          <w:szCs w:val="28"/>
        </w:rPr>
        <w:t>IgЕ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и </w:t>
      </w:r>
      <w:r w:rsidR="00817B33" w:rsidRPr="009E3993">
        <w:rPr>
          <w:rFonts w:ascii="Times New Roman" w:hAnsi="Times New Roman" w:cs="Times New Roman"/>
          <w:sz w:val="28"/>
          <w:szCs w:val="28"/>
        </w:rPr>
        <w:t>IgА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организации воспалительного процесса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</w:t>
      </w:r>
      <w:r w:rsidR="00F70675">
        <w:rPr>
          <w:rFonts w:ascii="Times New Roman" w:hAnsi="Times New Roman" w:cs="Times New Roman"/>
          <w:sz w:val="28"/>
          <w:szCs w:val="28"/>
        </w:rPr>
        <w:t xml:space="preserve">8.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ИНФОРМАЦИЯ ОБ АНТИГЕНЕ ПЕРЕДАЕТСЯ ЛИМФОЦИТАМ ЧЕРЕЗ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РЕЦЕПТОРЫ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тромбоцитов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макрофагов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плазматических клеток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базофилов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эритроцитов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</w:t>
      </w:r>
      <w:r w:rsidR="00F70675">
        <w:rPr>
          <w:rFonts w:ascii="Times New Roman" w:hAnsi="Times New Roman" w:cs="Times New Roman"/>
          <w:sz w:val="28"/>
          <w:szCs w:val="28"/>
        </w:rPr>
        <w:t xml:space="preserve">9.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ДЛЯ ДЕФИЦИТА КЛЕТОЧНОГО ИММУНИТЕТА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ХАРАКТЕРНЫ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частые вирусные инфекции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грибковые заболевания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частые бактериальные инфекции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прогностически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неблагоприятные заболевания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отсутствие реакции на вакцинацию БЦЖ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20</w:t>
      </w:r>
      <w:r w:rsidR="00F70675">
        <w:rPr>
          <w:rFonts w:ascii="Times New Roman" w:hAnsi="Times New Roman" w:cs="Times New Roman"/>
          <w:sz w:val="28"/>
          <w:szCs w:val="28"/>
        </w:rPr>
        <w:t xml:space="preserve"> </w:t>
      </w:r>
      <w:r w:rsidRPr="009E3993">
        <w:rPr>
          <w:rFonts w:ascii="Times New Roman" w:hAnsi="Times New Roman" w:cs="Times New Roman"/>
          <w:sz w:val="28"/>
          <w:szCs w:val="28"/>
        </w:rPr>
        <w:t xml:space="preserve">ДЕФИЦИТ ГУМОРАЛЬНОГО ЗВЕНА ИММУНИТЕТА ЧАЩЕ ВСЕГО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ХАРАКТЕРИЗУЕТСЯ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грибковыми заболеваниями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частыми заболеваниями микробной этиологии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частыми вирусными заболеваниями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отрицательной реакцией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бласттрансформации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снижением уровня Т-супрессоров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</w:t>
      </w:r>
      <w:r w:rsidR="00F70675">
        <w:rPr>
          <w:rFonts w:ascii="Times New Roman" w:hAnsi="Times New Roman" w:cs="Times New Roman"/>
          <w:sz w:val="28"/>
          <w:szCs w:val="28"/>
        </w:rPr>
        <w:t xml:space="preserve">1.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НА ПЕРВОЕ ВВЕДЕНИЕ АНТИГЕНА НАЧИНАЮТ ПРОДУЦИРОВАТЬСЯ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АНТИТЕЛА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через 49-96 часов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через 2 суток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на 5-7 день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через 14 дней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через 24 часа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</w:t>
      </w:r>
      <w:r w:rsidR="00F70675">
        <w:rPr>
          <w:rFonts w:ascii="Times New Roman" w:hAnsi="Times New Roman" w:cs="Times New Roman"/>
          <w:sz w:val="28"/>
          <w:szCs w:val="28"/>
        </w:rPr>
        <w:t xml:space="preserve">2.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К ФАКТОРАМ НЕСПЕЦИФИЧЕСКОЙ ЗАЩИТЫ НЕ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ОТНОСЯТСЯ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фагоцитоз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лизоцим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интерферон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лимфоциты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комплемент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</w:t>
      </w:r>
      <w:r w:rsidR="00F70675">
        <w:rPr>
          <w:rFonts w:ascii="Times New Roman" w:hAnsi="Times New Roman" w:cs="Times New Roman"/>
          <w:sz w:val="28"/>
          <w:szCs w:val="28"/>
        </w:rPr>
        <w:t xml:space="preserve">3.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К ФАКТОРАМ СПЕЦИФИЧЕСКОЙ ЗАЩИТЫ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ОТНОСЯТСЯ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система комплемента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простагландины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антитела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С-реактивный белок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фактор некроза опухолей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</w:t>
      </w:r>
      <w:r w:rsidR="00F70675">
        <w:rPr>
          <w:rFonts w:ascii="Times New Roman" w:hAnsi="Times New Roman" w:cs="Times New Roman"/>
          <w:sz w:val="28"/>
          <w:szCs w:val="28"/>
        </w:rPr>
        <w:t xml:space="preserve">4.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К ИММУНОДЕФИЦИТНЫМ СОСТОЯНИЯМ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ОТНОСЯТСЯ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синдром Альпорта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синдром Луи-Бар (атаксия-телеангиоэктазия)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синдром Марфана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синдром де Тони-Дебре-Фанкони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Элерса-Данлоса</w:t>
      </w:r>
      <w:proofErr w:type="spellEnd"/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</w:t>
      </w:r>
      <w:r w:rsidR="00F70675">
        <w:rPr>
          <w:rFonts w:ascii="Times New Roman" w:hAnsi="Times New Roman" w:cs="Times New Roman"/>
          <w:sz w:val="28"/>
          <w:szCs w:val="28"/>
        </w:rPr>
        <w:t xml:space="preserve">5.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НА ВНУТРИУТРОБНУЮ ИНФЕКЦИЮ У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НОВОРОЖДЕННЫХ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5-ТИ ДНЕЙ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УКАЗЫВАЕТ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количество лейкоцитоз 15000 х 10</w:t>
      </w:r>
      <w:r w:rsidR="00990271" w:rsidRPr="00B95562">
        <w:rPr>
          <w:rFonts w:ascii="Times New Roman" w:hAnsi="Times New Roman" w:cs="Times New Roman"/>
          <w:sz w:val="28"/>
          <w:szCs w:val="28"/>
        </w:rPr>
        <w:t>[</w:t>
      </w:r>
      <w:r w:rsidR="00343268" w:rsidRPr="009E3993">
        <w:rPr>
          <w:rFonts w:ascii="Times New Roman" w:hAnsi="Times New Roman" w:cs="Times New Roman"/>
          <w:sz w:val="28"/>
          <w:szCs w:val="28"/>
        </w:rPr>
        <w:t>9</w:t>
      </w:r>
      <w:r w:rsidR="00990271" w:rsidRPr="00B95562">
        <w:rPr>
          <w:rFonts w:ascii="Times New Roman" w:hAnsi="Times New Roman" w:cs="Times New Roman"/>
          <w:sz w:val="28"/>
          <w:szCs w:val="28"/>
        </w:rPr>
        <w:t>]</w:t>
      </w:r>
      <w:r w:rsidR="00343268" w:rsidRPr="009E3993">
        <w:rPr>
          <w:rFonts w:ascii="Times New Roman" w:hAnsi="Times New Roman" w:cs="Times New Roman"/>
          <w:sz w:val="28"/>
          <w:szCs w:val="28"/>
        </w:rPr>
        <w:t>/л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увеличение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M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количество лимфоцитов 50%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G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количество нейтрофилов 7000 х 10</w:t>
      </w:r>
      <w:r w:rsidR="00990271" w:rsidRPr="00990271">
        <w:rPr>
          <w:rFonts w:ascii="Times New Roman" w:hAnsi="Times New Roman" w:cs="Times New Roman"/>
          <w:sz w:val="28"/>
          <w:szCs w:val="28"/>
        </w:rPr>
        <w:t>[</w:t>
      </w:r>
      <w:r w:rsidR="00343268" w:rsidRPr="009E3993">
        <w:rPr>
          <w:rFonts w:ascii="Times New Roman" w:hAnsi="Times New Roman" w:cs="Times New Roman"/>
          <w:sz w:val="28"/>
          <w:szCs w:val="28"/>
        </w:rPr>
        <w:t>9</w:t>
      </w:r>
      <w:r w:rsidR="00990271" w:rsidRPr="00990271">
        <w:rPr>
          <w:rFonts w:ascii="Times New Roman" w:hAnsi="Times New Roman" w:cs="Times New Roman"/>
          <w:sz w:val="28"/>
          <w:szCs w:val="28"/>
        </w:rPr>
        <w:t>]</w:t>
      </w:r>
      <w:r w:rsidR="00343268" w:rsidRPr="009E3993">
        <w:rPr>
          <w:rFonts w:ascii="Times New Roman" w:hAnsi="Times New Roman" w:cs="Times New Roman"/>
          <w:sz w:val="28"/>
          <w:szCs w:val="28"/>
        </w:rPr>
        <w:t>/л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70675">
        <w:rPr>
          <w:rFonts w:ascii="Times New Roman" w:hAnsi="Times New Roman" w:cs="Times New Roman"/>
          <w:sz w:val="28"/>
          <w:szCs w:val="28"/>
        </w:rPr>
        <w:t xml:space="preserve">6.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АНТИТЕЛА НЕ ФОРМИРУЮТСЯ В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СТРУКТУРЕ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иммуноглобулина 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иммуноглобулина 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гаптоглобина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иммуноглобулина М 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иммуноглобулина G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</w:t>
      </w:r>
      <w:r w:rsidR="00F70675">
        <w:rPr>
          <w:rFonts w:ascii="Times New Roman" w:hAnsi="Times New Roman" w:cs="Times New Roman"/>
          <w:sz w:val="28"/>
          <w:szCs w:val="28"/>
        </w:rPr>
        <w:t xml:space="preserve">7.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ДЛЯ ПЕРВОЙ ФАЗЫ ВОСПАЛЕНИЯ НЕ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ХАРАКТЕРНЫ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отек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>, набухание ткани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альтерация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фиброз, склероз, апоптоз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диапедез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острая дистрофия клеток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</w:t>
      </w:r>
      <w:r w:rsidR="00F70675">
        <w:rPr>
          <w:rFonts w:ascii="Times New Roman" w:hAnsi="Times New Roman" w:cs="Times New Roman"/>
          <w:sz w:val="28"/>
          <w:szCs w:val="28"/>
        </w:rPr>
        <w:t xml:space="preserve">8.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В РАЗВИТИИ ВОСПАЛЕНИЯ МЕНЬШЕЕ ЗНАЧЕНИЕ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ИМЕЕТ</w:t>
      </w:r>
      <w:r w:rsidR="00F70675">
        <w:rPr>
          <w:rFonts w:ascii="Times New Roman" w:hAnsi="Times New Roman" w:cs="Times New Roman"/>
          <w:sz w:val="28"/>
          <w:szCs w:val="28"/>
        </w:rPr>
        <w:t>:</w:t>
      </w:r>
      <w:r w:rsidR="00384F1A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гистамин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гепарин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серотонин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простагландины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ренин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</w:t>
      </w:r>
      <w:r w:rsidR="00F70675">
        <w:rPr>
          <w:rFonts w:ascii="Times New Roman" w:hAnsi="Times New Roman" w:cs="Times New Roman"/>
          <w:sz w:val="28"/>
          <w:szCs w:val="28"/>
        </w:rPr>
        <w:t xml:space="preserve">9.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ПСЕВДОАЛЛЕРГИЧЕСКАЯ РЕАКЦИЯ РЕАЛИЗУЕТСЯ ЗА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ЧИСЛЕННЫХ ФАКТОРОВ,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КРОМЕ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атопических антител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субстанции Р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анафилатоксинов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С5а, С3а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лекарственных препаратов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физических факторов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30</w:t>
      </w:r>
      <w:r w:rsidR="00F70675">
        <w:rPr>
          <w:rFonts w:ascii="Times New Roman" w:hAnsi="Times New Roman" w:cs="Times New Roman"/>
          <w:sz w:val="28"/>
          <w:szCs w:val="28"/>
        </w:rPr>
        <w:t xml:space="preserve"> </w:t>
      </w:r>
      <w:r w:rsidRPr="009E3993">
        <w:rPr>
          <w:rFonts w:ascii="Times New Roman" w:hAnsi="Times New Roman" w:cs="Times New Roman"/>
          <w:sz w:val="28"/>
          <w:szCs w:val="28"/>
        </w:rPr>
        <w:t xml:space="preserve">НАИБОЛЕЕ ТОЧНО ОТРАЖАЕТ СОСТОЯНИЕ ЗДРАВООХРАНЕНИЯ В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СТРАНЕ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уровень рождаемости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уровень смертности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количество врачей на душу населения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младенческая смертность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детская смертность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3</w:t>
      </w:r>
      <w:r w:rsidR="00F70675">
        <w:rPr>
          <w:rFonts w:ascii="Times New Roman" w:hAnsi="Times New Roman" w:cs="Times New Roman"/>
          <w:sz w:val="28"/>
          <w:szCs w:val="28"/>
        </w:rPr>
        <w:t xml:space="preserve">1.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ПРИ ВОЗНИКНОВЕНИИ В РОДДОМЕ ГРУППОВОГО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ИНФЕКЦИОННО¬ГО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ЗАБОЛЕВАНИЯ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НОВОРОЖДЕННЫХ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СЛЕДУЕТ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перевести в обсервационное отделение и назначить лечение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оставить на месте, назначив лечение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немедленно перевести в соответствующий стационар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все ответы правильные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вызвать инфекциониста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3</w:t>
      </w:r>
      <w:r w:rsidR="00F70675">
        <w:rPr>
          <w:rFonts w:ascii="Times New Roman" w:hAnsi="Times New Roman" w:cs="Times New Roman"/>
          <w:sz w:val="28"/>
          <w:szCs w:val="28"/>
        </w:rPr>
        <w:t xml:space="preserve">2.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ОСНОВНЫЕ ПУТИ ПЕРЕДАЧИ ВНУТРИБОЛЬНИЧНОЙ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ИНФЕКЦИИ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через руки персонала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через продукты питания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через бель</w:t>
      </w:r>
      <w:r w:rsidR="00990271">
        <w:rPr>
          <w:rFonts w:ascii="Times New Roman" w:hAnsi="Times New Roman" w:cs="Times New Roman"/>
          <w:sz w:val="28"/>
          <w:szCs w:val="28"/>
        </w:rPr>
        <w:t>ё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через предметы ухода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через медицинский инструментарий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3</w:t>
      </w:r>
      <w:r w:rsidR="00F70675">
        <w:rPr>
          <w:rFonts w:ascii="Times New Roman" w:hAnsi="Times New Roman" w:cs="Times New Roman"/>
          <w:sz w:val="28"/>
          <w:szCs w:val="28"/>
        </w:rPr>
        <w:t xml:space="preserve">3.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ВАКЦИНАЦИЯ БЦЖ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ПРОТИВОПОКАЗАНА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врожденных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ферментопатиях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при иммунодефицитных состояниях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при наличии активного </w:t>
      </w:r>
      <w:r>
        <w:rPr>
          <w:rFonts w:ascii="Times New Roman" w:hAnsi="Times New Roman" w:cs="Times New Roman"/>
          <w:sz w:val="28"/>
          <w:szCs w:val="28"/>
        </w:rPr>
        <w:t xml:space="preserve">туберкулёза </w:t>
      </w:r>
      <w:r w:rsidR="00343268" w:rsidRPr="009E3993">
        <w:rPr>
          <w:rFonts w:ascii="Times New Roman" w:hAnsi="Times New Roman" w:cs="Times New Roman"/>
          <w:sz w:val="28"/>
          <w:szCs w:val="28"/>
        </w:rPr>
        <w:t>у других детей в семье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во всех указанных случаях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агаммаглобулинемии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Bruton</w:t>
      </w:r>
      <w:proofErr w:type="spellEnd"/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3</w:t>
      </w:r>
      <w:r w:rsidR="00F70675">
        <w:rPr>
          <w:rFonts w:ascii="Times New Roman" w:hAnsi="Times New Roman" w:cs="Times New Roman"/>
          <w:sz w:val="28"/>
          <w:szCs w:val="28"/>
        </w:rPr>
        <w:t xml:space="preserve">4.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КОНЪЮНКТИВИТ ЧАЩЕ ВСЕГО НАБЛЮДАЕТСЯ ПРИ ВНУТРИУТРОБНОЙ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ИНФЕКЦИИ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токсоплазмоз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микоплазмоз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хламидиоз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цитомегал</w:t>
      </w:r>
      <w:r w:rsidR="00817B33">
        <w:rPr>
          <w:rFonts w:ascii="Times New Roman" w:hAnsi="Times New Roman" w:cs="Times New Roman"/>
          <w:sz w:val="28"/>
          <w:szCs w:val="28"/>
        </w:rPr>
        <w:t>л</w:t>
      </w:r>
      <w:r w:rsidR="00343268" w:rsidRPr="009E3993">
        <w:rPr>
          <w:rFonts w:ascii="Times New Roman" w:hAnsi="Times New Roman" w:cs="Times New Roman"/>
          <w:sz w:val="28"/>
          <w:szCs w:val="28"/>
        </w:rPr>
        <w:t>ия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герпес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3</w:t>
      </w:r>
      <w:r w:rsidR="00F70675">
        <w:rPr>
          <w:rFonts w:ascii="Times New Roman" w:hAnsi="Times New Roman" w:cs="Times New Roman"/>
          <w:sz w:val="28"/>
          <w:szCs w:val="28"/>
        </w:rPr>
        <w:t xml:space="preserve">5.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КЛИНИЧЕСКУЮ КАРТИНУ ПРИ ВНУТРИУТРОБНЫХ ИНФЕКЦИЯХ В БОЛЬШЕЙ СТЕПЕНИ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ОПРЕДЕЛЯЕТ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сроки внутриутробного поражения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токсичность возбудителя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путь проникновения инфекции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состояния-реактивности организма плода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ни один из перечисленных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3</w:t>
      </w:r>
      <w:r w:rsidR="00F70675">
        <w:rPr>
          <w:rFonts w:ascii="Times New Roman" w:hAnsi="Times New Roman" w:cs="Times New Roman"/>
          <w:sz w:val="28"/>
          <w:szCs w:val="28"/>
        </w:rPr>
        <w:t xml:space="preserve">6.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КЛИНИЧЕСКИМИ ФОРМАМИ ВНУТРИУТРОБНОЙ БАКТЕРИАЛЬНОЙ ИНФЕКЦИИ МОГУТ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БЫТЬ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аспирационная пневмония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язвенно-некротический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эзрфагит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>, гастроэнтерит, перитонит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гнойный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лептоменингит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>, остеомиелит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сепсис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все перечисленные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3</w:t>
      </w:r>
      <w:r w:rsidR="00F70675">
        <w:rPr>
          <w:rFonts w:ascii="Times New Roman" w:hAnsi="Times New Roman" w:cs="Times New Roman"/>
          <w:sz w:val="28"/>
          <w:szCs w:val="28"/>
        </w:rPr>
        <w:t xml:space="preserve">7. </w:t>
      </w:r>
      <w:r w:rsidRPr="009E3993">
        <w:rPr>
          <w:rFonts w:ascii="Times New Roman" w:hAnsi="Times New Roman" w:cs="Times New Roman"/>
          <w:sz w:val="28"/>
          <w:szCs w:val="28"/>
        </w:rPr>
        <w:t xml:space="preserve">УКАЖИТЕ ОСНОВНОЙ ПУТЬ ИНФИЦИРОВАНИЯ ПЛОДА ПРИ АКТИВНОМ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ТУБЕРКУЛЕЗЕ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МАТЕРИ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трансплацентарный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восходящий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через половые клетки отца и матери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при прохождении плода по родовым путям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бронхолегочный</w:t>
      </w:r>
      <w:proofErr w:type="spellEnd"/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3</w:t>
      </w:r>
      <w:r w:rsidR="00F70675">
        <w:rPr>
          <w:rFonts w:ascii="Times New Roman" w:hAnsi="Times New Roman" w:cs="Times New Roman"/>
          <w:sz w:val="28"/>
          <w:szCs w:val="28"/>
        </w:rPr>
        <w:t xml:space="preserve">8.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ДЛЯ БОЛЕЗНИ ГИАЛИНОВЫХ МЕМБРАН НЕ ТИПИЧЕН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ПРИЗНАК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цианоз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тахипноэ с участием в дыхании вспомогательной мускулатуры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метаболический ацидоз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гипо</w:t>
      </w:r>
      <w:r w:rsidR="00990271">
        <w:rPr>
          <w:rFonts w:ascii="Times New Roman" w:hAnsi="Times New Roman" w:cs="Times New Roman"/>
          <w:sz w:val="28"/>
          <w:szCs w:val="28"/>
        </w:rPr>
        <w:t xml:space="preserve">капния и </w:t>
      </w:r>
      <w:proofErr w:type="spellStart"/>
      <w:r w:rsidR="00990271">
        <w:rPr>
          <w:rFonts w:ascii="Times New Roman" w:hAnsi="Times New Roman" w:cs="Times New Roman"/>
          <w:sz w:val="28"/>
          <w:szCs w:val="28"/>
        </w:rPr>
        <w:t>гипероксемия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дыхательная недостаточность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3</w:t>
      </w:r>
      <w:r w:rsidR="00F70675">
        <w:rPr>
          <w:rFonts w:ascii="Times New Roman" w:hAnsi="Times New Roman" w:cs="Times New Roman"/>
          <w:sz w:val="28"/>
          <w:szCs w:val="28"/>
        </w:rPr>
        <w:t xml:space="preserve">9.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ПОТРЕБНОСТЬ ПЛОДА В ЖЕЛЕЗЕ ЗНАЧИТЕЛЬНО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ВОЗРАСТАЕТ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 12 недель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 20 недель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с 28 недель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 36 недель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остается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равномерной в течение всего периода беременности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4</w:t>
      </w:r>
      <w:r w:rsidR="00F70675">
        <w:rPr>
          <w:rFonts w:ascii="Times New Roman" w:hAnsi="Times New Roman" w:cs="Times New Roman"/>
          <w:sz w:val="28"/>
          <w:szCs w:val="28"/>
        </w:rPr>
        <w:t xml:space="preserve">0. </w:t>
      </w:r>
      <w:r w:rsidRPr="009E3993">
        <w:rPr>
          <w:rFonts w:ascii="Times New Roman" w:hAnsi="Times New Roman" w:cs="Times New Roman"/>
          <w:sz w:val="28"/>
          <w:szCs w:val="28"/>
        </w:rPr>
        <w:t xml:space="preserve">У ДОНОШЕННЫХ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НОВОРОЖДЕННЫХ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ПЕРЕНЕСШИХ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АСФИКСИЮ В РОДАХ, САМЫМ ЧАСТЫМ ВАРИАНТОМ ПОРАЖЕНИЯ ЦНС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ЯВЛЯЕТСЯ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субдуральное кровоизлияние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перивентрикулярное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кровоизлияние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отек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мозга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перивентрикулярная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лейкомаляция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менингоэнцефалит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4</w:t>
      </w:r>
      <w:r w:rsidR="00F70675">
        <w:rPr>
          <w:rFonts w:ascii="Times New Roman" w:hAnsi="Times New Roman" w:cs="Times New Roman"/>
          <w:sz w:val="28"/>
          <w:szCs w:val="28"/>
        </w:rPr>
        <w:t xml:space="preserve">1.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ПУПОЧНАЯ РАНКА В НОРМЕ ПОЛНОСТЬЮ </w:t>
      </w:r>
      <w:proofErr w:type="spellStart"/>
      <w:proofErr w:type="gramStart"/>
      <w:r w:rsidRPr="009E3993">
        <w:rPr>
          <w:rFonts w:ascii="Times New Roman" w:hAnsi="Times New Roman" w:cs="Times New Roman"/>
          <w:sz w:val="28"/>
          <w:szCs w:val="28"/>
        </w:rPr>
        <w:t>ЭПИТЕЛИЗИРУЕТСЯ</w:t>
      </w:r>
      <w:proofErr w:type="spellEnd"/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 концу 1-й недели жизни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к концу 2-й недели жизни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 концу 1-го месяца жизни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на 2-м месяце жизни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на 3 месяце жизни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4</w:t>
      </w:r>
      <w:r w:rsidR="00F70675">
        <w:rPr>
          <w:rFonts w:ascii="Times New Roman" w:hAnsi="Times New Roman" w:cs="Times New Roman"/>
          <w:sz w:val="28"/>
          <w:szCs w:val="28"/>
        </w:rPr>
        <w:t xml:space="preserve">2.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ПОТРЕБНОСТЬ В БЕЛКЕ ДОНОШЕННОГО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НОВОРОЖДЕННОГО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, НАХОДЯЩЕГОСЯ НА ЕСТЕСТВЕННОМ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ВСКАРМЛИВАНИИ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15-2 г/кг в сутки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225-35 г/кг в сутки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36-4 г/кг в сутки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45-5 г/кг в сутки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50-55 г/кг в сутки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4</w:t>
      </w:r>
      <w:r w:rsidR="00F70675">
        <w:rPr>
          <w:rFonts w:ascii="Times New Roman" w:hAnsi="Times New Roman" w:cs="Times New Roman"/>
          <w:sz w:val="28"/>
          <w:szCs w:val="28"/>
        </w:rPr>
        <w:t xml:space="preserve">3.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В УГЛЕВОДАХ ГРУДНОГО МОЛОКА ПРЕОБЛАДАЕТ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САХАР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сахароза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мальтоза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бета-лактоза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галактоза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глюкоза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4</w:t>
      </w:r>
      <w:r w:rsidR="00F70675">
        <w:rPr>
          <w:rFonts w:ascii="Times New Roman" w:hAnsi="Times New Roman" w:cs="Times New Roman"/>
          <w:sz w:val="28"/>
          <w:szCs w:val="28"/>
        </w:rPr>
        <w:t xml:space="preserve">4.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ВОЗНИКНОВЕНИЮ СРЫГИВАНИЙ У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НОВОРОЖДЕННЫХ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ДЕТЕЙ НАХОДЯЩИХСЯ НА ГРУДНОМ ВСКАРМЛИВАНИИ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СПОСОБСТВУЮТ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короткий пищевод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недостаточное развитие кардиального отдела желудка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относительный гипертон</w:t>
      </w:r>
      <w:r w:rsidR="00F70675">
        <w:rPr>
          <w:rFonts w:ascii="Times New Roman" w:hAnsi="Times New Roman" w:cs="Times New Roman"/>
          <w:sz w:val="28"/>
          <w:szCs w:val="28"/>
        </w:rPr>
        <w:t>ус пилорического отдела желудка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физиологический дефицит ферментов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все перечисленные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4</w:t>
      </w:r>
      <w:r w:rsidR="00F70675">
        <w:rPr>
          <w:rFonts w:ascii="Times New Roman" w:hAnsi="Times New Roman" w:cs="Times New Roman"/>
          <w:sz w:val="28"/>
          <w:szCs w:val="28"/>
        </w:rPr>
        <w:t xml:space="preserve">5.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В ЖЕЛУДОЧНО-КИШЕЧНОМ ТРАКТЕ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НОВОРОЖДЕННОГО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</w:t>
      </w:r>
      <w:r w:rsidR="00B95562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9E3993">
        <w:rPr>
          <w:rFonts w:ascii="Times New Roman" w:hAnsi="Times New Roman" w:cs="Times New Roman"/>
          <w:sz w:val="28"/>
          <w:szCs w:val="28"/>
        </w:rPr>
        <w:t xml:space="preserve">ЖЕЛЕЗО ВСАСЫВАЕТСЯ НА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УРОВНЕ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желудка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верхних отделов тонкой кишки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тощей кишки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толстой кишки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во всех отделах равномерна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4</w:t>
      </w:r>
      <w:r w:rsidR="00F70675">
        <w:rPr>
          <w:rFonts w:ascii="Times New Roman" w:hAnsi="Times New Roman" w:cs="Times New Roman"/>
          <w:sz w:val="28"/>
          <w:szCs w:val="28"/>
        </w:rPr>
        <w:t xml:space="preserve">6.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ПОСЛЕ ВВЕДЕНИЯ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НОВОРОЖДЕННОМУ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РЕБЕНКУ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ВАКЦИНЫ БЦЖ В МЕСТЕ ИНЪЕКЦИИ МОЖЕТ ПОЯВИТЬСЯ ПАПУЛА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ЧЕРЕЗ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1 неделю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2-3 недели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4-6 недель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2-3 месяца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4-6 месяцев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4</w:t>
      </w:r>
      <w:r w:rsidR="00F70675">
        <w:rPr>
          <w:rFonts w:ascii="Times New Roman" w:hAnsi="Times New Roman" w:cs="Times New Roman"/>
          <w:sz w:val="28"/>
          <w:szCs w:val="28"/>
        </w:rPr>
        <w:t xml:space="preserve">7.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НАИБОЛЕЕ ЧАСТО ВЫЗЫВАЮТ СУДОРОЖНЫЙ СИНДРОМ У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НОВОРОЖДЕННЫХ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ОТ МАТЕРЕЙ С САХАРНЫМ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ДИАБЕТОМ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асфиксия и родовая травма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пороки развития ЦНС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гипогликемия и гипокальциемия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гипербилирубинемия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гипергликемия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4</w:t>
      </w:r>
      <w:r w:rsidR="00F70675">
        <w:rPr>
          <w:rFonts w:ascii="Times New Roman" w:hAnsi="Times New Roman" w:cs="Times New Roman"/>
          <w:sz w:val="28"/>
          <w:szCs w:val="28"/>
        </w:rPr>
        <w:t xml:space="preserve">8. </w:t>
      </w:r>
      <w:r w:rsidRPr="009E3993">
        <w:rPr>
          <w:rFonts w:ascii="Times New Roman" w:hAnsi="Times New Roman" w:cs="Times New Roman"/>
          <w:sz w:val="28"/>
          <w:szCs w:val="28"/>
        </w:rPr>
        <w:t xml:space="preserve">САМЫМ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ТЯЖЕЛЫМ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ОСЛОЖНЕНИЕМ ПРИ ЖЕЛТУШНОЙ ФОРМЕ ГЕМОЛИТИЧЕСКОЙ БОЛЕЗНИ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НОВОРОЖДЕННЫХ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ЯВЛЯЕТСЯ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анемия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поражение печени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поражение ЦНС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сердечная недостаточность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поражение почек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4</w:t>
      </w:r>
      <w:r w:rsidR="00F70675">
        <w:rPr>
          <w:rFonts w:ascii="Times New Roman" w:hAnsi="Times New Roman" w:cs="Times New Roman"/>
          <w:sz w:val="28"/>
          <w:szCs w:val="28"/>
        </w:rPr>
        <w:t xml:space="preserve">9.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БОЛЬШОЕ КОЛИЧЕСТВО НЕЙТРАЛЬНОГО ЖИРА В КОПРОГРАММЕ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ОБНАРУЖИВАЕТСЯ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лактазной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недостаточности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при муковисцидозе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при экссудативной энтеропатии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все ответы правильные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при галактоземии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5</w:t>
      </w:r>
      <w:r w:rsidR="00F70675">
        <w:rPr>
          <w:rFonts w:ascii="Times New Roman" w:hAnsi="Times New Roman" w:cs="Times New Roman"/>
          <w:sz w:val="28"/>
          <w:szCs w:val="28"/>
        </w:rPr>
        <w:t xml:space="preserve">0.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ПРЕДМЕТОМ ВЫБОРА ПРИ ЛЕЧЕНИИ МУКОВИСЦИДОЗА ЯВЛЯЕТСЯ ФЕРМЕНТНЫЙ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ПРЕПАРАТ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абомин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трифермент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панкреатин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ораза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мезим-форте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5</w:t>
      </w:r>
      <w:r w:rsidR="00F70675">
        <w:rPr>
          <w:rFonts w:ascii="Times New Roman" w:hAnsi="Times New Roman" w:cs="Times New Roman"/>
          <w:sz w:val="28"/>
          <w:szCs w:val="28"/>
        </w:rPr>
        <w:t xml:space="preserve">1.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ВЫРАЖЕННЫМ ЦИАНОЗОМ СРАЗУ ПОСЛЕ РОЖДЕНИЯ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ПРОЯВЛЯЕТСЯ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дефект межжелудочковой перегородки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тетрада Фалло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транспозиция магистральных сосудов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открытый артериальный проток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дефект межпредсердной перегородки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5</w:t>
      </w:r>
      <w:r w:rsidR="00F70675">
        <w:rPr>
          <w:rFonts w:ascii="Times New Roman" w:hAnsi="Times New Roman" w:cs="Times New Roman"/>
          <w:sz w:val="28"/>
          <w:szCs w:val="28"/>
        </w:rPr>
        <w:t xml:space="preserve">2.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НАЗОВИТЕ КЛИНИЧЕСКИЕ СИМПТОМЫ СЕПСИСА У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НОВОРОЖДЕННЫХ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ДЕТЕЙ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наличие множества гнойных очагов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тяжелая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сердечная недостаточность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гипертермия, угнетение сознания, диспепсические расстройства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нарушение терморегуляции, диспепсические расстрой неврологические симптомы, нарушение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свертываемости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крови и ОЦК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гипертермия, токсикоз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5</w:t>
      </w:r>
      <w:r w:rsidR="00F70675">
        <w:rPr>
          <w:rFonts w:ascii="Times New Roman" w:hAnsi="Times New Roman" w:cs="Times New Roman"/>
          <w:sz w:val="28"/>
          <w:szCs w:val="28"/>
        </w:rPr>
        <w:t xml:space="preserve">3. </w:t>
      </w:r>
      <w:r w:rsidRPr="009E3993">
        <w:rPr>
          <w:rFonts w:ascii="Times New Roman" w:hAnsi="Times New Roman" w:cs="Times New Roman"/>
          <w:sz w:val="28"/>
          <w:szCs w:val="28"/>
        </w:rPr>
        <w:t>В ЗРЕЛОМ ЖЕНСКОМ МОЛОКЕ, ПО СРАВНЕНИЮ С МОЛОЗИВОМ,</w:t>
      </w:r>
      <w:r w:rsidR="00F70675">
        <w:rPr>
          <w:rFonts w:ascii="Times New Roman" w:hAnsi="Times New Roman" w:cs="Times New Roman"/>
          <w:sz w:val="28"/>
          <w:szCs w:val="28"/>
        </w:rPr>
        <w:t xml:space="preserve"> </w:t>
      </w:r>
      <w:r w:rsidRPr="009E3993">
        <w:rPr>
          <w:rFonts w:ascii="Times New Roman" w:hAnsi="Times New Roman" w:cs="Times New Roman"/>
          <w:sz w:val="28"/>
          <w:szCs w:val="28"/>
        </w:rPr>
        <w:t>ВЫШЕ</w:t>
      </w:r>
      <w:r w:rsidR="00F706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СОДЕРЖАНИЕ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белка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витаминов А и 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иммуноглобулина 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лактозы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галактозы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5</w:t>
      </w:r>
      <w:r w:rsidR="00F70675">
        <w:rPr>
          <w:rFonts w:ascii="Times New Roman" w:hAnsi="Times New Roman" w:cs="Times New Roman"/>
          <w:sz w:val="28"/>
          <w:szCs w:val="28"/>
        </w:rPr>
        <w:t xml:space="preserve">4.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ПРИ РАЗВИТИИ СУДОРОЖНОГО СИНДРОМА У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НОВОРОЖДЕННОГО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</w:t>
      </w:r>
      <w:r w:rsidR="00B95562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9E3993">
        <w:rPr>
          <w:rFonts w:ascii="Times New Roman" w:hAnsi="Times New Roman" w:cs="Times New Roman"/>
          <w:sz w:val="28"/>
          <w:szCs w:val="28"/>
        </w:rPr>
        <w:t xml:space="preserve">В ВОЗРАСТЕ 5-6 СУТОК СЛЕДУЕТ ИСКЛЮЧИТЬ В ПЕРВУЮ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ОЧЕРЕДЬ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родовую травму ЦНС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порок развития головного мозга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метаболические нарушения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гнойный менингит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вирусный энцефалит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5</w:t>
      </w:r>
      <w:r w:rsidR="00F70675">
        <w:rPr>
          <w:rFonts w:ascii="Times New Roman" w:hAnsi="Times New Roman" w:cs="Times New Roman"/>
          <w:sz w:val="28"/>
          <w:szCs w:val="28"/>
        </w:rPr>
        <w:t xml:space="preserve">5.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НАЗОВИТЕ НАИБОЛЕЕ ЧАСТЫЙ ВИД ГНОЙНОГО ПОРАЖЕНИЯ КОЖИ У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НОВОРОЖДЕННЫХ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ДЕТЕЙ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пемфигус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везикулопустул</w:t>
      </w:r>
      <w:r w:rsidR="00990271">
        <w:rPr>
          <w:rFonts w:ascii="Times New Roman" w:hAnsi="Times New Roman" w:cs="Times New Roman"/>
          <w:sz w:val="28"/>
          <w:szCs w:val="28"/>
        </w:rPr>
        <w:t>ё</w:t>
      </w:r>
      <w:r w:rsidR="00343268" w:rsidRPr="009E3993">
        <w:rPr>
          <w:rFonts w:ascii="Times New Roman" w:hAnsi="Times New Roman" w:cs="Times New Roman"/>
          <w:sz w:val="28"/>
          <w:szCs w:val="28"/>
        </w:rPr>
        <w:t>з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болезнь Риттера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псевдофурункул</w:t>
      </w:r>
      <w:r w:rsidR="00990271">
        <w:rPr>
          <w:rFonts w:ascii="Times New Roman" w:hAnsi="Times New Roman" w:cs="Times New Roman"/>
          <w:sz w:val="28"/>
          <w:szCs w:val="28"/>
        </w:rPr>
        <w:t>ё</w:t>
      </w:r>
      <w:r w:rsidR="00343268" w:rsidRPr="009E3993">
        <w:rPr>
          <w:rFonts w:ascii="Times New Roman" w:hAnsi="Times New Roman" w:cs="Times New Roman"/>
          <w:sz w:val="28"/>
          <w:szCs w:val="28"/>
        </w:rPr>
        <w:t>з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Лайела</w:t>
      </w:r>
      <w:proofErr w:type="spellEnd"/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5</w:t>
      </w:r>
      <w:r w:rsidR="00F70675">
        <w:rPr>
          <w:rFonts w:ascii="Times New Roman" w:hAnsi="Times New Roman" w:cs="Times New Roman"/>
          <w:sz w:val="28"/>
          <w:szCs w:val="28"/>
        </w:rPr>
        <w:t xml:space="preserve">6.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ПРИ ЛЕЧЕНИИ СВОБОДНОЙ ГИПЕРБИЛИРУБИНЕМИИ У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НОВОРОЖ¬ДЕННЫХ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ДЕТЕЙ НАИБОЛЕЕ ЭФФЕКТИВЕН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МЕТОД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фототерапия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лечение фенобарбиталом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инфузионная терапия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энтеросорбенты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комбинация перечисленных методов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5</w:t>
      </w:r>
      <w:r w:rsidR="00F70675">
        <w:rPr>
          <w:rFonts w:ascii="Times New Roman" w:hAnsi="Times New Roman" w:cs="Times New Roman"/>
          <w:sz w:val="28"/>
          <w:szCs w:val="28"/>
        </w:rPr>
        <w:t xml:space="preserve">7. </w:t>
      </w:r>
      <w:r w:rsidRPr="009E3993">
        <w:rPr>
          <w:rFonts w:ascii="Times New Roman" w:hAnsi="Times New Roman" w:cs="Times New Roman"/>
          <w:sz w:val="28"/>
          <w:szCs w:val="28"/>
        </w:rPr>
        <w:t xml:space="preserve">ТРОМБОЦИТОПЕНИЯ У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НОВОРОЖДЕННЫХ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ДЕТЕЙ МОЖЕТ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НАБЛЮ¬ДАТЬСЯ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ПРИ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врожденной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краснухе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врожд</w:t>
      </w:r>
      <w:r w:rsidR="00990271">
        <w:rPr>
          <w:rFonts w:ascii="Times New Roman" w:hAnsi="Times New Roman" w:cs="Times New Roman"/>
          <w:sz w:val="28"/>
          <w:szCs w:val="28"/>
        </w:rPr>
        <w:t>ё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нной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цитомегалии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врожденной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герпетической инфекции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врожденном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сифилисе 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всех перечисленных случаях}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5</w:t>
      </w:r>
      <w:r w:rsidR="00F70675">
        <w:rPr>
          <w:rFonts w:ascii="Times New Roman" w:hAnsi="Times New Roman" w:cs="Times New Roman"/>
          <w:sz w:val="28"/>
          <w:szCs w:val="28"/>
        </w:rPr>
        <w:t xml:space="preserve">8.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ЗАПОДОЗРИТЬ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ВНУТРИЖЕЛУДОЧКОВОЕ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КРОВОИЗЛИЯНИЕ У НЕДОНОШЕННОГО </w:t>
      </w:r>
      <w:r w:rsidR="00B95562">
        <w:rPr>
          <w:rFonts w:ascii="Times New Roman" w:hAnsi="Times New Roman" w:cs="Times New Roman"/>
          <w:sz w:val="28"/>
          <w:szCs w:val="28"/>
        </w:rPr>
        <w:t xml:space="preserve">РЕБЁНКА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ПОЗВОЛЯЕТ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одышка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тремор конечностей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тахикардия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апноэ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тахипноэ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5</w:t>
      </w:r>
      <w:r w:rsidR="00F70675">
        <w:rPr>
          <w:rFonts w:ascii="Times New Roman" w:hAnsi="Times New Roman" w:cs="Times New Roman"/>
          <w:sz w:val="28"/>
          <w:szCs w:val="28"/>
        </w:rPr>
        <w:t xml:space="preserve">9.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ГИБЕЛЬ НЕДОНОШЕННЫХ ДЕТЕЙ В РАННЕМ НЕОНАТАЛЬНОМ ПЕРИОДЕ НАИБОЛЕЕ ЧАСТО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ВЫЗЫВАЮТ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~родовая травма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 xml:space="preserve">=асфиксия и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пневмопатии</w:t>
      </w:r>
      <w:proofErr w:type="spellEnd"/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~инфекции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врожденные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пороки развития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~сепсис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6</w:t>
      </w:r>
      <w:r w:rsidR="00F70675">
        <w:rPr>
          <w:rFonts w:ascii="Times New Roman" w:hAnsi="Times New Roman" w:cs="Times New Roman"/>
          <w:sz w:val="28"/>
          <w:szCs w:val="28"/>
        </w:rPr>
        <w:t xml:space="preserve">0. </w:t>
      </w:r>
      <w:r w:rsidRPr="009E3993">
        <w:rPr>
          <w:rFonts w:ascii="Times New Roman" w:hAnsi="Times New Roman" w:cs="Times New Roman"/>
          <w:sz w:val="28"/>
          <w:szCs w:val="28"/>
        </w:rPr>
        <w:t xml:space="preserve">УКАЖИТЕ ЧАСТОЕ ОСЛОЖНЕНИЕ ПНЕВМОНИИ У НЕДОНОШЕННЫХ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ДЕТЕЙ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абсцедировани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плеврит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сердечная недостаточность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менингит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сепсис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6</w:t>
      </w:r>
      <w:r w:rsidR="00F70675">
        <w:rPr>
          <w:rFonts w:ascii="Times New Roman" w:hAnsi="Times New Roman" w:cs="Times New Roman"/>
          <w:sz w:val="28"/>
          <w:szCs w:val="28"/>
        </w:rPr>
        <w:t xml:space="preserve">1.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НАИБОЛЕЕ СУЩЕСТВЕННЫМ ПАРАМЕТРОМ, ПОДТВЕРЖДАЮЩИМ ГЕМОЛИТИЧЕСКУЮ БОЛЕЗНЬ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НОВОРОЖДЕННЫХ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ПО СИСТЕМЕ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АВО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, СЛЕДУЕТ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СЧИТАТЬ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микросфероцитоз у </w:t>
      </w:r>
      <w:r w:rsidR="00817B33" w:rsidRPr="009E3993">
        <w:rPr>
          <w:rFonts w:ascii="Times New Roman" w:hAnsi="Times New Roman" w:cs="Times New Roman"/>
          <w:sz w:val="28"/>
          <w:szCs w:val="28"/>
        </w:rPr>
        <w:t>ребёнка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обнаружение иммунных антител анти-А и </w:t>
      </w:r>
      <w:proofErr w:type="gramStart"/>
      <w:r w:rsidR="00343268" w:rsidRPr="009E3993">
        <w:rPr>
          <w:rFonts w:ascii="Times New Roman" w:hAnsi="Times New Roman" w:cs="Times New Roman"/>
          <w:sz w:val="28"/>
          <w:szCs w:val="28"/>
        </w:rPr>
        <w:t>анти-В в</w:t>
      </w:r>
      <w:proofErr w:type="gram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крови матери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наличие у матери группы крови </w:t>
      </w:r>
      <w:proofErr w:type="gramStart"/>
      <w:r w:rsidR="00343268" w:rsidRPr="009E399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, у </w:t>
      </w:r>
      <w:r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990271">
        <w:rPr>
          <w:rFonts w:ascii="Times New Roman" w:hAnsi="Times New Roman" w:cs="Times New Roman"/>
          <w:sz w:val="28"/>
          <w:szCs w:val="28"/>
        </w:rPr>
        <w:t>-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А (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>) или В (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>)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положительную прямую пробу Кумбса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снижение осмотической резистентности эритроцитов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6</w:t>
      </w:r>
      <w:r w:rsidR="00F70675">
        <w:rPr>
          <w:rFonts w:ascii="Times New Roman" w:hAnsi="Times New Roman" w:cs="Times New Roman"/>
          <w:sz w:val="28"/>
          <w:szCs w:val="28"/>
        </w:rPr>
        <w:t xml:space="preserve">2. </w:t>
      </w:r>
      <w:r w:rsidRPr="009E3993">
        <w:rPr>
          <w:rFonts w:ascii="Times New Roman" w:hAnsi="Times New Roman" w:cs="Times New Roman"/>
          <w:sz w:val="28"/>
          <w:szCs w:val="28"/>
        </w:rPr>
        <w:t xml:space="preserve">У РОДИВШЕГОСЯ В СРОК </w:t>
      </w:r>
      <w:r w:rsidR="00B95562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9E3993">
        <w:rPr>
          <w:rFonts w:ascii="Times New Roman" w:hAnsi="Times New Roman" w:cs="Times New Roman"/>
          <w:sz w:val="28"/>
          <w:szCs w:val="28"/>
        </w:rPr>
        <w:t xml:space="preserve">В ПЕРВУЮ НЕДЕЛЮ ЖИЗНИ НАРАСТАЛА ЖЕЛТУХА, КОТОРАЯ СТАБИЛЬНО СОХРАНЯЕТСЯ В ТЕЧЕНИЕ 4 НЕДЕЛЬ, ПОЯВИЛИСЬ ЗАПОРЫ, БРАДИКАРДИЯ ВАШ ПРЕДВАРИТЕЛЬНЫЙ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ДИАГНОЗ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сепсис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гипотиреоз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АВО-гемолитичеекая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болезнь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пилоростеноз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физиологическая желтуха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новорожденного</w:t>
      </w:r>
      <w:proofErr w:type="spellEnd"/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6</w:t>
      </w:r>
      <w:r w:rsidR="00F70675">
        <w:rPr>
          <w:rFonts w:ascii="Times New Roman" w:hAnsi="Times New Roman" w:cs="Times New Roman"/>
          <w:sz w:val="28"/>
          <w:szCs w:val="28"/>
        </w:rPr>
        <w:t xml:space="preserve">3.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ГЕМОЛИТИЧЕСКУЮ БОЛЕЗНЬ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НОВОРОЖДЕННОГО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АВО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-СИСТЕМЕ АНТИГЕНОВ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НАБЛЮДАЮТ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только у зрелых доношенных детей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только у детей от повторной беременности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у детей с группой крови </w:t>
      </w:r>
      <w:proofErr w:type="gramStart"/>
      <w:r w:rsidR="00343268" w:rsidRPr="009E399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(I)</w:t>
      </w:r>
    </w:p>
    <w:p w:rsidR="00F70675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чаще у детей с группой крови А (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) от матерей с </w:t>
      </w:r>
      <w:proofErr w:type="gramStart"/>
      <w:r w:rsidR="00343268" w:rsidRPr="009E399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(I) группой крови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у детей от резус-положительного отца}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0675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6</w:t>
      </w:r>
      <w:r w:rsidR="00F70675">
        <w:rPr>
          <w:rFonts w:ascii="Times New Roman" w:hAnsi="Times New Roman" w:cs="Times New Roman"/>
          <w:sz w:val="28"/>
          <w:szCs w:val="28"/>
        </w:rPr>
        <w:t xml:space="preserve">4.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ДЛЯ БОЛЕЗНИ ГИАЛИНОВЫХ МЕМБРАН У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НОВОРОЖДЕННЫХ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НЕ</w:t>
      </w:r>
      <w:r w:rsidR="00F70675">
        <w:rPr>
          <w:rFonts w:ascii="Times New Roman" w:hAnsi="Times New Roman" w:cs="Times New Roman"/>
          <w:sz w:val="28"/>
          <w:szCs w:val="28"/>
        </w:rPr>
        <w:t xml:space="preserve"> </w:t>
      </w:r>
      <w:r w:rsidRPr="009E3993">
        <w:rPr>
          <w:rFonts w:ascii="Times New Roman" w:hAnsi="Times New Roman" w:cs="Times New Roman"/>
          <w:sz w:val="28"/>
          <w:szCs w:val="28"/>
        </w:rPr>
        <w:t xml:space="preserve">ТИПИЧЕН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СИМПТОМ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цианоз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тахипноэ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отсутствие дыхательной недостаточности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ацидоз 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втяжение грудной клетки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6</w:t>
      </w:r>
      <w:r w:rsidR="00F70675">
        <w:rPr>
          <w:rFonts w:ascii="Times New Roman" w:hAnsi="Times New Roman" w:cs="Times New Roman"/>
          <w:sz w:val="28"/>
          <w:szCs w:val="28"/>
        </w:rPr>
        <w:t xml:space="preserve">5.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НАИБОЛЕЕ ДОСТОВЕРНЫМ ПРИЗНАКОМ ОСТРОГО ПЕРИОДА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ВРОЖДЕННОГО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ТОКСОПЛАЗМОЗА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ЯВЛЯЕТСЯ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микроцефалия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атрофия зрительного нерва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гепатомегалия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обнаружение антител против токсоплазмы в составе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Jg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M 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высокий титр антител в </w:t>
      </w:r>
      <w:r w:rsidR="00817B33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="00343268" w:rsidRPr="009E3993">
        <w:rPr>
          <w:rFonts w:ascii="Times New Roman" w:hAnsi="Times New Roman" w:cs="Times New Roman"/>
          <w:sz w:val="28"/>
          <w:szCs w:val="28"/>
        </w:rPr>
        <w:t>G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6</w:t>
      </w:r>
      <w:r w:rsidR="00F70675">
        <w:rPr>
          <w:rFonts w:ascii="Times New Roman" w:hAnsi="Times New Roman" w:cs="Times New Roman"/>
          <w:sz w:val="28"/>
          <w:szCs w:val="28"/>
        </w:rPr>
        <w:t xml:space="preserve">6.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НА ВНУТРИУТРОБНУЮ ИНФЕКЦИЮ У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, 1-ГО ЖИЗНИ МОЖЕТ С БОЛЬШОЙ ДОСТОВЕРНОСТЬЮ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УКАЗЫВАТЬ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817B3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gМ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817B3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gG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лейкоцитоз - 20 000 в </w:t>
      </w:r>
      <w:r w:rsidR="00F70675">
        <w:rPr>
          <w:rFonts w:ascii="Times New Roman" w:hAnsi="Times New Roman" w:cs="Times New Roman"/>
          <w:sz w:val="28"/>
          <w:szCs w:val="28"/>
        </w:rPr>
        <w:t xml:space="preserve">куб. </w:t>
      </w:r>
      <w:r w:rsidR="00343268" w:rsidRPr="009E3993">
        <w:rPr>
          <w:rFonts w:ascii="Times New Roman" w:hAnsi="Times New Roman" w:cs="Times New Roman"/>
          <w:sz w:val="28"/>
          <w:szCs w:val="28"/>
        </w:rPr>
        <w:t>мм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нейтрофилез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80%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температурная реакция в пределах 37,2</w:t>
      </w:r>
      <w:r w:rsidR="00F70675">
        <w:rPr>
          <w:rFonts w:ascii="Times New Roman" w:hAnsi="Times New Roman" w:cs="Times New Roman"/>
          <w:sz w:val="28"/>
          <w:szCs w:val="28"/>
        </w:rPr>
        <w:t xml:space="preserve"> град. </w:t>
      </w:r>
      <w:r w:rsidR="00343268" w:rsidRPr="009E3993">
        <w:rPr>
          <w:rFonts w:ascii="Times New Roman" w:hAnsi="Times New Roman" w:cs="Times New Roman"/>
          <w:sz w:val="28"/>
          <w:szCs w:val="28"/>
        </w:rPr>
        <w:t>С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6</w:t>
      </w:r>
      <w:r w:rsidR="00F70675">
        <w:rPr>
          <w:rFonts w:ascii="Times New Roman" w:hAnsi="Times New Roman" w:cs="Times New Roman"/>
          <w:sz w:val="28"/>
          <w:szCs w:val="28"/>
        </w:rPr>
        <w:t xml:space="preserve">7. </w:t>
      </w:r>
      <w:r w:rsidRPr="009E3993">
        <w:rPr>
          <w:rFonts w:ascii="Times New Roman" w:hAnsi="Times New Roman" w:cs="Times New Roman"/>
          <w:sz w:val="28"/>
          <w:szCs w:val="28"/>
        </w:rPr>
        <w:t xml:space="preserve">УРОВЕНЬ НЕПРЯМОГО БИЛИРУБИНА СЫВОРОТКИ КРОВИ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УМЕНЬШАЕТ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люминал (фенобарбитал)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магнезия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преднизолон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аскорбиновая кислота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дроперидол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6</w:t>
      </w:r>
      <w:r w:rsidR="00F70675">
        <w:rPr>
          <w:rFonts w:ascii="Times New Roman" w:hAnsi="Times New Roman" w:cs="Times New Roman"/>
          <w:sz w:val="28"/>
          <w:szCs w:val="28"/>
        </w:rPr>
        <w:t xml:space="preserve">8.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К РЕАКТИВНЫМ СОСТОЯНИЯМ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НОВОРОЖДЕННЫХ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ОТНОСИТСЯ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физиологическая эритема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милия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мелена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вагинальное кровотечение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опухание молочных желез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6</w:t>
      </w:r>
      <w:r w:rsidR="00F70675">
        <w:rPr>
          <w:rFonts w:ascii="Times New Roman" w:hAnsi="Times New Roman" w:cs="Times New Roman"/>
          <w:sz w:val="28"/>
          <w:szCs w:val="28"/>
        </w:rPr>
        <w:t xml:space="preserve">9.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ДОСТОВЕРНЫМ ПРИЗНАКОМ ВРОЖДЁННОЙ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ЦИТОМЕГАЛИИ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ЯВЛЯЕТСЯ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микрофтальм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хориоретинит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кальцификаты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в веществе мозга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остеопороз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обнаружение характерных клеток в осадке мочи, слюне,</w:t>
      </w:r>
      <w:r w:rsidR="00F70675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>ликворе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менингоэнцефалит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7</w:t>
      </w:r>
      <w:r w:rsidR="00F70675">
        <w:rPr>
          <w:rFonts w:ascii="Times New Roman" w:hAnsi="Times New Roman" w:cs="Times New Roman"/>
          <w:sz w:val="28"/>
          <w:szCs w:val="28"/>
        </w:rPr>
        <w:t xml:space="preserve">0.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ОСНОВНАЯ ПРИЧИНА ФИЗИОЛОГИЧЕСКОЙ ЖЕЛТУХИ </w:t>
      </w:r>
      <w:proofErr w:type="spellStart"/>
      <w:proofErr w:type="gramStart"/>
      <w:r w:rsidRPr="009E3993">
        <w:rPr>
          <w:rFonts w:ascii="Times New Roman" w:hAnsi="Times New Roman" w:cs="Times New Roman"/>
          <w:sz w:val="28"/>
          <w:szCs w:val="28"/>
        </w:rPr>
        <w:t>НОВОРОЖДЕННОГО</w:t>
      </w:r>
      <w:proofErr w:type="spellEnd"/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гемолиз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недостаточная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глюкуронизация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сгущение крови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холестаз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гипогликемия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7</w:t>
      </w:r>
      <w:r w:rsidR="00F7067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РЕТРОЛЕНТАЛЬНАЯ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ФИБРОПЛАЗИЯ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НЕДОНОШЕННЫХ ЯВЛЯЕТСЯ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СЛЕДСТВИЕМ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охлаждение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недостаточного питания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чрезмерной кислородотерапии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гипоксии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гипогликемии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7</w:t>
      </w:r>
      <w:r w:rsidR="00F70675">
        <w:rPr>
          <w:rFonts w:ascii="Times New Roman" w:hAnsi="Times New Roman" w:cs="Times New Roman"/>
          <w:sz w:val="28"/>
          <w:szCs w:val="28"/>
        </w:rPr>
        <w:t xml:space="preserve">2.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ГИПЕРБИЛИРУБИНЕМИЯ, НЕ ОБУСЛОВЛЕННАЯ ИММУНОПАТОЛОГИЧЕСКИМИ ПРИЧИНАМИ, ЧАЩЕ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ВСТРЕЧАЕТСЯ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у зрелого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новорожденного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недоношенного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новорожденного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с асфиксией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 пороком сердца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у переношенного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7</w:t>
      </w:r>
      <w:r w:rsidR="00F70675">
        <w:rPr>
          <w:rFonts w:ascii="Times New Roman" w:hAnsi="Times New Roman" w:cs="Times New Roman"/>
          <w:sz w:val="28"/>
          <w:szCs w:val="28"/>
        </w:rPr>
        <w:t xml:space="preserve">3.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ПРИЧИНА УМЕНЬШЕНИЯ ЧАСТОТЫ ОБСТРУКТИВНОГО БРОНХИТА С ВОЗРАСТОМ </w:t>
      </w:r>
      <w:proofErr w:type="spellStart"/>
      <w:proofErr w:type="gramStart"/>
      <w:r w:rsidRPr="009E3993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увеличение силы дыхательной мускулатуры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уменьшение бактериальной аллергии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увеличение просвета бронхов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уменьшение реактивности лимфатической ткани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уменьшение секреции слизистой бронхиального дерева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7</w:t>
      </w:r>
      <w:r w:rsidR="00F70675">
        <w:rPr>
          <w:rFonts w:ascii="Times New Roman" w:hAnsi="Times New Roman" w:cs="Times New Roman"/>
          <w:sz w:val="28"/>
          <w:szCs w:val="28"/>
        </w:rPr>
        <w:t xml:space="preserve">4.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ИЗ ПЕРЕЧИСЛЕННЫХ КЛИНИЧЕСКИХ ПРИЗНАКОВ ОТСУТСТВУЕТ ПРИ ЭКССУДАТИВНОМ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ПЛЕВРИТЕ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ослабление дыхания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притупление перкуторного звука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бронхиальный тип дыхания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ослабленное голосовое дрожание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тахипноэ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7</w:t>
      </w:r>
      <w:r w:rsidR="00F70675">
        <w:rPr>
          <w:rFonts w:ascii="Times New Roman" w:hAnsi="Times New Roman" w:cs="Times New Roman"/>
          <w:sz w:val="28"/>
          <w:szCs w:val="28"/>
        </w:rPr>
        <w:t xml:space="preserve">5.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ДЛЯ ГЕМОЛИТИКО-УРЕМИЧЕСКОГО СИНДРОМА НЕ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ТИПИЧНА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анемия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прямая гипербилирубинемия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тромбоцитопения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олигурия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протеинурия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7</w:t>
      </w:r>
      <w:r w:rsidR="00F70675">
        <w:rPr>
          <w:rFonts w:ascii="Times New Roman" w:hAnsi="Times New Roman" w:cs="Times New Roman"/>
          <w:sz w:val="28"/>
          <w:szCs w:val="28"/>
        </w:rPr>
        <w:t xml:space="preserve">6.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ПРИ ОСТРОЙ ПНЕВМОНИИ ОСНОВНЫМ ФАКТОРОМ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ВОЗНИКНОВЕ¬НИЯ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ГИПОКСЕМИИ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ЯВЛЯЕТСЯ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повышение температуры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поверхностное дыхание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повышение метаболизма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тахикардия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анемия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7</w:t>
      </w:r>
      <w:r w:rsidR="00F70675">
        <w:rPr>
          <w:rFonts w:ascii="Times New Roman" w:hAnsi="Times New Roman" w:cs="Times New Roman"/>
          <w:sz w:val="28"/>
          <w:szCs w:val="28"/>
        </w:rPr>
        <w:t xml:space="preserve">7.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БРОНХИОЛИТ У ДЕТЕЙ РАННЕГО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ВОЗРАСТА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легкое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и кратковременное заболевание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обусловлен аллергическим компонентом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является ранним признаком бронхиальной астмы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приводит к длительной потери эластичности и обструктивному состоянию </w:t>
      </w:r>
      <w:r w:rsidR="00817B33" w:rsidRPr="009E3993">
        <w:rPr>
          <w:rFonts w:ascii="Times New Roman" w:hAnsi="Times New Roman" w:cs="Times New Roman"/>
          <w:sz w:val="28"/>
          <w:szCs w:val="28"/>
        </w:rPr>
        <w:t>лёгких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бронхиолит у детей раннего возраста не бывает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7</w:t>
      </w:r>
      <w:r w:rsidR="00F70675">
        <w:rPr>
          <w:rFonts w:ascii="Times New Roman" w:hAnsi="Times New Roman" w:cs="Times New Roman"/>
          <w:sz w:val="28"/>
          <w:szCs w:val="28"/>
        </w:rPr>
        <w:t xml:space="preserve">8. </w:t>
      </w:r>
      <w:r w:rsidRPr="009E3993">
        <w:rPr>
          <w:rFonts w:ascii="Times New Roman" w:hAnsi="Times New Roman" w:cs="Times New Roman"/>
          <w:sz w:val="28"/>
          <w:szCs w:val="28"/>
        </w:rPr>
        <w:t xml:space="preserve">ЦИАНОЗ СЛИЗИСТЫХ И КОЖНЫХ ПОКРОВОВ НАРАСТАЕТ ПРИ БЕСПОКОЙСТВЕ У ДЕТЕЙ С ПЕРЕЧИСЛЕННЫМИ ЗАБОЛЕВАНИЯМ,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КРОМЕ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врожденного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порока сердца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метгемоглобинемии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пневмонии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ателектаза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крупа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7</w:t>
      </w:r>
      <w:r w:rsidR="00F70675">
        <w:rPr>
          <w:rFonts w:ascii="Times New Roman" w:hAnsi="Times New Roman" w:cs="Times New Roman"/>
          <w:sz w:val="28"/>
          <w:szCs w:val="28"/>
        </w:rPr>
        <w:t xml:space="preserve">9.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ПРАКТИЧЕСКИ НЕ ВСТРЕЧАЕТСЯ В РАННЕМ ДЕТСКОМ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ВОЗРАСТЕ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бронхопневмония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аспирационная пневмония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лобарная пневмония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абсцедирующая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пневмония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пневмоцистная пневмония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8</w:t>
      </w:r>
      <w:r w:rsidR="00F70675">
        <w:rPr>
          <w:rFonts w:ascii="Times New Roman" w:hAnsi="Times New Roman" w:cs="Times New Roman"/>
          <w:sz w:val="28"/>
          <w:szCs w:val="28"/>
        </w:rPr>
        <w:t xml:space="preserve">0.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ГЛАВНЫМ МЕРОПРИЯТИЕМ ПРИ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НАПРЯЖЕННОМ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ПНЕВМОТОРАКСЕ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ЯВЛЯЕТСЯ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интубация и искусственное дыхание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положение на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пораженной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стороне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активная кислородотерапия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возвышенное положение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плевральная пункция и дренаж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8</w:t>
      </w:r>
      <w:r w:rsidR="00F70675">
        <w:rPr>
          <w:rFonts w:ascii="Times New Roman" w:hAnsi="Times New Roman" w:cs="Times New Roman"/>
          <w:sz w:val="28"/>
          <w:szCs w:val="28"/>
        </w:rPr>
        <w:t xml:space="preserve">1.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ГОЛОСОВОЕ ДРОЖАНИЕ УСИЛЕНО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ПРИ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плеврите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пневмотораксе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инфильтративном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легочном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процессе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эмфиземе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ателектазе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8</w:t>
      </w:r>
      <w:r w:rsidR="00F70675">
        <w:rPr>
          <w:rFonts w:ascii="Times New Roman" w:hAnsi="Times New Roman" w:cs="Times New Roman"/>
          <w:sz w:val="28"/>
          <w:szCs w:val="28"/>
        </w:rPr>
        <w:t xml:space="preserve">2.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ИЗ ПЕРЕЧИСЛЕННЫХ КЛИНИЧЕСКИХ ПРИЗНАКОВ ДЛЯ КЛЕТОЧНОЙ ДЕГИДРАТАЦИЯ НАИБОЛЕЕ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ХАРАКТЕРЕН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мышечная гипотрофия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жажда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судороги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отеки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повышение артериального давления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8</w:t>
      </w:r>
      <w:r w:rsidR="00F70675">
        <w:rPr>
          <w:rFonts w:ascii="Times New Roman" w:hAnsi="Times New Roman" w:cs="Times New Roman"/>
          <w:sz w:val="28"/>
          <w:szCs w:val="28"/>
        </w:rPr>
        <w:t xml:space="preserve">3. </w:t>
      </w:r>
      <w:r w:rsidRPr="009E3993">
        <w:rPr>
          <w:rFonts w:ascii="Times New Roman" w:hAnsi="Times New Roman" w:cs="Times New Roman"/>
          <w:sz w:val="28"/>
          <w:szCs w:val="28"/>
        </w:rPr>
        <w:t xml:space="preserve">СОСТОЯНИЕ АЛКАЛОЗА ХАРАКТЕРНО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ДЛЯ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пиелонефрита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сахарного диабета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опухоли мозга с рецидивирующей рвотой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массивной пневмонии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рахита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8</w:t>
      </w:r>
      <w:r w:rsidR="00F70675">
        <w:rPr>
          <w:rFonts w:ascii="Times New Roman" w:hAnsi="Times New Roman" w:cs="Times New Roman"/>
          <w:sz w:val="28"/>
          <w:szCs w:val="28"/>
        </w:rPr>
        <w:t xml:space="preserve">4.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ДЛЯ ГИПОТОНИЧЕСКОЙ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СОЛЕДЕФИЦИТНОЙ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ДЕГИДРАТАЦИИ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ХАРАКТЕРНО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полидипсия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артериальная гипертония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гиперрефлексия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брадикардия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низкие АД и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ЦВД</w:t>
      </w:r>
      <w:proofErr w:type="spellEnd"/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8</w:t>
      </w:r>
      <w:r w:rsidR="00F70675">
        <w:rPr>
          <w:rFonts w:ascii="Times New Roman" w:hAnsi="Times New Roman" w:cs="Times New Roman"/>
          <w:sz w:val="28"/>
          <w:szCs w:val="28"/>
        </w:rPr>
        <w:t xml:space="preserve">5.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ГИПЕРТОНИЧЕСКОЙ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ВОДОДЕФИЦИТНОЙ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ДЕГИДРАТАЦИИ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СООТВЕТСТВУЕТ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выбухающий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родничок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гипотермия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снижение АД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сухость слизистых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гипонатриемия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8</w:t>
      </w:r>
      <w:r w:rsidR="00F70675">
        <w:rPr>
          <w:rFonts w:ascii="Times New Roman" w:hAnsi="Times New Roman" w:cs="Times New Roman"/>
          <w:sz w:val="28"/>
          <w:szCs w:val="28"/>
        </w:rPr>
        <w:t xml:space="preserve">6.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ДЛЯ СИНДРОМА ВНЕЗАПНОЙ СМЕРТИ У ДЕТЕЙ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ХАРАКТЕРНО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синдром чаще встречается у детей старше 3 лет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смерть наступает в дневной период бодрствования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всегда обнаруживают конкретную причину смерти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всегда имеются клинико-морфологические признаки незрелости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семейная предрасположенность к внезапной смерти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8</w:t>
      </w:r>
      <w:r w:rsidR="00F70675">
        <w:rPr>
          <w:rFonts w:ascii="Times New Roman" w:hAnsi="Times New Roman" w:cs="Times New Roman"/>
          <w:sz w:val="28"/>
          <w:szCs w:val="28"/>
        </w:rPr>
        <w:t xml:space="preserve">7.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В ЭТИОЛОГИИ ВНЕБОЛЬНИЧНОЙ (ДОМАШНЕЙ) ПНЕВМОНИИ У ДЕТЕЙ В ВОЗРАСТЕ ОТ 1 ДО 5 ЛЕТ ВЕДУЩЕЕ ЗНАЧЕНИЕ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ИМЕЕТ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пневмококк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пиогенный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стрептококк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стафилококк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клебсиелла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кишечная палочка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8</w:t>
      </w:r>
      <w:r w:rsidR="00F70675">
        <w:rPr>
          <w:rFonts w:ascii="Times New Roman" w:hAnsi="Times New Roman" w:cs="Times New Roman"/>
          <w:sz w:val="28"/>
          <w:szCs w:val="28"/>
        </w:rPr>
        <w:t xml:space="preserve">8.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ВЕДУЩИЙ КЛИНИЧЕСКИЙ СИМПТОМ В ДИАГНОСТИКЕ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ПНЕВМОНИИ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одышка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ослабленное дыхание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локальные крепитирующие хрипы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многочисленные мелкопузырчатые хрипы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втяжение уступчивых мест грудной клетки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8</w:t>
      </w:r>
      <w:r w:rsidR="00F70675">
        <w:rPr>
          <w:rFonts w:ascii="Times New Roman" w:hAnsi="Times New Roman" w:cs="Times New Roman"/>
          <w:sz w:val="28"/>
          <w:szCs w:val="28"/>
        </w:rPr>
        <w:t xml:space="preserve">9.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ГИПЕРТЕРМИЯ И ОЗНОБ В ПЕРВЫЕ ЧАСЫ ЗАБОЛЕВАНИЯ ТИПИЧНА ДЛЯ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ПНЕВМОНИИ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хламидийной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микоплазменной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пневмоцистной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пневмококковой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грибковой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9</w:t>
      </w:r>
      <w:r w:rsidR="00F70675">
        <w:rPr>
          <w:rFonts w:ascii="Times New Roman" w:hAnsi="Times New Roman" w:cs="Times New Roman"/>
          <w:sz w:val="28"/>
          <w:szCs w:val="28"/>
        </w:rPr>
        <w:t xml:space="preserve">0.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ВНЕБОЛЬНИЧНУЮ ПНЕВМОНИЮ У ДЕТЕЙ В ВОЗРАСТЕ СТАРШЕ 5 ЛЕТ ЧАЩЕ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ВЫЗЫВАЮТ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стафилококки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пневмоцисты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пневмококки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грибы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микоплазмы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9</w:t>
      </w:r>
      <w:r w:rsidR="00F70675">
        <w:rPr>
          <w:rFonts w:ascii="Times New Roman" w:hAnsi="Times New Roman" w:cs="Times New Roman"/>
          <w:sz w:val="28"/>
          <w:szCs w:val="28"/>
        </w:rPr>
        <w:t xml:space="preserve">1.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ПИОТОРАКС ЧАШЕ РАЗВИВАЕТСЯ ПРИ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ПНЕВМОНИИ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пневмококковой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пневмоцистной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легионеллезной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стафилококковой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вирусной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9</w:t>
      </w:r>
      <w:r w:rsidR="00F70675">
        <w:rPr>
          <w:rFonts w:ascii="Times New Roman" w:hAnsi="Times New Roman" w:cs="Times New Roman"/>
          <w:sz w:val="28"/>
          <w:szCs w:val="28"/>
        </w:rPr>
        <w:t xml:space="preserve">2.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ЗАТЯЖНАЯ ПНЕВМОНИЯ ДИАГНОСТИРУЕТСЯ ПРИ ОТСУТСТВИИ РАЗРЕШЕНИЯ ПНЕВМОНИЧЕСКОГО ПРОЦЕССА В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СРОКИ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от 3 недель до 4 недель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от недель до 5 недель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от 5 недель до 6 недель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от 6 недель до 9 месяцев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от 8 месяцев и более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9</w:t>
      </w:r>
      <w:r w:rsidR="00F70675">
        <w:rPr>
          <w:rFonts w:ascii="Times New Roman" w:hAnsi="Times New Roman" w:cs="Times New Roman"/>
          <w:sz w:val="28"/>
          <w:szCs w:val="28"/>
        </w:rPr>
        <w:t xml:space="preserve">3.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ДЛЯ ЭКССУДАТИВНОГО ПЛЕВРИТА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ХАРАКТЕРНО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укорочение перкуторного звука и смещение органов средостения в больную сторону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коробочный характер перкуторного звука над экссудатом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усиленное голосовое дрожание и выраженная бронхофония над экссудатом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укорочение перкуторного звука и смещение органов, средостения в здоровую сторону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усиленное голосовое дрожание и укорочение перкуторного звука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9</w:t>
      </w:r>
      <w:r w:rsidR="00F70675">
        <w:rPr>
          <w:rFonts w:ascii="Times New Roman" w:hAnsi="Times New Roman" w:cs="Times New Roman"/>
          <w:sz w:val="28"/>
          <w:szCs w:val="28"/>
        </w:rPr>
        <w:t xml:space="preserve">4.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ВНЕБОЛЬНИЧНАЯ ПНЕВМОНИЯ У ДЕТЕЙ В ВОЗРАСТЕ СТАРШЕ 5 ЛЕТ РЕЖЕ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ВЫЗЫВАЕТСЯ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микоплазмой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пневмококком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клебсиеллой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гемофильной палочкой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синегнойной палочкой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9</w:t>
      </w:r>
      <w:r w:rsidR="00F70675">
        <w:rPr>
          <w:rFonts w:ascii="Times New Roman" w:hAnsi="Times New Roman" w:cs="Times New Roman"/>
          <w:sz w:val="28"/>
          <w:szCs w:val="28"/>
        </w:rPr>
        <w:t xml:space="preserve">5.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ВНЕБОЛЬНИЧНАЯ ПНЕВМОНИЯ У ДЕТЕЙ В ВОЗРАСТЕ ОТ 1 ДО 5 ЛЕТ РЕЖЕ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ВЫЗЫВАЕТСЯ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синегнойной палочкой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пневмококком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микоплазмой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гемофильной палочкой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стафилококком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9</w:t>
      </w:r>
      <w:r w:rsidR="00F70675">
        <w:rPr>
          <w:rFonts w:ascii="Times New Roman" w:hAnsi="Times New Roman" w:cs="Times New Roman"/>
          <w:sz w:val="28"/>
          <w:szCs w:val="28"/>
        </w:rPr>
        <w:t xml:space="preserve">6.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ПРИЧИНОЙ ЭКСПИРАТОРНОЙ ОДЫШКИ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ЯВЛЯЕТСЯ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фарингит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ларингит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бронхиальная обструкция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трахеит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ничего из вышеперечисленного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9</w:t>
      </w:r>
      <w:r w:rsidR="00F70675">
        <w:rPr>
          <w:rFonts w:ascii="Times New Roman" w:hAnsi="Times New Roman" w:cs="Times New Roman"/>
          <w:sz w:val="28"/>
          <w:szCs w:val="28"/>
        </w:rPr>
        <w:t xml:space="preserve">7.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ДЛЯ ВЫЯВЛЕНИЯ МЕЖДОЛЕВОГО ВЫПОТА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ПОКАЗАНА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томография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боковой снимок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плевральная пункция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прямая рентгенограмма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бронхоскопия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9</w:t>
      </w:r>
      <w:r w:rsidR="00F70675">
        <w:rPr>
          <w:rFonts w:ascii="Times New Roman" w:hAnsi="Times New Roman" w:cs="Times New Roman"/>
          <w:sz w:val="28"/>
          <w:szCs w:val="28"/>
        </w:rPr>
        <w:t xml:space="preserve">8.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КАКИЕ ПРИЗНАКИ ХАРАКТЕРНЫ ДЛЯ ХРОНИЧЕСКОЙ ПНЕВМОНИИ С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БРОНХОЭКТАЗАМИ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непостоянные влажные хрипы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влажные хрипы постоянной локализации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проводные хрипы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крепитация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сухие рассеянные хрипы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9</w:t>
      </w:r>
      <w:r w:rsidR="00F70675">
        <w:rPr>
          <w:rFonts w:ascii="Times New Roman" w:hAnsi="Times New Roman" w:cs="Times New Roman"/>
          <w:sz w:val="28"/>
          <w:szCs w:val="28"/>
        </w:rPr>
        <w:t xml:space="preserve">9.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КАКОЙ ИЗ ПЕРЕЧИСЛЕННЫХ ПРИЗНАКОВ ХАРАКТЕРЕН ДЛЯ ГЕМОСИДЕРОЗА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ЛЕГКИХ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сидерофагов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в мокроте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высокий уровень железа сыворотки крови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эмфизема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эозинофильный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легочный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инфильтрат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ржавая мокрота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10</w:t>
      </w:r>
      <w:r w:rsidR="00F70675">
        <w:rPr>
          <w:rFonts w:ascii="Times New Roman" w:hAnsi="Times New Roman" w:cs="Times New Roman"/>
          <w:sz w:val="28"/>
          <w:szCs w:val="28"/>
        </w:rPr>
        <w:t xml:space="preserve">0.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БРОНХОЭКСТАЗОВ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ПОКАЗАНА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бронхография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пневмотахометрия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Ro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>-графия органов грудной клетки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томография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пикфлоуметрия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10</w:t>
      </w:r>
      <w:r w:rsidR="00F70675">
        <w:rPr>
          <w:rFonts w:ascii="Times New Roman" w:hAnsi="Times New Roman" w:cs="Times New Roman"/>
          <w:sz w:val="28"/>
          <w:szCs w:val="28"/>
        </w:rPr>
        <w:t xml:space="preserve">1.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ДЛЯ БРОНХИАЛЬНОЙ АСТМЫ НЕ ХАРАКТЕРЕН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ПРИЗНАК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приступы бронхоспазма с экспираторной одышкой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повышение хлоридов в поте и моче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гиперпродукция вязкой прозрачной мокроты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рассеянные непостоянные сухие, свистящие хрипы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жесткое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10</w:t>
      </w:r>
      <w:r w:rsidR="00F70675">
        <w:rPr>
          <w:rFonts w:ascii="Times New Roman" w:hAnsi="Times New Roman" w:cs="Times New Roman"/>
          <w:sz w:val="28"/>
          <w:szCs w:val="28"/>
        </w:rPr>
        <w:t xml:space="preserve">2.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МИНИМАЛЬНОЕ ЗНАЧЕНИЕ В ДИАГНОСТИКЕ БРОНХИАЛЬНОЙ АСТМЫ У ДЕТЕЙ В ВОЗРАСТЕ СТАРШЕ 5 ЛЕТ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ИМЕЕТ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измерение объёма форсированного выдоха за 1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сек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(FEV1) и форсированной жизненной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емкости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FCV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>)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измерение максимальной скорости выдоха (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РЕF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>)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определение общего IgE и IgG в сыворотке крови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кожные тесты с аллергенами и определение специфических IgE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приступы бронхоспазма </w:t>
      </w:r>
      <w:proofErr w:type="gramStart"/>
      <w:r w:rsidR="00343268" w:rsidRPr="009E3993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ОРВИ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10</w:t>
      </w:r>
      <w:r w:rsidR="00F70675">
        <w:rPr>
          <w:rFonts w:ascii="Times New Roman" w:hAnsi="Times New Roman" w:cs="Times New Roman"/>
          <w:sz w:val="28"/>
          <w:szCs w:val="28"/>
        </w:rPr>
        <w:t xml:space="preserve">3.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ОБЪЁМ ФОРСИРОВАННОГО ВЫДОХА ЗА 1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СЕК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(FEV1), ФОРСИРОВАННАЯ ЖИЗНЕННАЯ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ЕМКОСТЬ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FCV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>) И МАКСИМАЛЬНАЯ СКОРОСТЬ ВЫДОХА (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PEF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) У ДЕТЕЙ В ВОЗРАСТЕ СТАРШЕ 5 ЛЕТ ПОЗВОЛЯЮТ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ОЦЕНИТЬ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степень аллергизации организма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степень выраженности инфекционного процесса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состояние иммунной системы организма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степень бронхиальной обструкции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тяжесть бронхиальной астмы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10</w:t>
      </w:r>
      <w:r w:rsidR="00F70675">
        <w:rPr>
          <w:rFonts w:ascii="Times New Roman" w:hAnsi="Times New Roman" w:cs="Times New Roman"/>
          <w:sz w:val="28"/>
          <w:szCs w:val="28"/>
        </w:rPr>
        <w:t xml:space="preserve">4. </w:t>
      </w:r>
      <w:r w:rsidRPr="009E3993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ПИКФЛОУРОМЕТРА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ИЗМЕРЯЕТСЯ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общая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емкость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выдоха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жизненная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емкость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лёгких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остаточный объем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легких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максимальная </w:t>
      </w:r>
      <w:r w:rsidR="00990271">
        <w:rPr>
          <w:rFonts w:ascii="Times New Roman" w:hAnsi="Times New Roman" w:cs="Times New Roman"/>
          <w:sz w:val="28"/>
          <w:szCs w:val="28"/>
        </w:rPr>
        <w:t>(пиковая) скорость выдоха (</w:t>
      </w:r>
      <w:proofErr w:type="spellStart"/>
      <w:r w:rsidR="00990271">
        <w:rPr>
          <w:rFonts w:ascii="Times New Roman" w:hAnsi="Times New Roman" w:cs="Times New Roman"/>
          <w:sz w:val="28"/>
          <w:szCs w:val="28"/>
        </w:rPr>
        <w:t>PEF</w:t>
      </w:r>
      <w:proofErr w:type="spellEnd"/>
      <w:r w:rsidR="00990271">
        <w:rPr>
          <w:rFonts w:ascii="Times New Roman" w:hAnsi="Times New Roman" w:cs="Times New Roman"/>
          <w:sz w:val="28"/>
          <w:szCs w:val="28"/>
        </w:rPr>
        <w:t>)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степень бронхиальной обструкции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10</w:t>
      </w:r>
      <w:r w:rsidR="00F70675">
        <w:rPr>
          <w:rFonts w:ascii="Times New Roman" w:hAnsi="Times New Roman" w:cs="Times New Roman"/>
          <w:sz w:val="28"/>
          <w:szCs w:val="28"/>
        </w:rPr>
        <w:t xml:space="preserve">5. </w:t>
      </w:r>
      <w:r w:rsidRPr="009E3993">
        <w:rPr>
          <w:rFonts w:ascii="Times New Roman" w:hAnsi="Times New Roman" w:cs="Times New Roman"/>
          <w:sz w:val="28"/>
          <w:szCs w:val="28"/>
        </w:rPr>
        <w:t xml:space="preserve">ЦЕЛЕСООБРАЗНО ПРИМЕНЯТЬ ДЛЯ КУПИРОВАНИЯ РАЗВИВШЕГОСЯ ПРИСТУПА БРОНХИАЛЬНОЙ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АСТМЫ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ингаляционные кортикостероиды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кромогликат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недокромил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бета-2-адреномиметики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задитен</w:t>
      </w:r>
      <w:proofErr w:type="spellEnd"/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10</w:t>
      </w:r>
      <w:r w:rsidR="00F70675">
        <w:rPr>
          <w:rFonts w:ascii="Times New Roman" w:hAnsi="Times New Roman" w:cs="Times New Roman"/>
          <w:sz w:val="28"/>
          <w:szCs w:val="28"/>
        </w:rPr>
        <w:t xml:space="preserve">6.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ПРОДОЛЖИТЕЛЬНОСТЬ КУРСА ЛЕЧЕНИЯ АЗИТРОМИЦИНОМ ПРИ ЛЕЧЕНИИ ПНЕВМОНИИ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СОСТАВЛЯЕТ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1-2 дня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3 или 5 дней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7-10 дней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11-14 дней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14-21 день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10</w:t>
      </w:r>
      <w:r w:rsidR="00F70675">
        <w:rPr>
          <w:rFonts w:ascii="Times New Roman" w:hAnsi="Times New Roman" w:cs="Times New Roman"/>
          <w:sz w:val="28"/>
          <w:szCs w:val="28"/>
        </w:rPr>
        <w:t xml:space="preserve">7.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ПРИ ЛЕЧЕНИИ БРОНХИАЛЬНОЙ АСТМЫ НАИБОЛЕЕ ЧАСТО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СЕРЬЕЗ¬НЫЕ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ПОБОЧНЫЕ ЭФФЕКТЫ РАЗВИВАЮТСЯ ПРИ ДЛИТЕЛЬНОМ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ПРИМЕНЕНИЯ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ингаляционных кортикостероидов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кромогликата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пероральных кортикостероидов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кетотифена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b-2-адреномиметиков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10</w:t>
      </w:r>
      <w:r w:rsidR="00F70675">
        <w:rPr>
          <w:rFonts w:ascii="Times New Roman" w:hAnsi="Times New Roman" w:cs="Times New Roman"/>
          <w:sz w:val="28"/>
          <w:szCs w:val="28"/>
        </w:rPr>
        <w:t xml:space="preserve">8. </w:t>
      </w:r>
      <w:r w:rsidRPr="009E3993">
        <w:rPr>
          <w:rFonts w:ascii="Times New Roman" w:hAnsi="Times New Roman" w:cs="Times New Roman"/>
          <w:sz w:val="28"/>
          <w:szCs w:val="28"/>
        </w:rPr>
        <w:t>ПРИ ЛЕЧЕНИИ ПНЕВМОНИИ, ВЫЗВАННОЙ БЕТА-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ЛАКТАМАЗПРОДУЦИРУЮЩИМИ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ШТАММАМИ ПНЕВМОКОККА, ЦЕЛЕСООБРАЗНО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ИСПОЛЬЗОВАТЬ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феноксиметилпеннциллин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амоксициллин, потенцированный клавулановой кислотой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амоксициллин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ампициллин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азитромицин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10</w:t>
      </w:r>
      <w:r w:rsidR="00F70675">
        <w:rPr>
          <w:rFonts w:ascii="Times New Roman" w:hAnsi="Times New Roman" w:cs="Times New Roman"/>
          <w:sz w:val="28"/>
          <w:szCs w:val="28"/>
        </w:rPr>
        <w:t xml:space="preserve">9.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ПРИ ЛЕЧЕНИИ МИКОПЛАЗМЕННОЙ ПНЕВМОНИИ ЦЕЛЕСООБРАЗНО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ИСПОЛЬЗОВАТЬ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природные пенициллины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макролиды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полусинтетические пенициллины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цефалоспорины 1-го поколения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аминогликозиды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11</w:t>
      </w:r>
      <w:r w:rsidR="00F70675">
        <w:rPr>
          <w:rFonts w:ascii="Times New Roman" w:hAnsi="Times New Roman" w:cs="Times New Roman"/>
          <w:sz w:val="28"/>
          <w:szCs w:val="28"/>
        </w:rPr>
        <w:t xml:space="preserve">0.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ОБСТРУКТИВНЫМ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ЛЕГОЧНЫМ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ЗАБОЛЕВАНИЕМ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ЯВЛЯЕТСЯ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экзогенный аллергический альвеолит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эозинофильная пневмония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фиброзирующий альвеолит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бронхиальная астма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хроническая пневмония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11</w:t>
      </w:r>
      <w:r w:rsidR="00F70675">
        <w:rPr>
          <w:rFonts w:ascii="Times New Roman" w:hAnsi="Times New Roman" w:cs="Times New Roman"/>
          <w:sz w:val="28"/>
          <w:szCs w:val="28"/>
        </w:rPr>
        <w:t xml:space="preserve">1.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ПРИ ЛЕЧЕНИИ ПНЕВМОЦИСТНОЙ ПНЕВМОНИИ ЦЕЛЕСООБРАЗНО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ИСПОЛЬЗОВАТЬ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триметоприм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сульфаметоксазол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(ко-тримоксазол)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макролиды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полусинтетические пенициллины, потенцированные клавулановой кислотой или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сульбактамом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цефалоспорины 2-го поколения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линкомицин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11</w:t>
      </w:r>
      <w:r w:rsidR="00F70675">
        <w:rPr>
          <w:rFonts w:ascii="Times New Roman" w:hAnsi="Times New Roman" w:cs="Times New Roman"/>
          <w:sz w:val="28"/>
          <w:szCs w:val="28"/>
        </w:rPr>
        <w:t xml:space="preserve">2.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К ЛЕКАРСТВЕННЫМ ПРЕПАРАТАМ, КОНТРОЛИРУЮЩИМ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ТЕЧЕТ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БРОНХИАЛЬНОЙ АСТМЫ,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ОТНОСЯТСЯ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6ета-2-адреномиметики короткого действия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ингаляционные холинолитики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противовоспалительные препараты и пролонгированные 6poходилататоры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иммуностимуляторы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антигистаминные средства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11</w:t>
      </w:r>
      <w:r w:rsidR="00F70675">
        <w:rPr>
          <w:rFonts w:ascii="Times New Roman" w:hAnsi="Times New Roman" w:cs="Times New Roman"/>
          <w:sz w:val="28"/>
          <w:szCs w:val="28"/>
        </w:rPr>
        <w:t xml:space="preserve">3.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НЕ ЯВЛЯЕТСЯ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БРОНХОДИЛАТАТОРОМ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ДЛИТЕЛЬНОГО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ДЕЙСТВИЯ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эуфилонг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салметерол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эуфиллин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теопэк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беродуал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11</w:t>
      </w:r>
      <w:r w:rsidR="00F70675">
        <w:rPr>
          <w:rFonts w:ascii="Times New Roman" w:hAnsi="Times New Roman" w:cs="Times New Roman"/>
          <w:sz w:val="28"/>
          <w:szCs w:val="28"/>
        </w:rPr>
        <w:t xml:space="preserve">4.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ПРИ «АСПИРИНОВОЙ» БРОНХИАЛЬНОЙ АСТМЕ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ПРОТИВОПОКАЗАН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тавегил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эуфиллин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анальгии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интал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напроксен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11</w:t>
      </w:r>
      <w:r w:rsidR="00F70675">
        <w:rPr>
          <w:rFonts w:ascii="Times New Roman" w:hAnsi="Times New Roman" w:cs="Times New Roman"/>
          <w:sz w:val="28"/>
          <w:szCs w:val="28"/>
        </w:rPr>
        <w:t xml:space="preserve">5.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НЕ ОБЛАДАЕТ МУКОЛИТИЧЕСКИМ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ЭФФЕКТОМ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мукосольвин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амброксол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бромгексин 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либексин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амбробене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11</w:t>
      </w:r>
      <w:r w:rsidR="00F70675">
        <w:rPr>
          <w:rFonts w:ascii="Times New Roman" w:hAnsi="Times New Roman" w:cs="Times New Roman"/>
          <w:sz w:val="28"/>
          <w:szCs w:val="28"/>
        </w:rPr>
        <w:t xml:space="preserve">6.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К ТИПИЧНЫМ РЕНТГЕНОЛОГИЧЕСКИМ ИЗМЕНЕНИЯМ ПРИ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БРОНХИАЛЬ¬НОЙ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АСТМЕ В ПРИСТУПНЫЙ ПЕРИОД ОТНОСЯТСЯ ВСЕ ПЕРЕЧИСЛЕННЫЕ,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КРОМЕ</w:t>
      </w:r>
      <w:r w:rsidR="00F70675">
        <w:rPr>
          <w:rFonts w:ascii="Times New Roman" w:hAnsi="Times New Roman" w:cs="Times New Roman"/>
          <w:sz w:val="28"/>
          <w:szCs w:val="28"/>
        </w:rPr>
        <w:t>:</w:t>
      </w:r>
      <w:r w:rsidR="00384F1A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нарушение подвижности грудной клетки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вздутие грудной клетки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увеличение лимфоузлов средостения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усиление сосудистого рисунка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коробочный характер перкуторного звука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11</w:t>
      </w:r>
      <w:r w:rsidR="00F70675">
        <w:rPr>
          <w:rFonts w:ascii="Times New Roman" w:hAnsi="Times New Roman" w:cs="Times New Roman"/>
          <w:sz w:val="28"/>
          <w:szCs w:val="28"/>
        </w:rPr>
        <w:t xml:space="preserve">7. </w:t>
      </w:r>
      <w:r w:rsidRPr="009E3993">
        <w:rPr>
          <w:rFonts w:ascii="Times New Roman" w:hAnsi="Times New Roman" w:cs="Times New Roman"/>
          <w:sz w:val="28"/>
          <w:szCs w:val="28"/>
        </w:rPr>
        <w:t xml:space="preserve">РЕШАЮЩЕЕ ЗНАЧЕНИЕ ДЛЯ ДИАГНОСТИКИ ХРОНИЧЕСКОЙ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ПНЕВ¬МОНИИ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ИМЕЕТ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рентгенография грудной клетки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физикальные данные: стойкие локальные изменения дыхания и наличие влажных хрипов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исследование функции внешнего дыхания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бронхография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пикфлоуметрия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11</w:t>
      </w:r>
      <w:r w:rsidR="00F70675">
        <w:rPr>
          <w:rFonts w:ascii="Times New Roman" w:hAnsi="Times New Roman" w:cs="Times New Roman"/>
          <w:sz w:val="28"/>
          <w:szCs w:val="28"/>
        </w:rPr>
        <w:t xml:space="preserve">8.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В ОСНОВЕ ХРОНИЧЕСКОГО ОБЛИТЕРИРУЮЩЕГО БРОНХИОЛИТА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ЛЕЖИТ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преходящий бронхоспазм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облитерация бронхиол и артериол одного или нескольких участков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легкого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транзиторный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отек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слизистой бронхов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кратковременная гиперпродукция бронхиального секрета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множественные ателектазы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11</w:t>
      </w:r>
      <w:r w:rsidR="00F70675">
        <w:rPr>
          <w:rFonts w:ascii="Times New Roman" w:hAnsi="Times New Roman" w:cs="Times New Roman"/>
          <w:sz w:val="28"/>
          <w:szCs w:val="28"/>
        </w:rPr>
        <w:t xml:space="preserve">9.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ПРИ ПНЕВМОНИИ, ВЫЗВАННОЙ МИКОПЛАЗМОЙ, СЛЕДУЕТ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НАЗНАЧАТЬ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тетрациклин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макролиды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пенициллин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биссптол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гентамицин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12</w:t>
      </w:r>
      <w:r w:rsidR="00F70675">
        <w:rPr>
          <w:rFonts w:ascii="Times New Roman" w:hAnsi="Times New Roman" w:cs="Times New Roman"/>
          <w:sz w:val="28"/>
          <w:szCs w:val="28"/>
        </w:rPr>
        <w:t xml:space="preserve">0.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ДОСТОВЕРНЫЙ МЕТОД ВЕРИФИКАЦИИ ХРОНИЧЕСКОГО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БРОНХИТА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общеклинические физикальные исследования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рентгенография органов грудной клетки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клинический анализ крови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бронхоскопия с цитологическим и бактериологическим исследованием бронхиального содержимого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посев мокроты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12</w:t>
      </w:r>
      <w:r w:rsidR="00F70675">
        <w:rPr>
          <w:rFonts w:ascii="Times New Roman" w:hAnsi="Times New Roman" w:cs="Times New Roman"/>
          <w:sz w:val="28"/>
          <w:szCs w:val="28"/>
        </w:rPr>
        <w:t xml:space="preserve">1.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НЕ ОТНОСИТСЯ К ИНГАЛЯЦИОННЫМ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СТЕРОИДАМ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бекотид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бекламетазона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дипропинат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>)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фликсотид (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флютиказона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пропионат)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ингакорт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флунизолид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>)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дексаметазон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интал</w:t>
      </w:r>
      <w:proofErr w:type="spellEnd"/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12</w:t>
      </w:r>
      <w:r w:rsidR="00F70675">
        <w:rPr>
          <w:rFonts w:ascii="Times New Roman" w:hAnsi="Times New Roman" w:cs="Times New Roman"/>
          <w:sz w:val="28"/>
          <w:szCs w:val="28"/>
        </w:rPr>
        <w:t xml:space="preserve">2.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КАКОЙ ИЗ УКАЗАННЫХ ПРЕПАРАТОВ НЕ ОТНОСИТСЯ К БЕТА-2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АГОНИСТАМ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вентолин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(сальбутамол)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беротек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(фенотерол)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астмопент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(орципреналин)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интал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аколат</w:t>
      </w:r>
      <w:proofErr w:type="spellEnd"/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12</w:t>
      </w:r>
      <w:r w:rsidR="00F70675">
        <w:rPr>
          <w:rFonts w:ascii="Times New Roman" w:hAnsi="Times New Roman" w:cs="Times New Roman"/>
          <w:sz w:val="28"/>
          <w:szCs w:val="28"/>
        </w:rPr>
        <w:t xml:space="preserve">3. </w:t>
      </w:r>
      <w:r w:rsidRPr="009E3993">
        <w:rPr>
          <w:rFonts w:ascii="Times New Roman" w:hAnsi="Times New Roman" w:cs="Times New Roman"/>
          <w:sz w:val="28"/>
          <w:szCs w:val="28"/>
        </w:rPr>
        <w:t xml:space="preserve">УКАЖИТЕ НАИБОЛЕЕ ЧАСТЫЙ ПОБОЧНЫЙ ЭФФЕКТ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ИНГАЛЯЦИОН¬НЫХ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СТЕРОИДОВ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кандидоз полости рта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недостаточность коры надпочечников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остеопороз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гипергликемия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синдром Иценко-Кушинга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12</w:t>
      </w:r>
      <w:r w:rsidR="00F70675">
        <w:rPr>
          <w:rFonts w:ascii="Times New Roman" w:hAnsi="Times New Roman" w:cs="Times New Roman"/>
          <w:sz w:val="28"/>
          <w:szCs w:val="28"/>
        </w:rPr>
        <w:t xml:space="preserve">4.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ТЯЖЕЛОЙ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БРОНХООБСТРУКЦИИ У ДЕТЕЙ ЧАЩЕ БЫВАЮТ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ОСЛОЖНЕНИЯ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ателектаз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пиоторакс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абсцесс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напряжённый пневмоторакс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булла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12</w:t>
      </w:r>
      <w:r w:rsidR="00F70675">
        <w:rPr>
          <w:rFonts w:ascii="Times New Roman" w:hAnsi="Times New Roman" w:cs="Times New Roman"/>
          <w:sz w:val="28"/>
          <w:szCs w:val="28"/>
        </w:rPr>
        <w:t xml:space="preserve">5.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ОСНОВНЫЕ ЛЕЧЕБНЫЕ МЕРОПРИЯТИЯ В ОСТРОМ ПЕРИОДЕ, ОБСТРУКТИВНОГО БРОНХИТА ВИРУСНОЙ ЭТИОЛОГИИ,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КРОМЕ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бронхолитики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отхаркивающие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вибрационный массаж грудной клетки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антибиотики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физиопроцедуры</w:t>
      </w:r>
      <w:proofErr w:type="spellEnd"/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12</w:t>
      </w:r>
      <w:r w:rsidR="00F70675">
        <w:rPr>
          <w:rFonts w:ascii="Times New Roman" w:hAnsi="Times New Roman" w:cs="Times New Roman"/>
          <w:sz w:val="28"/>
          <w:szCs w:val="28"/>
        </w:rPr>
        <w:t xml:space="preserve">6.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ОБСТРУКЦИИ </w:t>
      </w:r>
      <w:r w:rsidR="00B95562">
        <w:rPr>
          <w:rFonts w:ascii="Times New Roman" w:hAnsi="Times New Roman" w:cs="Times New Roman"/>
          <w:sz w:val="28"/>
          <w:szCs w:val="28"/>
        </w:rPr>
        <w:t xml:space="preserve">ЛЁГКИХ </w:t>
      </w:r>
      <w:r w:rsidRPr="009E3993">
        <w:rPr>
          <w:rFonts w:ascii="Times New Roman" w:hAnsi="Times New Roman" w:cs="Times New Roman"/>
          <w:sz w:val="28"/>
          <w:szCs w:val="28"/>
        </w:rPr>
        <w:t xml:space="preserve">У ДЕТЕЙ СПОСОБСТВУЮТ АНАТОМО-ФИЗИОЛОГИЧЕСКИЕ ОСОБЕННОСТИ ОРГАНОВ ДЫХАНИЯ,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КРОМЕ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узкие воздухоносные нуги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мягкость хрящей гортани, трахеи, бронхов</w:t>
      </w:r>
    </w:p>
    <w:p w:rsidR="00343268" w:rsidRPr="009E3993" w:rsidRDefault="00384F1A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343268" w:rsidRPr="009E3993">
        <w:rPr>
          <w:rFonts w:ascii="Times New Roman" w:hAnsi="Times New Roman" w:cs="Times New Roman"/>
          <w:sz w:val="28"/>
          <w:szCs w:val="28"/>
        </w:rPr>
        <w:t>в)диафрагмальный</w:t>
      </w:r>
      <w:proofErr w:type="gram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тин дыхания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носовое дыхание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низко расположенный надгортанник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12</w:t>
      </w:r>
      <w:r w:rsidR="00F70675">
        <w:rPr>
          <w:rFonts w:ascii="Times New Roman" w:hAnsi="Times New Roman" w:cs="Times New Roman"/>
          <w:sz w:val="28"/>
          <w:szCs w:val="28"/>
        </w:rPr>
        <w:t xml:space="preserve">7.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КЛЕТОЧНЫЙ СОСТАВ ЭКССУДАТА ЛИМФОЦИТЫ 80%, НЕЙТРОФИЛЫ 15%, ЭРИТРОЦИТЫ 5%, ХАРАКТЕРЕН ДЛЯ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ПЛЕВРИТА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гнойного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серозного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геморрагического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серозно-геморрагического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посттравматического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12</w:t>
      </w:r>
      <w:r w:rsidR="00F70675">
        <w:rPr>
          <w:rFonts w:ascii="Times New Roman" w:hAnsi="Times New Roman" w:cs="Times New Roman"/>
          <w:sz w:val="28"/>
          <w:szCs w:val="28"/>
        </w:rPr>
        <w:t xml:space="preserve">8.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НАИБОЛЕЕ ЧАСТОЙ ПРИЧИНОЙ ЭКССУДАТИВНОГО ПЛЕВРИТА У ДЕТЕЙ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ЯВЛЯЕТСЯ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пневмония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туберкулез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опухоли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травма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эхинококковая киста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12</w:t>
      </w:r>
      <w:r w:rsidR="00F70675">
        <w:rPr>
          <w:rFonts w:ascii="Times New Roman" w:hAnsi="Times New Roman" w:cs="Times New Roman"/>
          <w:sz w:val="28"/>
          <w:szCs w:val="28"/>
        </w:rPr>
        <w:t xml:space="preserve">9.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НАИБОЛЕЕ ВЕРОЯТНАЯ ПРИЧИНА ЭКССУДАТИВНОГО ПЛЕВРИТА У </w:t>
      </w:r>
      <w:r w:rsidR="00B95562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9E3993">
        <w:rPr>
          <w:rFonts w:ascii="Times New Roman" w:hAnsi="Times New Roman" w:cs="Times New Roman"/>
          <w:sz w:val="28"/>
          <w:szCs w:val="28"/>
        </w:rPr>
        <w:t xml:space="preserve">3 ЛЕТ, В ПЛЕВРАЛЬНОЙ ЖИДКОСТИ КОТОРОГО ПРЕОБЛАДАЮТ СЕГМЕНТОЯДЕРНЫЕ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ЛЕЙКОЦИТЫ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пневмония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туберкулез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рак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легкого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обструктивный бронхит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перелом ребра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13</w:t>
      </w:r>
      <w:r w:rsidR="00F70675">
        <w:rPr>
          <w:rFonts w:ascii="Times New Roman" w:hAnsi="Times New Roman" w:cs="Times New Roman"/>
          <w:sz w:val="28"/>
          <w:szCs w:val="28"/>
        </w:rPr>
        <w:t xml:space="preserve">0.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НАИБОЛЕЕ ИНФОРМАТИВНЫМ ИССЛЕДОВАНИЕМ ДЛЯ ВЫЯВЛЕНИЯ ТУБЕРКУЛЁЗА ВНУТРИГРУДНЫХ ЛИМФОУЗЛОВ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ЯВЛЯЕТСЯ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обзорная рентгенограмма лёгких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боковая рентгенограмма лёгких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томограммы прямая и боковая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бронхоскопия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бронхография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13</w:t>
      </w:r>
      <w:r w:rsidR="00F70675">
        <w:rPr>
          <w:rFonts w:ascii="Times New Roman" w:hAnsi="Times New Roman" w:cs="Times New Roman"/>
          <w:sz w:val="28"/>
          <w:szCs w:val="28"/>
        </w:rPr>
        <w:t xml:space="preserve">1.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ПРИ ДИССЕМИНИРОВАННОМ ТУБЕРКУЛЁЗЕ ЧАСТОЙ ВНЕЛЁГОЧНОЙ ЛОКАЛИЗАЦИЕЙ ПРОЦЕССА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ЯВЛЯЮТСЯ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кости и</w:t>
      </w:r>
      <w:r w:rsidR="00F70675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>кожа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гортань и серозные оболочки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глаза и половые органы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почки и мозговые оболочки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кишечник и кожа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13</w:t>
      </w:r>
      <w:r w:rsidR="00F70675">
        <w:rPr>
          <w:rFonts w:ascii="Times New Roman" w:hAnsi="Times New Roman" w:cs="Times New Roman"/>
          <w:sz w:val="28"/>
          <w:szCs w:val="28"/>
        </w:rPr>
        <w:t xml:space="preserve">2.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В ПРОЦЕССЕ АДАПТАЦИИ ОРГАНИЗМА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УЧАСТВУЮТ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надпочечник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гипоталамус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гипофиз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все перечисленное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кора мозга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13</w:t>
      </w:r>
      <w:r w:rsidR="00F70675">
        <w:rPr>
          <w:rFonts w:ascii="Times New Roman" w:hAnsi="Times New Roman" w:cs="Times New Roman"/>
          <w:sz w:val="28"/>
          <w:szCs w:val="28"/>
        </w:rPr>
        <w:t xml:space="preserve">3. </w:t>
      </w:r>
      <w:r w:rsidRPr="009E3993">
        <w:rPr>
          <w:rFonts w:ascii="Times New Roman" w:hAnsi="Times New Roman" w:cs="Times New Roman"/>
          <w:sz w:val="28"/>
          <w:szCs w:val="28"/>
        </w:rPr>
        <w:t>АКТИВНОСТЬ ЛИМФОЦИТОВ И ПЛАЗМАТИЧЕСКИХ КЛЕТОК</w:t>
      </w:r>
      <w:r w:rsidR="00F706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ПОДАВЛЯЕТ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супрастин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метилпреднизолон 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дигоксин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трентал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престариум</w:t>
      </w:r>
      <w:proofErr w:type="spellEnd"/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13</w:t>
      </w:r>
      <w:r w:rsidR="00F70675">
        <w:rPr>
          <w:rFonts w:ascii="Times New Roman" w:hAnsi="Times New Roman" w:cs="Times New Roman"/>
          <w:sz w:val="28"/>
          <w:szCs w:val="28"/>
        </w:rPr>
        <w:t xml:space="preserve">4.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ПРИ ОДЫШЕЧНО-ЦИАНОТИЧЕСКОМ ПРИСТУПЕ У </w:t>
      </w:r>
      <w:r w:rsidR="00B95562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9E3993">
        <w:rPr>
          <w:rFonts w:ascii="Times New Roman" w:hAnsi="Times New Roman" w:cs="Times New Roman"/>
          <w:sz w:val="28"/>
          <w:szCs w:val="28"/>
        </w:rPr>
        <w:t xml:space="preserve">С ТЕТРАДОЙ ФАЛЛО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НЕЦЕЛЕСООБРАЗНО</w:t>
      </w:r>
      <w:r w:rsidR="00F70675">
        <w:rPr>
          <w:rFonts w:ascii="Times New Roman" w:hAnsi="Times New Roman" w:cs="Times New Roman"/>
          <w:sz w:val="28"/>
          <w:szCs w:val="28"/>
        </w:rPr>
        <w:t>:</w:t>
      </w:r>
      <w:r w:rsidR="00384F1A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ввести строфантин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дать кислород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назначить пропранолол (анаприлин, обзидан)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ввести промедол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если приступ продолжается - начать инфузионную терапию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13</w:t>
      </w:r>
      <w:r w:rsidR="00F70675">
        <w:rPr>
          <w:rFonts w:ascii="Times New Roman" w:hAnsi="Times New Roman" w:cs="Times New Roman"/>
          <w:sz w:val="28"/>
          <w:szCs w:val="28"/>
        </w:rPr>
        <w:t xml:space="preserve">5.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ПРИ СИСТЕМНОЙ КРАСНОЙ ВОЛЧАНКЕ НАИБОЛЬШУЮ ДИАГНОСТИЧЕСКУЮ ЗНАЧИМОСТЬ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ИМЕЕТ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повышение иммуноглобулино</w:t>
      </w:r>
      <w:r w:rsidR="00990271">
        <w:rPr>
          <w:rFonts w:ascii="Times New Roman" w:hAnsi="Times New Roman" w:cs="Times New Roman"/>
          <w:sz w:val="28"/>
          <w:szCs w:val="28"/>
        </w:rPr>
        <w:t>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диспротеинемия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>-клетки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увеличение</w:t>
      </w:r>
      <w:r w:rsidR="00F70675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>СОЭ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изменения в моче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13</w:t>
      </w:r>
      <w:r w:rsidR="00F70675">
        <w:rPr>
          <w:rFonts w:ascii="Times New Roman" w:hAnsi="Times New Roman" w:cs="Times New Roman"/>
          <w:sz w:val="28"/>
          <w:szCs w:val="28"/>
        </w:rPr>
        <w:t xml:space="preserve">6.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ПРИ РЕВМАТОИДНОМ АРТРИТЕ МОЖЕТ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НАБЛЮДАТЬСЯ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высокая лихорадка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перикардит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увеличение лимфоузлов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СОЭ 60 мм/час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все перечисленное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13</w:t>
      </w:r>
      <w:r w:rsidR="00F70675">
        <w:rPr>
          <w:rFonts w:ascii="Times New Roman" w:hAnsi="Times New Roman" w:cs="Times New Roman"/>
          <w:sz w:val="28"/>
          <w:szCs w:val="28"/>
        </w:rPr>
        <w:t xml:space="preserve">7. </w:t>
      </w:r>
      <w:r w:rsidRPr="009E3993">
        <w:rPr>
          <w:rFonts w:ascii="Times New Roman" w:hAnsi="Times New Roman" w:cs="Times New Roman"/>
          <w:sz w:val="28"/>
          <w:szCs w:val="28"/>
        </w:rPr>
        <w:t>У МАЛЬЧИКА 10 ЛЕТ БОЛЬ И ПРИПУХЛОСТЬ КОЛЕННЫХ И ГОЛЕНОСТОПНЫХ СУСТАВОВ, ТЕМПЕРАТУРА 38</w:t>
      </w:r>
      <w:r w:rsidR="00384F1A">
        <w:rPr>
          <w:rFonts w:ascii="Times New Roman" w:hAnsi="Times New Roman" w:cs="Times New Roman"/>
          <w:sz w:val="28"/>
          <w:szCs w:val="28"/>
        </w:rPr>
        <w:t xml:space="preserve"> град. </w:t>
      </w:r>
      <w:r w:rsidRPr="009E3993">
        <w:rPr>
          <w:rFonts w:ascii="Times New Roman" w:hAnsi="Times New Roman" w:cs="Times New Roman"/>
          <w:sz w:val="28"/>
          <w:szCs w:val="28"/>
        </w:rPr>
        <w:t xml:space="preserve"> С ЛЕВАЯ ГРАНИЦА СЕРДЦА УВЕЛИЧЕНА НА 2 СМ ТОНЫ СЕРДЦА ПРИГЛУШЕНЫ НЕДЕЛЮ НАЗАД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ПЕРЕНЕС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АНГИНУ ВАШ ПРЕДВАРИТЕЛЬНЫЙ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ДИАГНОЗ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постинфекционный миокардит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ревматизм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ревматоидный артрит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септический кардит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реактивный артрит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13</w:t>
      </w:r>
      <w:r w:rsidR="00F70675">
        <w:rPr>
          <w:rFonts w:ascii="Times New Roman" w:hAnsi="Times New Roman" w:cs="Times New Roman"/>
          <w:sz w:val="28"/>
          <w:szCs w:val="28"/>
        </w:rPr>
        <w:t xml:space="preserve">8.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ДЛЯ ДИАГНОСТИКИ РЕВМАТИЗМА ПО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КИСЕЛЮ-ДЖОНСУ-НЕСТЕ¬РОВУ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ОСНОВНЫМИ КРИТЕРИЯМИ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ЯВЛЯЮТСЯ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повышение титра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АСЛО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абдоминальный синдром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полиартрит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снижение зубца Т на ЭКГ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увеличение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QT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на ЭКГ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13</w:t>
      </w:r>
      <w:r w:rsidR="00F70675">
        <w:rPr>
          <w:rFonts w:ascii="Times New Roman" w:hAnsi="Times New Roman" w:cs="Times New Roman"/>
          <w:sz w:val="28"/>
          <w:szCs w:val="28"/>
        </w:rPr>
        <w:t xml:space="preserve">9.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ОДНИМ ИЗ ОСНОВНЫХ ДИАГНОСТИЧЕСКИХ КРИТЕРИЕВ РЕВМАТИЗМА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ЯВЛЯЕТСЯ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очаговая инфекция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кардит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общее недомогание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артралгия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лихорадка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14</w:t>
      </w:r>
      <w:r w:rsidR="00F70675">
        <w:rPr>
          <w:rFonts w:ascii="Times New Roman" w:hAnsi="Times New Roman" w:cs="Times New Roman"/>
          <w:sz w:val="28"/>
          <w:szCs w:val="28"/>
        </w:rPr>
        <w:t xml:space="preserve">0.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ОСНОВНОЙ ПРИЧИНОЙ ФОРМИРОВАНИЯ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ПРИОБРЕТЕННЫХ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ПОРОКОВ СЕРДЦА У ДЕТЕЙ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ЯВЛЯЕТСЯ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фиброэластоз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системная красная волчанка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ревматизм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септический эндокардит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ревматоидный артрит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14</w:t>
      </w:r>
      <w:r w:rsidR="00F7067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РЕБЕНКУ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С ПРЕДВАРИТЕЛЬНЫМ ДИАГНОЗОМ "РЕВМАТИЗМ" НЕОБХОДИМО НАЗНАЧИТЬ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клинический анализ крови амбулаторно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биохимический анализ крови амбулаторно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консультацию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кардиоревматолога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госпитализацию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ЭКГ амбулаторно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14</w:t>
      </w:r>
      <w:r w:rsidR="00F70675">
        <w:rPr>
          <w:rFonts w:ascii="Times New Roman" w:hAnsi="Times New Roman" w:cs="Times New Roman"/>
          <w:sz w:val="28"/>
          <w:szCs w:val="28"/>
        </w:rPr>
        <w:t xml:space="preserve">2.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ЕСЛИ РЕБЁНКА С ПРЕДВАРИТЕЛЬНЫМ ДИАГНОЗОМ "РЕВМАТИЗМ, АКТИВНАЯ ФАЗА" НЕ ГОСПИТАЛИЗИРОВАЛИ, ТО ЕМУ НЕОБХОДИМО СДЕЛАЛ ВСЕ ПЕРЕЧИСЛЕННОЕ,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КРОМЕ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клинического анализа крови на дому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ЭКГ на дому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назначения аспирина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Эхо-КГ в диагностическом центре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назначения пенициллина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14</w:t>
      </w:r>
      <w:r w:rsidR="00F7067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РЕБЕНКУ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С ПРЕДПОЛОЖИТЕЛЬНЫМ ДИАГНОЗОМ «РЕВМАТИЗМ»</w:t>
      </w:r>
      <w:r w:rsidR="00F70675">
        <w:rPr>
          <w:rFonts w:ascii="Times New Roman" w:hAnsi="Times New Roman" w:cs="Times New Roman"/>
          <w:sz w:val="28"/>
          <w:szCs w:val="28"/>
        </w:rPr>
        <w:t xml:space="preserve"> </w:t>
      </w:r>
      <w:r w:rsidRPr="009E3993">
        <w:rPr>
          <w:rFonts w:ascii="Times New Roman" w:hAnsi="Times New Roman" w:cs="Times New Roman"/>
          <w:sz w:val="28"/>
          <w:szCs w:val="28"/>
        </w:rPr>
        <w:t xml:space="preserve">ЦЕЛЕСООБРАЗНО НАЗНАЧАТЬ ДОМА ДО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ГОСПИТАЛИЗАЦИИ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преднизалон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бетамезон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дексаметазон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супрастин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ибупрофен + супрастин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14</w:t>
      </w:r>
      <w:r w:rsidR="00F70675">
        <w:rPr>
          <w:rFonts w:ascii="Times New Roman" w:hAnsi="Times New Roman" w:cs="Times New Roman"/>
          <w:sz w:val="28"/>
          <w:szCs w:val="28"/>
        </w:rPr>
        <w:t xml:space="preserve">4.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В НАЧАЛЬНЫЙ ПЕРИОД РЕВМАТИЧЕСКОЙ АТАКИ ПОКАЗАНО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ПРИМЕНЕНИЕ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пенициллина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цепорина</w:t>
      </w:r>
      <w:proofErr w:type="spellEnd"/>
    </w:p>
    <w:p w:rsidR="00384F1A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левомицетина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бициллина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фортума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цефтазидима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>)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14</w:t>
      </w:r>
      <w:r w:rsidR="00F7067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ГОСПИТАЛИЗИРОВАН НА 2-ОЙ ДЕНЬ ОТ НАЧАЛА АРТРИТА ТЕМПЕРАТУРА 37,8 С, БОЛИ И ПРИПУХЛОСТЬ СУСТАВОВ СОХРАНЯЕТСЯ СИСТОЛИЧЕСКИЙ ШУМ НА ВЕРХУШКЕ ПРОДОЛЖИТЕЛЬНЫЙ, СОЭ - 45 ММ/ЧАС НЕОБХОДИМО НАЗНАЧИТЬ ВСЕ ПЕРЕЧИСЛЕННОЕ,</w:t>
      </w:r>
      <w:r w:rsidR="00F706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КРОМЕ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пенициллина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преднизалона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диклофенака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цефалоспоринов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поколения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поливитаминов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14</w:t>
      </w:r>
      <w:r w:rsidR="00F7067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ЛЕЧИЛСЯ В СТАЦИОНАРЕ В ТЕЧЕНИЕ 2 МЕСЯЦЕВ АКТИВНОСТЬ РЕВМАТИЗМА СТИХЛА ПОСЛЕ ВЫПИСКИ НЕОБХОДИМО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РЕКОМЕНДОВАТЬ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аспирин (1/2 возрастной дозы) и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бициллин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бициллин-3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пенициллин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эритромицин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преднизолон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14</w:t>
      </w:r>
      <w:r w:rsidR="00F70675">
        <w:rPr>
          <w:rFonts w:ascii="Times New Roman" w:hAnsi="Times New Roman" w:cs="Times New Roman"/>
          <w:sz w:val="28"/>
          <w:szCs w:val="28"/>
        </w:rPr>
        <w:t xml:space="preserve">7.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ЗА ОСУЩЕСТВЛЕНИЕ РЕАБИЛИТАЦИИ ДЕТЕЙ,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ПЕРЕНЕСШИХ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АТАКУ РЕВМАТИЗМА, В</w:t>
      </w:r>
      <w:r w:rsidR="00F70675">
        <w:rPr>
          <w:rFonts w:ascii="Times New Roman" w:hAnsi="Times New Roman" w:cs="Times New Roman"/>
          <w:sz w:val="28"/>
          <w:szCs w:val="28"/>
        </w:rPr>
        <w:t xml:space="preserve">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ПОЛИКЛИНИКЕ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ОТВЕЧАЮТ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физиотерапевт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участковый педиатр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ЛОР-специалист 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врач ЛФК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зав отделением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14</w:t>
      </w:r>
      <w:r w:rsidR="00F70675">
        <w:rPr>
          <w:rFonts w:ascii="Times New Roman" w:hAnsi="Times New Roman" w:cs="Times New Roman"/>
          <w:sz w:val="28"/>
          <w:szCs w:val="28"/>
        </w:rPr>
        <w:t xml:space="preserve">8.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НЕСТЕРОИДНЫЕ ПРОТИВОВОСПАЛИТЕЛЬНЫЕ ПРЕПАРАТЫ НЕ РЕКОМЕНДУЮТСЯ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ПРИ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ревматизме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ревматоидном артрите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болезни Верльгофа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посттравматическом артрите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реактивном артрите</w:t>
      </w:r>
      <w:r w:rsidR="00817B33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F70675">
        <w:rPr>
          <w:rFonts w:ascii="Times New Roman" w:hAnsi="Times New Roman" w:cs="Times New Roman"/>
          <w:sz w:val="28"/>
          <w:szCs w:val="28"/>
        </w:rPr>
        <w:t xml:space="preserve">9.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ПРИ ЛЕЧЕНИИ БОЛЬНОГО ЦИТОСТАТИЧЕСКИМИ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ИММУНОСУПРЕССАНТАМИ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НЕОБХОДИМО НАЗНАЧАТЬ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РЕГУЛЯРНО</w:t>
      </w:r>
      <w:r w:rsidR="00F70675">
        <w:rPr>
          <w:rFonts w:ascii="Times New Roman" w:hAnsi="Times New Roman" w:cs="Times New Roman"/>
          <w:sz w:val="28"/>
          <w:szCs w:val="28"/>
        </w:rPr>
        <w:t>:</w:t>
      </w:r>
      <w:r w:rsidR="00384F1A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консультацию окулиста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клинический анализ крови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рентгенографию (для выявления остеопороза костей)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измерение артериального давления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УЗИ органов брюшной полости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F1A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15</w:t>
      </w:r>
      <w:r w:rsidR="00F70675">
        <w:rPr>
          <w:rFonts w:ascii="Times New Roman" w:hAnsi="Times New Roman" w:cs="Times New Roman"/>
          <w:sz w:val="28"/>
          <w:szCs w:val="28"/>
        </w:rPr>
        <w:t xml:space="preserve">0.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К ГРУППЕ НЕСТЕРОИДНЫХ ПРОТИВОВОСПАЛИТЕЛЬНЫХ ПРЕПАРАТОВ НЕ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ОТНОСИТСЯ</w:t>
      </w:r>
      <w:r w:rsidR="00F70675">
        <w:rPr>
          <w:rFonts w:ascii="Times New Roman" w:hAnsi="Times New Roman" w:cs="Times New Roman"/>
          <w:sz w:val="28"/>
          <w:szCs w:val="28"/>
        </w:rPr>
        <w:t>:</w:t>
      </w:r>
      <w:r w:rsidR="00384F1A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ацетилсалициловая кислота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диклофенак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индоцид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преднизолон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лорноксикам</w:t>
      </w:r>
      <w:proofErr w:type="spellEnd"/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15</w:t>
      </w:r>
      <w:r w:rsidR="00F70675">
        <w:rPr>
          <w:rFonts w:ascii="Times New Roman" w:hAnsi="Times New Roman" w:cs="Times New Roman"/>
          <w:sz w:val="28"/>
          <w:szCs w:val="28"/>
        </w:rPr>
        <w:t xml:space="preserve">1.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ОСЛОЖНЕНИЯ СО СТОРОНЫ КРОВИ МОГУТ ВОЗНИКНУТЬ ПРИ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ИСПОЛЬЗОВАНИИ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диклофенака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папаверина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тавегила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супрастина 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капотена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15</w:t>
      </w:r>
      <w:r w:rsidR="00F70675">
        <w:rPr>
          <w:rFonts w:ascii="Times New Roman" w:hAnsi="Times New Roman" w:cs="Times New Roman"/>
          <w:sz w:val="28"/>
          <w:szCs w:val="28"/>
        </w:rPr>
        <w:t xml:space="preserve">2. </w:t>
      </w:r>
      <w:r w:rsidRPr="009E3993">
        <w:rPr>
          <w:rFonts w:ascii="Times New Roman" w:hAnsi="Times New Roman" w:cs="Times New Roman"/>
          <w:sz w:val="28"/>
          <w:szCs w:val="28"/>
        </w:rPr>
        <w:t>РЕБ</w:t>
      </w:r>
      <w:r w:rsidR="00817B33">
        <w:rPr>
          <w:rFonts w:ascii="Times New Roman" w:hAnsi="Times New Roman" w:cs="Times New Roman"/>
          <w:sz w:val="28"/>
          <w:szCs w:val="28"/>
        </w:rPr>
        <w:t>Ё</w:t>
      </w:r>
      <w:r w:rsidRPr="009E3993">
        <w:rPr>
          <w:rFonts w:ascii="Times New Roman" w:hAnsi="Times New Roman" w:cs="Times New Roman"/>
          <w:sz w:val="28"/>
          <w:szCs w:val="28"/>
        </w:rPr>
        <w:t xml:space="preserve">НОК 8 ЛЕТ </w:t>
      </w:r>
      <w:r w:rsidR="00817B33" w:rsidRPr="009E3993">
        <w:rPr>
          <w:rFonts w:ascii="Times New Roman" w:hAnsi="Times New Roman" w:cs="Times New Roman"/>
          <w:sz w:val="28"/>
          <w:szCs w:val="28"/>
        </w:rPr>
        <w:t>ПЕРЕНЁС</w:t>
      </w:r>
      <w:r w:rsidRPr="009E3993">
        <w:rPr>
          <w:rFonts w:ascii="Times New Roman" w:hAnsi="Times New Roman" w:cs="Times New Roman"/>
          <w:sz w:val="28"/>
          <w:szCs w:val="28"/>
        </w:rPr>
        <w:t xml:space="preserve"> 2 АТАКИ РЕВМАТИЗМА СФОРМИРОВАЛАСЬ МИТРАЛЬНАЯ НЕДОСТАТОЧНОСТЬ В ЭТОЙ СИТУАЦИИ ПРОВОДИТЬ ПРОФИЛАКТИКУ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БИЦИЛЛИНОМ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НЕОБХОДИМО В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ТЕЧЕНИЕ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1 года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2 лет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3 лет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5 лет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10 лет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15</w:t>
      </w:r>
      <w:r w:rsidR="00F70675">
        <w:rPr>
          <w:rFonts w:ascii="Times New Roman" w:hAnsi="Times New Roman" w:cs="Times New Roman"/>
          <w:sz w:val="28"/>
          <w:szCs w:val="28"/>
        </w:rPr>
        <w:t xml:space="preserve">3.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ДЕТЯМ С РЕВМАТИЗМОМ В САНАТОРИИ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ПРОВОДЯТ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трудотерапию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ЛФК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бициллинопрофилактику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санацию очагов инфекции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все перечисленное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15</w:t>
      </w:r>
      <w:r w:rsidR="00F70675">
        <w:rPr>
          <w:rFonts w:ascii="Times New Roman" w:hAnsi="Times New Roman" w:cs="Times New Roman"/>
          <w:sz w:val="28"/>
          <w:szCs w:val="28"/>
        </w:rPr>
        <w:t xml:space="preserve">4.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ОТЕКЕ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</w:t>
      </w:r>
      <w:r w:rsidR="00B95562">
        <w:rPr>
          <w:rFonts w:ascii="Times New Roman" w:hAnsi="Times New Roman" w:cs="Times New Roman"/>
          <w:sz w:val="28"/>
          <w:szCs w:val="28"/>
        </w:rPr>
        <w:t xml:space="preserve">ЛЁГКИХ </w:t>
      </w:r>
      <w:r w:rsidRPr="009E399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НАБЛЮДАЕТСЯ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одышка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ортопноэ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большое количество влажных хрипов в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легких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учащенное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мочеиспускание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задержка мочеиспускания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15</w:t>
      </w:r>
      <w:r w:rsidR="00F70675">
        <w:rPr>
          <w:rFonts w:ascii="Times New Roman" w:hAnsi="Times New Roman" w:cs="Times New Roman"/>
          <w:sz w:val="28"/>
          <w:szCs w:val="28"/>
        </w:rPr>
        <w:t xml:space="preserve">5.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К ПРОЯВЛЕНИЯМ ОСТРОЙ СЕРДЕЧНО-СОСУДИСТОЙ НЕДОСТАТОЧНОСТИ </w:t>
      </w:r>
      <w:r w:rsidRPr="009E3993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ОТНОСИТСЯ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бледность кожных покровов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нитевидный пульс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падение артериального давления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гиперемия кожи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одышка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15</w:t>
      </w:r>
      <w:r w:rsidR="00F70675">
        <w:rPr>
          <w:rFonts w:ascii="Times New Roman" w:hAnsi="Times New Roman" w:cs="Times New Roman"/>
          <w:sz w:val="28"/>
          <w:szCs w:val="28"/>
        </w:rPr>
        <w:t xml:space="preserve">6.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ОТЕКЕ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</w:t>
      </w:r>
      <w:r w:rsidR="00B95562">
        <w:rPr>
          <w:rFonts w:ascii="Times New Roman" w:hAnsi="Times New Roman" w:cs="Times New Roman"/>
          <w:sz w:val="28"/>
          <w:szCs w:val="28"/>
        </w:rPr>
        <w:t xml:space="preserve">ЛЁГКИХ </w:t>
      </w:r>
      <w:r w:rsidRPr="009E3993">
        <w:rPr>
          <w:rFonts w:ascii="Times New Roman" w:hAnsi="Times New Roman" w:cs="Times New Roman"/>
          <w:sz w:val="28"/>
          <w:szCs w:val="28"/>
        </w:rPr>
        <w:t xml:space="preserve">СРЕДСТВАМИ НЕОТЛОЖНОЙ ТЕРАПИИ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ЯВЛЯ¬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седуксен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наложение жгутов на ноги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лазикс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преднизолон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все перечисленное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15</w:t>
      </w:r>
      <w:r w:rsidR="00F70675">
        <w:rPr>
          <w:rFonts w:ascii="Times New Roman" w:hAnsi="Times New Roman" w:cs="Times New Roman"/>
          <w:sz w:val="28"/>
          <w:szCs w:val="28"/>
        </w:rPr>
        <w:t xml:space="preserve">7.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ПРИ ОСТРОЙ СЕРДЕЧНО-СОСУДИСТОЙ НЕДОСТАТОЧНОСТИ НЕ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ПОКАЗАН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допамин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преднизолон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мезатон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пропранолол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инфузионная терапия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15</w:t>
      </w:r>
      <w:r w:rsidR="00F70675">
        <w:rPr>
          <w:rFonts w:ascii="Times New Roman" w:hAnsi="Times New Roman" w:cs="Times New Roman"/>
          <w:sz w:val="28"/>
          <w:szCs w:val="28"/>
        </w:rPr>
        <w:t xml:space="preserve">8.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ИНФЕКЦИОННО-ТОКСИЧЕСКУЮ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КАРДИОПАТИЮ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(ДИСТРОФИИ МИОКАРДА) ПРИ ПНЕВМОНИИ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ХАРАКТЕРИЗУЕТ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нарушение проводимости (удлинение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PQ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>)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перегрузка левого желудочка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блокада левой ножки пучка Гиса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снижение зубца 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расширение границ сердца</w:t>
      </w:r>
      <w:r w:rsidR="00F70675">
        <w:rPr>
          <w:rFonts w:ascii="Times New Roman" w:hAnsi="Times New Roman" w:cs="Times New Roman"/>
          <w:sz w:val="28"/>
          <w:szCs w:val="28"/>
        </w:rPr>
        <w:t>}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15</w:t>
      </w:r>
      <w:r w:rsidR="00F70675">
        <w:rPr>
          <w:rFonts w:ascii="Times New Roman" w:hAnsi="Times New Roman" w:cs="Times New Roman"/>
          <w:sz w:val="28"/>
          <w:szCs w:val="28"/>
        </w:rPr>
        <w:t xml:space="preserve">9.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ПРИ ИНФЕКЦИОННО-ТОКСИЧЕСКОЙ КАРДИОПАТИИ (ДИСТРОФИИ МИОКАРДА) НАИБОЛЕЕ ЦЕЛЕСООБРАЗНО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НАЗНАЧИТЬ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оротат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калия, актовегин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преднизолон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кордиамин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пенициллин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витамин В15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16</w:t>
      </w:r>
      <w:r w:rsidR="00F70675">
        <w:rPr>
          <w:rFonts w:ascii="Times New Roman" w:hAnsi="Times New Roman" w:cs="Times New Roman"/>
          <w:sz w:val="28"/>
          <w:szCs w:val="28"/>
        </w:rPr>
        <w:t xml:space="preserve">0.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К НЕСТЕРОИДНЫМ ПРОТИВОВОСПАЛИТЕЛЬНЫМ ПРЕПАРАТАМ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ОТ¬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НОСЯТСЯ</w:t>
      </w:r>
      <w:proofErr w:type="spellEnd"/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инстенон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метипред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урбазон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лорноксикам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ксефокам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>)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актовегин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16</w:t>
      </w:r>
      <w:r w:rsidR="00F70675">
        <w:rPr>
          <w:rFonts w:ascii="Times New Roman" w:hAnsi="Times New Roman" w:cs="Times New Roman"/>
          <w:sz w:val="28"/>
          <w:szCs w:val="28"/>
        </w:rPr>
        <w:t xml:space="preserve">1.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К ГОРМОНАЛЬНЫМ ПРОТИВОВОСПАЛИТЕЛЬНЫМ ПРЕПАРАТАМ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ОТ¬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НОСЯТСЯ</w:t>
      </w:r>
      <w:proofErr w:type="spellEnd"/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напроксен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кетотифен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метипред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лорноксикам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ксефокам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>)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диклофенак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16</w:t>
      </w:r>
      <w:r w:rsidR="00F70675">
        <w:rPr>
          <w:rFonts w:ascii="Times New Roman" w:hAnsi="Times New Roman" w:cs="Times New Roman"/>
          <w:sz w:val="28"/>
          <w:szCs w:val="28"/>
        </w:rPr>
        <w:t xml:space="preserve">2.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ВО ВРЕМЯ ГОРМОНАЛЬНОЙ ТЕРАПИЯ ПРИ РЕВМАТИЗМЕ И РЕВМАТОИДНОМ АРТРИТЕ РЕКОМЕНДУЕТСЯ ВКЛЮЧИТЬ В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ДИЕТУ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творог и кефир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овощные и фруктовые салаты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печеный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картофель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сухофрукты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все перечисленное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16</w:t>
      </w:r>
      <w:r w:rsidR="00F70675">
        <w:rPr>
          <w:rFonts w:ascii="Times New Roman" w:hAnsi="Times New Roman" w:cs="Times New Roman"/>
          <w:sz w:val="28"/>
          <w:szCs w:val="28"/>
        </w:rPr>
        <w:t xml:space="preserve">3.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ДВС-СИНДРОМ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НОВОРОЖДЕННОГО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РЕЖЕ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ВЫЗЫВАЕТ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сепсис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вмешательство на сосудах пуповины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очаговая гнойная инфекция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дисбактериоз кишечника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43268" w:rsidRPr="009E3993">
        <w:rPr>
          <w:rFonts w:ascii="Times New Roman" w:hAnsi="Times New Roman" w:cs="Times New Roman"/>
          <w:sz w:val="28"/>
          <w:szCs w:val="28"/>
        </w:rPr>
        <w:t>госпитальная» пневмония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16</w:t>
      </w:r>
      <w:r w:rsidR="00F70675">
        <w:rPr>
          <w:rFonts w:ascii="Times New Roman" w:hAnsi="Times New Roman" w:cs="Times New Roman"/>
          <w:sz w:val="28"/>
          <w:szCs w:val="28"/>
        </w:rPr>
        <w:t xml:space="preserve">4. </w:t>
      </w:r>
      <w:r w:rsidRPr="009E3993">
        <w:rPr>
          <w:rFonts w:ascii="Times New Roman" w:hAnsi="Times New Roman" w:cs="Times New Roman"/>
          <w:sz w:val="28"/>
          <w:szCs w:val="28"/>
        </w:rPr>
        <w:t>НЕ СПОСОБСТВУЕТ РАЗВИТИЮ ДВС-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СИНДРОМА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повышение вязкости крови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понижение вязкости крови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понижение скорости кровотока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микроангиоспазм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>, венозный застой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лихорадка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16</w:t>
      </w:r>
      <w:r w:rsidR="00F70675">
        <w:rPr>
          <w:rFonts w:ascii="Times New Roman" w:hAnsi="Times New Roman" w:cs="Times New Roman"/>
          <w:sz w:val="28"/>
          <w:szCs w:val="28"/>
        </w:rPr>
        <w:t xml:space="preserve">5.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НАЛИЧИЕ ДВС-СИНДРОМА НЕ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ПОДТВЕРЖДАЕТ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СОЭ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этаноловый тест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протамин-сульфатный тест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тест «склеивания стафилококков»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гемоглобин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16</w:t>
      </w:r>
      <w:r w:rsidR="00F70675">
        <w:rPr>
          <w:rFonts w:ascii="Times New Roman" w:hAnsi="Times New Roman" w:cs="Times New Roman"/>
          <w:sz w:val="28"/>
          <w:szCs w:val="28"/>
        </w:rPr>
        <w:t xml:space="preserve">6.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НЕОТЛОЖНАЯ ПОМОЩЬ ДЕТЯМ ПРИ ОСТРОЙ ДЫХАТЕЛЬНОЙ НЕДОСТАТОЧНОСТИ ЗАКЛЮЧАЕТСЯ В СЛЕДУЮЩИХ МЕРОПРИЯТИЯХ,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КРОМЕ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витаминотерапии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восстановления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объема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циркулирующей крови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коррекции кислотно-щелочного равновесия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оксигенотерапии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ликвидация дыхательной недостаточности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16</w:t>
      </w:r>
      <w:r w:rsidR="00F70675">
        <w:rPr>
          <w:rFonts w:ascii="Times New Roman" w:hAnsi="Times New Roman" w:cs="Times New Roman"/>
          <w:sz w:val="28"/>
          <w:szCs w:val="28"/>
        </w:rPr>
        <w:t xml:space="preserve">7.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ПРИ АСТМАТИЧЕСКОМ СТАТУСЕ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НАЗНАЧАЕТСЯ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внутривенное введение эуфиллина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оксигенотерапия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седативные препараты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все перечисленное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ингаляционные кортикостероиды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16</w:t>
      </w:r>
      <w:r w:rsidR="00F70675">
        <w:rPr>
          <w:rFonts w:ascii="Times New Roman" w:hAnsi="Times New Roman" w:cs="Times New Roman"/>
          <w:sz w:val="28"/>
          <w:szCs w:val="28"/>
        </w:rPr>
        <w:t xml:space="preserve">8.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ПЕРВЫМ ПРИЗНАКОМ ПЕРЕДОЗИРОВКИ ЭУФИЛЛИНА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ЯВЛЯЕТСЯ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падение артериального давления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головная боль, боли в животе, тошнота, рвота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нарушение сердечного ритма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одышка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коллапс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16</w:t>
      </w:r>
      <w:r w:rsidR="00F70675">
        <w:rPr>
          <w:rFonts w:ascii="Times New Roman" w:hAnsi="Times New Roman" w:cs="Times New Roman"/>
          <w:sz w:val="28"/>
          <w:szCs w:val="28"/>
        </w:rPr>
        <w:t xml:space="preserve">9.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ПРИ ОСТРОМ СТЕНОЗИРУЮЩЕМ ЛАРИНГОТРАХЕИТЕ НЕ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ОТМЕЧАЕТСЯ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изменение голоса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грубый лающий кашель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втяжение уступчивых мест грудной клетки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удлинение вдоха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дыхательная недостаточность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17</w:t>
      </w:r>
      <w:r w:rsidR="00F70675">
        <w:rPr>
          <w:rFonts w:ascii="Times New Roman" w:hAnsi="Times New Roman" w:cs="Times New Roman"/>
          <w:sz w:val="28"/>
          <w:szCs w:val="28"/>
        </w:rPr>
        <w:t xml:space="preserve">0.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ПРИ ЛЕЧЕНИИ БОЛЬНЫХ С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ПОДСВЯЗОЧНЫМ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ОТЕКОМ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ГОЛОСОВЫХ СВЯЗОК ЛУЧШИЙ ЭФФЕКТ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ПРИМЕНЕНИЕ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диуретиков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гормонов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симпатомиметиков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парокислородных ингаляций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ингаляционных b-2-агонистов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17</w:t>
      </w:r>
      <w:r w:rsidR="00F70675">
        <w:rPr>
          <w:rFonts w:ascii="Times New Roman" w:hAnsi="Times New Roman" w:cs="Times New Roman"/>
          <w:sz w:val="28"/>
          <w:szCs w:val="28"/>
        </w:rPr>
        <w:t xml:space="preserve">1.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ПРИ КРУПЕ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СТЕПЕНИ ИНГАЛЯЦИИ СЛЕДУЕТ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ПРОВОДИТЬ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30 мин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2</w:t>
      </w:r>
      <w:r w:rsidR="00990271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>ч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до появления продуктивного кашля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15 минут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каждые 3 часа по 10 минут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17</w:t>
      </w:r>
      <w:r w:rsidR="00F70675">
        <w:rPr>
          <w:rFonts w:ascii="Times New Roman" w:hAnsi="Times New Roman" w:cs="Times New Roman"/>
          <w:sz w:val="28"/>
          <w:szCs w:val="28"/>
        </w:rPr>
        <w:t xml:space="preserve">2.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ОСНОВНАЯ ЗАДАЧА НАЧАЛЬНОГО ЭТАПА ИНФУЗИОННОЙ ТЕРАПИИ ПРИ БОЛЬШИНСТВЕ ПАТОЛОГИЧЕСКИХ СОСТОЯНИЙ ЗАКЛЮЧАЕТСЯ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В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восстановлении </w:t>
      </w:r>
      <w:r w:rsidR="00817B33" w:rsidRPr="009E3993">
        <w:rPr>
          <w:rFonts w:ascii="Times New Roman" w:hAnsi="Times New Roman" w:cs="Times New Roman"/>
          <w:sz w:val="28"/>
          <w:szCs w:val="28"/>
        </w:rPr>
        <w:t>объёма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 экстрацеллюлярной жидкости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восстановлении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объема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циркулирующей плазмы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дезинтоксикации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восстановлении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объема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циркулирующих эритроцитов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устранении дефицита калия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17</w:t>
      </w:r>
      <w:r w:rsidR="00F70675">
        <w:rPr>
          <w:rFonts w:ascii="Times New Roman" w:hAnsi="Times New Roman" w:cs="Times New Roman"/>
          <w:sz w:val="28"/>
          <w:szCs w:val="28"/>
        </w:rPr>
        <w:t xml:space="preserve">3. </w:t>
      </w:r>
      <w:r w:rsidRPr="009E3993">
        <w:rPr>
          <w:rFonts w:ascii="Times New Roman" w:hAnsi="Times New Roman" w:cs="Times New Roman"/>
          <w:sz w:val="28"/>
          <w:szCs w:val="28"/>
        </w:rPr>
        <w:t xml:space="preserve">УВЕЛИЧИВАЕТ ТЕКУЧЕСТЬ КРОВИ В БОЛЬШЕЙ СТЕПЕНИ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ПРЕПАРАТ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5/6 раствор альбумина 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10% раствор альбумина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рингер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</w:t>
      </w:r>
      <w:r w:rsidR="00817B33">
        <w:rPr>
          <w:rFonts w:ascii="Times New Roman" w:hAnsi="Times New Roman" w:cs="Times New Roman"/>
          <w:sz w:val="28"/>
          <w:szCs w:val="28"/>
        </w:rPr>
        <w:t>-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лактат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нативная плазма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реополиглюкин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17</w:t>
      </w:r>
      <w:r w:rsidR="00F70675">
        <w:rPr>
          <w:rFonts w:ascii="Times New Roman" w:hAnsi="Times New Roman" w:cs="Times New Roman"/>
          <w:sz w:val="28"/>
          <w:szCs w:val="28"/>
        </w:rPr>
        <w:t xml:space="preserve">4.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ОПТИМАЛЬНЫМ РАСТВОРОМ ДЛЯ ОБЕСПЕЧЕНИЯ ОРГАНИЗМА ИОНАМИ КАЛИЯ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0,3% раствор хлорида калия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1% раствор хлорида калия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раствор фосфата калия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смесь 20% раствора глюкозы и 7,5% раствора хлорида калия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10% раствора хлористого калия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17</w:t>
      </w:r>
      <w:r w:rsidR="00F70675">
        <w:rPr>
          <w:rFonts w:ascii="Times New Roman" w:hAnsi="Times New Roman" w:cs="Times New Roman"/>
          <w:sz w:val="28"/>
          <w:szCs w:val="28"/>
        </w:rPr>
        <w:t xml:space="preserve">5.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ОПТИМАЛЬНЫМ РАСТВОРОМ ДЛЯ ЗАМЕЩЕНИЯ ПОТЕРЬ ЖИДКОСТИ ИЗ ЖЕЛУДОЧНО-КИШЕЧНОГО ТРАКТА НА НАЧАЛЬНОМ ЭТАПЕ ИНФУЗИОННОЙ ТЕРАПИИ ПРИ КИШЕЧНЫХ ИНФЕКЦИЯХ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ЯВЛЯЕТСЯ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10% раствор хлорида натрия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9% раствор хлорида натрия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раствор Рингера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маннитол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декстран 40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17</w:t>
      </w:r>
      <w:r w:rsidR="00F70675">
        <w:rPr>
          <w:rFonts w:ascii="Times New Roman" w:hAnsi="Times New Roman" w:cs="Times New Roman"/>
          <w:sz w:val="28"/>
          <w:szCs w:val="28"/>
        </w:rPr>
        <w:t xml:space="preserve">6.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КАКОЕ ОСЛОЖНЕНИЕ НАИБОЛЕЕ ЧАСТО ВОЗНИКАЕТ ПРИ ИСПОЛЬЗОВАНИИ ВЕНОЗНЫХ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КАТЕТЕРОВ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флебит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травма катетером сердца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эмболия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пневмоторакс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сепсис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17</w:t>
      </w:r>
      <w:r w:rsidR="00F70675">
        <w:rPr>
          <w:rFonts w:ascii="Times New Roman" w:hAnsi="Times New Roman" w:cs="Times New Roman"/>
          <w:sz w:val="28"/>
          <w:szCs w:val="28"/>
        </w:rPr>
        <w:t xml:space="preserve">7.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МАЛЬЧИК 6 ЛЕТ, ВЯЛЫЙ, БЛЕДНЫЙ,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РАСПРОСТРАНЕННЫЕ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ОТЕКИ ВРАЧ "СКОРОЙ ПОМОЩИ" ДОЛЖЕН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ВЫЯСНИТЬ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снижен ли аппетит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сколько выделяет мочи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контакты с корью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какие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перенес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детские инфекции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какая температура в течение последней недели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17</w:t>
      </w:r>
      <w:r w:rsidR="00F70675">
        <w:rPr>
          <w:rFonts w:ascii="Times New Roman" w:hAnsi="Times New Roman" w:cs="Times New Roman"/>
          <w:sz w:val="28"/>
          <w:szCs w:val="28"/>
        </w:rPr>
        <w:t xml:space="preserve">8.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НАИБОЛЕЕ ПРОСТОЙ МЕТОД ОПРЕДЕЛЕНИЯ БАЛАНСА ВОДЫ В ОРГАНИЗМЕ ПРИ ПРОВЕДЕНИИ ИНФУЗИОННОЙ ТЕРАПИИ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ЗАКЛЮЧАЕТСЯ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в регулярном взвешивании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 измерении почасового диуреза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 сборе суточной мочи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 определении величины гематокрита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 определении ОЦК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17</w:t>
      </w:r>
      <w:r w:rsidR="00F70675">
        <w:rPr>
          <w:rFonts w:ascii="Times New Roman" w:hAnsi="Times New Roman" w:cs="Times New Roman"/>
          <w:sz w:val="28"/>
          <w:szCs w:val="28"/>
        </w:rPr>
        <w:t xml:space="preserve">9. </w:t>
      </w:r>
      <w:r w:rsidRPr="009E3993">
        <w:rPr>
          <w:rFonts w:ascii="Times New Roman" w:hAnsi="Times New Roman" w:cs="Times New Roman"/>
          <w:sz w:val="28"/>
          <w:szCs w:val="28"/>
        </w:rPr>
        <w:t xml:space="preserve">У ДЕТЕЙ ГРУДНОГО ВОЗРАСТА НЕ РЕКОМЕНДУЕТСЯ ПРИМЕНЯТЬ В КАЧЕСТВЕ ЖАРОПОНИЖАЮЩЕГО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ПРЕПАРАТА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анальгин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диклофенак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ацетилсалициловую кислоту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парацетамол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ибупрофен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18</w:t>
      </w:r>
      <w:r w:rsidR="00F70675">
        <w:rPr>
          <w:rFonts w:ascii="Times New Roman" w:hAnsi="Times New Roman" w:cs="Times New Roman"/>
          <w:sz w:val="28"/>
          <w:szCs w:val="28"/>
        </w:rPr>
        <w:t xml:space="preserve">0.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НАИБОЛЕЕ ЧАСТАЯ ПРИЧИНА ГЕНЕРАЛИЗОВАННЫХ СУДОРОГ У ДЕТЕЙ </w:t>
      </w:r>
      <w:r w:rsidRPr="009E3993">
        <w:rPr>
          <w:rFonts w:ascii="Times New Roman" w:hAnsi="Times New Roman" w:cs="Times New Roman"/>
          <w:sz w:val="28"/>
          <w:szCs w:val="28"/>
        </w:rPr>
        <w:lastRenderedPageBreak/>
        <w:t xml:space="preserve">РАННЕГО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ВОЗРАСТА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гнойный менингит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острое отравление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энцефалитические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реакции при вирусных инфекциях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эпилепсия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травма головного мозга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18</w:t>
      </w:r>
      <w:r w:rsidR="00F70675">
        <w:rPr>
          <w:rFonts w:ascii="Times New Roman" w:hAnsi="Times New Roman" w:cs="Times New Roman"/>
          <w:sz w:val="28"/>
          <w:szCs w:val="28"/>
        </w:rPr>
        <w:t xml:space="preserve">1.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ПРИ МЕТАБОЛИЧЕСКОМ АЦИДОЗЕ В ОРГАНИЗМЕ </w:t>
      </w:r>
      <w:r w:rsidR="00B95562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ПРОИСХОДИТ ВСЕ ПЕРЕЧИСЛЕННОЕ,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КРОМЕ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снижения эффекта адреналина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расширения капилляров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спазма капилляров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снижения сократительной способности капилляров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нарушения проницаемости капилляров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18</w:t>
      </w:r>
      <w:r w:rsidR="00F70675">
        <w:rPr>
          <w:rFonts w:ascii="Times New Roman" w:hAnsi="Times New Roman" w:cs="Times New Roman"/>
          <w:sz w:val="28"/>
          <w:szCs w:val="28"/>
        </w:rPr>
        <w:t xml:space="preserve">2.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ПРИ ЭФФЕКТИВНОМ НЕПРЯМОМ МАССАЖЕ СЕРДЦА МОЖЕТ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ОТСУТСТВОВАТЬ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пульс на периферических сосудах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пульс на крупных артериях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сужение зрачков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улучшение цвета кожи и слизистых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восстановление работы сердца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18</w:t>
      </w:r>
      <w:r w:rsidR="00F70675">
        <w:rPr>
          <w:rFonts w:ascii="Times New Roman" w:hAnsi="Times New Roman" w:cs="Times New Roman"/>
          <w:sz w:val="28"/>
          <w:szCs w:val="28"/>
        </w:rPr>
        <w:t xml:space="preserve">3.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ДЛЯ КОКЛЮША НЕ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ТИПИЧНО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гипертермия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одутловатость лица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толчкообразный кашель с судорожным вдохом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выделение вязкой мокроты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рвота при кашле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18</w:t>
      </w:r>
      <w:r w:rsidR="00F70675">
        <w:rPr>
          <w:rFonts w:ascii="Times New Roman" w:hAnsi="Times New Roman" w:cs="Times New Roman"/>
          <w:sz w:val="28"/>
          <w:szCs w:val="28"/>
        </w:rPr>
        <w:t xml:space="preserve">4.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ДЛЯ ГРИППА НЕ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ХАРАКТЕРНО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гипертермия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судорожный синдром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желтуха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геморрагический синдром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круп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18</w:t>
      </w:r>
      <w:r w:rsidR="00F70675">
        <w:rPr>
          <w:rFonts w:ascii="Times New Roman" w:hAnsi="Times New Roman" w:cs="Times New Roman"/>
          <w:sz w:val="28"/>
          <w:szCs w:val="28"/>
        </w:rPr>
        <w:t xml:space="preserve">5.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ДЛЯ РЕСПИРАТОРНО-СИНЦИТИАЛЬНОЙ ИНФЕКЦИИ НАИБОЛЕЕ ХАРАКТЕРНЫМ СИНДРОМОМ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ЯВЛЯЕТСЯ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судорожный синдром 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круп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бронхиолит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диарея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лимфаденопатия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18</w:t>
      </w:r>
      <w:r w:rsidR="00F70675">
        <w:rPr>
          <w:rFonts w:ascii="Times New Roman" w:hAnsi="Times New Roman" w:cs="Times New Roman"/>
          <w:sz w:val="28"/>
          <w:szCs w:val="28"/>
        </w:rPr>
        <w:t xml:space="preserve">6.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НАИБОЛЕЕ ХАРАКТЕРНЫМ ДЛЯ ПАРАГРИППА СИНДРОМОМ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ЯВЛЯЕТСЯ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судорожный синдром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лимфаденопатия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диарея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геморрагический синдром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круп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18</w:t>
      </w:r>
      <w:r w:rsidR="00F70675">
        <w:rPr>
          <w:rFonts w:ascii="Times New Roman" w:hAnsi="Times New Roman" w:cs="Times New Roman"/>
          <w:sz w:val="28"/>
          <w:szCs w:val="28"/>
        </w:rPr>
        <w:t xml:space="preserve">7. </w:t>
      </w:r>
      <w:r w:rsidRPr="009E3993">
        <w:rPr>
          <w:rFonts w:ascii="Times New Roman" w:hAnsi="Times New Roman" w:cs="Times New Roman"/>
          <w:sz w:val="28"/>
          <w:szCs w:val="28"/>
        </w:rPr>
        <w:t xml:space="preserve">ТЕРАПИЯ ДЫХАТЕЛЬНОЙ НЕДОСТАТОЧНОСТИ, СОПРОВОЖДАЮЩЕЙ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БРОНХООБСТРУКЦИЮ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У БОЛЬНОГО ОРЗ, НЕ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ВКЛЮЧАЕТ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улучшение бронхиального дренажа с помощью муколитических средств и повторных ингаляций с бронхолитическими препаратами, массаж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кислородотерапия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массивную инфузионную терапию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применение бронхолитических препаратов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парентеральное введение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глюкокортикондов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дезагрегат</w:t>
      </w:r>
      <w:proofErr w:type="spellEnd"/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18</w:t>
      </w:r>
      <w:r w:rsidR="00F70675">
        <w:rPr>
          <w:rFonts w:ascii="Times New Roman" w:hAnsi="Times New Roman" w:cs="Times New Roman"/>
          <w:sz w:val="28"/>
          <w:szCs w:val="28"/>
        </w:rPr>
        <w:t xml:space="preserve">8.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ДЛЯ РЕСПИРАТОРНОГО МИКОПЛАЗМОЗА НЕ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ХАРАКТЕРНО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навязчивый кашель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выраженная интоксикация с гипертермией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длительное проявление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бронхообструкции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очаговые изменения в </w:t>
      </w:r>
      <w:r w:rsidR="00817B33" w:rsidRPr="009E3993">
        <w:rPr>
          <w:rFonts w:ascii="Times New Roman" w:hAnsi="Times New Roman" w:cs="Times New Roman"/>
          <w:sz w:val="28"/>
          <w:szCs w:val="28"/>
        </w:rPr>
        <w:t>лёгких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 со скудными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физикальными</w:t>
      </w:r>
      <w:proofErr w:type="spellEnd"/>
      <w:r w:rsidR="00F70675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>данными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лимфаденопатия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18</w:t>
      </w:r>
      <w:r w:rsidR="00F70675">
        <w:rPr>
          <w:rFonts w:ascii="Times New Roman" w:hAnsi="Times New Roman" w:cs="Times New Roman"/>
          <w:sz w:val="28"/>
          <w:szCs w:val="28"/>
        </w:rPr>
        <w:t xml:space="preserve">9.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ПРИ РЕСПИРАТОРНОМ МИКОПЛАЗМОЗЕ НЕ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ЭФФЕКТИВНЫ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цефалоспорины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линкомицин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F1A">
        <w:rPr>
          <w:rFonts w:ascii="Times New Roman" w:hAnsi="Times New Roman" w:cs="Times New Roman"/>
          <w:sz w:val="28"/>
          <w:szCs w:val="28"/>
        </w:rPr>
        <w:t>тетрациклин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рифампицин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эритромицин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19</w:t>
      </w:r>
      <w:r w:rsidR="00F70675">
        <w:rPr>
          <w:rFonts w:ascii="Times New Roman" w:hAnsi="Times New Roman" w:cs="Times New Roman"/>
          <w:sz w:val="28"/>
          <w:szCs w:val="28"/>
        </w:rPr>
        <w:t xml:space="preserve">0.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К СИМПТОМАМ, ХАРАКТЕРНЫМ ДЛЯ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ВРОЖДЕННОГО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ТОКСОПЛАЗМОЗА, НЕ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ОТНОСИТСЯ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поражение ЦНС (менингоэнцефалит, гидроцефалия, судорожный синдром)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хориоретинит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отставание в психическом развитии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поражение внутренних органов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поражение суставов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19</w:t>
      </w:r>
      <w:r w:rsidR="00F70675">
        <w:rPr>
          <w:rFonts w:ascii="Times New Roman" w:hAnsi="Times New Roman" w:cs="Times New Roman"/>
          <w:sz w:val="28"/>
          <w:szCs w:val="28"/>
        </w:rPr>
        <w:t xml:space="preserve">1.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К ДАННЫМ, ПОЗВОЛЯЮЩИМ ЗАПОДОЗРИТЬ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ВРОЖДЕННУЮ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ЦИТОМЕГАЛОВИРУСНУЮ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ИНФЕКЦИЮ, НЕ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ОТНОСИТСЯ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преждевременные роды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микроцефалия, отставание в развитии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гепатоспленомегалия, в части случаев - с желтухой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хориоретинит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надпочечниковая недостаточность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19</w:t>
      </w:r>
      <w:r w:rsidR="00F7067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ПРИОБРЕТЕННАЯ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ЦИТОМЕГАЛИЯ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У ДЕТЕЙ СТАРШЕГО ВОЗРАСТА ЧАЩЕ ПРОЯВЛЯЕТСЯ В ВИДЕ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мононуклеозоподобного синдрома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гепатита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гастроэнтерита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затяжной пневмонии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хориоретинита</w:t>
      </w:r>
      <w:proofErr w:type="spellEnd"/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19</w:t>
      </w:r>
      <w:r w:rsidR="00F70675">
        <w:rPr>
          <w:rFonts w:ascii="Times New Roman" w:hAnsi="Times New Roman" w:cs="Times New Roman"/>
          <w:sz w:val="28"/>
          <w:szCs w:val="28"/>
        </w:rPr>
        <w:t xml:space="preserve">3.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ОСТРАЯ ДЫХАТЕЛЬНАЯ НЕДОСТАТОЧНОСТЬ МОЖЕТ ОСЛОЖНИТЬ ТЕЧЕНИЕ СЛЕДУЮЩИХ ЗАБОЛЕВАНИЙ,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КРОМЕ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84F1A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пневмонии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ботулизма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холеры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коклюша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полиомиелита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19</w:t>
      </w:r>
      <w:r w:rsidR="00F70675">
        <w:rPr>
          <w:rFonts w:ascii="Times New Roman" w:hAnsi="Times New Roman" w:cs="Times New Roman"/>
          <w:sz w:val="28"/>
          <w:szCs w:val="28"/>
        </w:rPr>
        <w:t xml:space="preserve">4. </w:t>
      </w:r>
      <w:r w:rsidRPr="009E3993">
        <w:rPr>
          <w:rFonts w:ascii="Times New Roman" w:hAnsi="Times New Roman" w:cs="Times New Roman"/>
          <w:sz w:val="28"/>
          <w:szCs w:val="28"/>
        </w:rPr>
        <w:t xml:space="preserve">ТИПИЧНЫМИ КЛИНИЧЕСКИМИ СИМПТОМАМИ ОСТРОЙ ДЫХАТЕЛЬНОЙ НЕДОСТАТОЧНОСТИ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ЯВЛЯЮТСЯ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одышка, участие в дыхании вспомогательной мускулатуры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бледность, цианоз кожи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тахикардия, аритмия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беспокойство, при прогрессировании - нарушение сознания, судороги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все вышеперечисленные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19</w:t>
      </w:r>
      <w:r w:rsidR="00F70675">
        <w:rPr>
          <w:rFonts w:ascii="Times New Roman" w:hAnsi="Times New Roman" w:cs="Times New Roman"/>
          <w:sz w:val="28"/>
          <w:szCs w:val="28"/>
        </w:rPr>
        <w:t xml:space="preserve">5.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БОЛЬНЫЕ ЭТОЙ КЛИНИЧЕСКОЙ ФОРМЫ </w:t>
      </w:r>
      <w:r w:rsidR="00B95562">
        <w:rPr>
          <w:rFonts w:ascii="Times New Roman" w:hAnsi="Times New Roman" w:cs="Times New Roman"/>
          <w:sz w:val="28"/>
          <w:szCs w:val="28"/>
        </w:rPr>
        <w:t xml:space="preserve">ТУБЕРКУЛЁЗА </w:t>
      </w:r>
      <w:r w:rsidRPr="009E3993">
        <w:rPr>
          <w:rFonts w:ascii="Times New Roman" w:hAnsi="Times New Roman" w:cs="Times New Roman"/>
          <w:sz w:val="28"/>
          <w:szCs w:val="28"/>
        </w:rPr>
        <w:t xml:space="preserve">НАИБОЛЕЕ ОПАСНЫ ДЛЯ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ОКРУЖАЮЩИХ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очаговым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туберкулезом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легких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туберкулезом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мочевых органов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туберкулезом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внутригрудных лимфатических узлов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туберкулезом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мозговых оболочек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инфильтративным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туберкулезом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легких</w:t>
      </w:r>
      <w:proofErr w:type="spellEnd"/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19</w:t>
      </w:r>
      <w:r w:rsidR="00F70675">
        <w:rPr>
          <w:rFonts w:ascii="Times New Roman" w:hAnsi="Times New Roman" w:cs="Times New Roman"/>
          <w:sz w:val="28"/>
          <w:szCs w:val="28"/>
        </w:rPr>
        <w:t xml:space="preserve">6.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НАИБОЛЕЕ ЧАСТЫМИ ИСТОЧНИКАМИ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ТУБЕРКУЛЕЗНОЙ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ИНФЕКЦИИ ДЛЯ ЧЕЛОВЕКА ЯВЛЯЮТСЯ ДОМАШНИЕ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ЖИВОТНЫЕ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козы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крупный рогатый скот</w:t>
      </w:r>
    </w:p>
    <w:p w:rsidR="00384F1A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свиньи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лошади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собаки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19</w:t>
      </w:r>
      <w:r w:rsidR="00F70675">
        <w:rPr>
          <w:rFonts w:ascii="Times New Roman" w:hAnsi="Times New Roman" w:cs="Times New Roman"/>
          <w:sz w:val="28"/>
          <w:szCs w:val="28"/>
        </w:rPr>
        <w:t xml:space="preserve">7. </w:t>
      </w:r>
      <w:r w:rsidRPr="009E3993">
        <w:rPr>
          <w:rFonts w:ascii="Times New Roman" w:hAnsi="Times New Roman" w:cs="Times New Roman"/>
          <w:sz w:val="28"/>
          <w:szCs w:val="28"/>
        </w:rPr>
        <w:t xml:space="preserve">ЧЕЛОВЕК РЕАЛЬНО МОЖЕТ ПОЛУЧИТЬ МБТ С ЭТИМИ ПРОДУКТАМИ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ЖИВОТНОВОДСТВА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яйца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мясо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молоко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печень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сыр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19</w:t>
      </w:r>
      <w:r w:rsidR="00F70675">
        <w:rPr>
          <w:rFonts w:ascii="Times New Roman" w:hAnsi="Times New Roman" w:cs="Times New Roman"/>
          <w:sz w:val="28"/>
          <w:szCs w:val="28"/>
        </w:rPr>
        <w:t xml:space="preserve">8. </w:t>
      </w:r>
      <w:r w:rsidRPr="009E3993">
        <w:rPr>
          <w:rFonts w:ascii="Times New Roman" w:hAnsi="Times New Roman" w:cs="Times New Roman"/>
          <w:sz w:val="28"/>
          <w:szCs w:val="28"/>
        </w:rPr>
        <w:t xml:space="preserve">ЭТОТ РАЗМЕР ПАПУЛЫ НА 2 ТЕ ППД-Л ПОЗВОЛЯЕТ СЧИТАТЬ ЧЕЛОВЕКА ИНФИЦИРОВАВШИМСЯ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МБТ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гиперемия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5 мм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4 мм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4F1A">
        <w:rPr>
          <w:rFonts w:ascii="Times New Roman" w:hAnsi="Times New Roman" w:cs="Times New Roman"/>
          <w:sz w:val="28"/>
          <w:szCs w:val="28"/>
        </w:rPr>
        <w:t>3 мм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1 мм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19</w:t>
      </w:r>
      <w:r w:rsidR="00F70675">
        <w:rPr>
          <w:rFonts w:ascii="Times New Roman" w:hAnsi="Times New Roman" w:cs="Times New Roman"/>
          <w:sz w:val="28"/>
          <w:szCs w:val="28"/>
        </w:rPr>
        <w:t xml:space="preserve">9.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НАИБОЛЕЕ РАСПРОСТРАНЕНА КЛИНИЧЕСКАЯ ФОРМА </w:t>
      </w:r>
      <w:r w:rsidR="00B95562">
        <w:rPr>
          <w:rFonts w:ascii="Times New Roman" w:hAnsi="Times New Roman" w:cs="Times New Roman"/>
          <w:sz w:val="28"/>
          <w:szCs w:val="28"/>
        </w:rPr>
        <w:t xml:space="preserve">ТУБЕРКУЛЁЗА ЛЁГКИХ </w:t>
      </w:r>
      <w:r w:rsidRPr="009E3993">
        <w:rPr>
          <w:rFonts w:ascii="Times New Roman" w:hAnsi="Times New Roman" w:cs="Times New Roman"/>
          <w:sz w:val="28"/>
          <w:szCs w:val="28"/>
        </w:rPr>
        <w:t xml:space="preserve">СРЕДИ ВПЕРВЫЕ ВЫЯВЛЯЕМЫХ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БОЛЬНЫХ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очаговый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инфильтративный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фиброзно-кавернозный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кавернозный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милиарный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20</w:t>
      </w:r>
      <w:r w:rsidR="00F70675">
        <w:rPr>
          <w:rFonts w:ascii="Times New Roman" w:hAnsi="Times New Roman" w:cs="Times New Roman"/>
          <w:sz w:val="28"/>
          <w:szCs w:val="28"/>
        </w:rPr>
        <w:t xml:space="preserve">0.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КЛИНИЧЕСКАЯ ФОРМА </w:t>
      </w:r>
      <w:r w:rsidR="00B95562">
        <w:rPr>
          <w:rFonts w:ascii="Times New Roman" w:hAnsi="Times New Roman" w:cs="Times New Roman"/>
          <w:sz w:val="28"/>
          <w:szCs w:val="28"/>
        </w:rPr>
        <w:t xml:space="preserve">ТУБЕРКУЛЁЗА </w:t>
      </w:r>
      <w:r w:rsidRPr="009E3993">
        <w:rPr>
          <w:rFonts w:ascii="Times New Roman" w:hAnsi="Times New Roman" w:cs="Times New Roman"/>
          <w:sz w:val="28"/>
          <w:szCs w:val="28"/>
        </w:rPr>
        <w:t xml:space="preserve">ЛЕГКИХ, КОТОРАЯ ПРОТЕКАЕТ БЕЗ ИНТОКСИКАЦИОННОГО СИНДРОМА И НЕ МОЖЕТ БЫТЬ ДИАГНОСТИРОВАНА БЕЗ ЛУЧЕВОГО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ИССЛЕДОВАНИЯ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диссеминированный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инфильтративный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кавернозный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фиброзно-кавернозный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очаговый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20</w:t>
      </w:r>
      <w:r w:rsidR="00F70675">
        <w:rPr>
          <w:rFonts w:ascii="Times New Roman" w:hAnsi="Times New Roman" w:cs="Times New Roman"/>
          <w:sz w:val="28"/>
          <w:szCs w:val="28"/>
        </w:rPr>
        <w:t xml:space="preserve">1.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НАИБОЛЕЕ ОПАСЕН ДЛЯ ОКРУЖАЮЩИХ БОЛЬНОЙ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ТУБЕРКУЛЕЗОМ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В ФАЗЕ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ВОСПАЛЕНИЯ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петрификации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инфильтрации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распада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уплотнения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рубцевания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20</w:t>
      </w:r>
      <w:r w:rsidR="00F70675">
        <w:rPr>
          <w:rFonts w:ascii="Times New Roman" w:hAnsi="Times New Roman" w:cs="Times New Roman"/>
          <w:sz w:val="28"/>
          <w:szCs w:val="28"/>
        </w:rPr>
        <w:t xml:space="preserve">2. </w:t>
      </w:r>
      <w:r w:rsidRPr="009E3993">
        <w:rPr>
          <w:rFonts w:ascii="Times New Roman" w:hAnsi="Times New Roman" w:cs="Times New Roman"/>
          <w:sz w:val="28"/>
          <w:szCs w:val="28"/>
        </w:rPr>
        <w:t xml:space="preserve">РАЗВИТИЕ АКТИВНОГО </w:t>
      </w:r>
      <w:r w:rsidR="00B95562">
        <w:rPr>
          <w:rFonts w:ascii="Times New Roman" w:hAnsi="Times New Roman" w:cs="Times New Roman"/>
          <w:sz w:val="28"/>
          <w:szCs w:val="28"/>
        </w:rPr>
        <w:t xml:space="preserve">ТУБЕРКУЛЁЗА </w:t>
      </w:r>
      <w:r w:rsidRPr="009E3993">
        <w:rPr>
          <w:rFonts w:ascii="Times New Roman" w:hAnsi="Times New Roman" w:cs="Times New Roman"/>
          <w:sz w:val="28"/>
          <w:szCs w:val="28"/>
        </w:rPr>
        <w:t xml:space="preserve">У ЧЕЛОВЕКА, ИНФИЦИРОВАННОГО МВТ, МОГУТ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СПРОВОЦИРОВАТЬ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антибиотики широкого действия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усиливающие диурез препараты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кортикостероиды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гемотрансфузии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анаболические гормоны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20</w:t>
      </w:r>
      <w:r w:rsidR="00F70675">
        <w:rPr>
          <w:rFonts w:ascii="Times New Roman" w:hAnsi="Times New Roman" w:cs="Times New Roman"/>
          <w:sz w:val="28"/>
          <w:szCs w:val="28"/>
        </w:rPr>
        <w:t xml:space="preserve">3.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МАРКЕРОМ КАЧЕСТВЕННО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ПРОВЕДЕННОЙ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ВАКЦИНАЦИИ БЦЖ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ЯВЛЯЕТСЯ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поствакци</w:t>
      </w:r>
      <w:r w:rsidR="00817B33">
        <w:rPr>
          <w:rFonts w:ascii="Times New Roman" w:hAnsi="Times New Roman" w:cs="Times New Roman"/>
          <w:sz w:val="28"/>
          <w:szCs w:val="28"/>
        </w:rPr>
        <w:t>о</w:t>
      </w:r>
      <w:r w:rsidR="00343268" w:rsidRPr="009E3993">
        <w:rPr>
          <w:rFonts w:ascii="Times New Roman" w:hAnsi="Times New Roman" w:cs="Times New Roman"/>
          <w:sz w:val="28"/>
          <w:szCs w:val="28"/>
        </w:rPr>
        <w:t>н</w:t>
      </w:r>
      <w:r w:rsidR="00990271">
        <w:rPr>
          <w:rFonts w:ascii="Times New Roman" w:hAnsi="Times New Roman" w:cs="Times New Roman"/>
          <w:sz w:val="28"/>
          <w:szCs w:val="28"/>
        </w:rPr>
        <w:t>н</w:t>
      </w:r>
      <w:r w:rsidR="00343268" w:rsidRPr="009E399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кожный знак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подмышечный лимфаденит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папула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пустула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отметка о прививке в документации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20</w:t>
      </w:r>
      <w:r w:rsidR="00F7067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6-ТИ МЕСЯЦЕВ, БЕСПОКОЕН, ТЕМПЕРАТУРА 38</w:t>
      </w:r>
      <w:r w:rsidR="00384F1A">
        <w:rPr>
          <w:rFonts w:ascii="Times New Roman" w:hAnsi="Times New Roman" w:cs="Times New Roman"/>
          <w:sz w:val="28"/>
          <w:szCs w:val="28"/>
        </w:rPr>
        <w:t xml:space="preserve"> град. </w:t>
      </w:r>
      <w:r w:rsidRPr="009E3993">
        <w:rPr>
          <w:rFonts w:ascii="Times New Roman" w:hAnsi="Times New Roman" w:cs="Times New Roman"/>
          <w:sz w:val="28"/>
          <w:szCs w:val="28"/>
        </w:rPr>
        <w:t xml:space="preserve">С ВО ВРЕМЯ КОРМЛЕНИЯ БРОСАЕТ ГРУДЬ, РЕЗКО ВСКРИКИВАЕТ, ДЫХАНИЕ ЧЕРЕЗ НОС ЗАТРУДНЕНО ВАШ ПРЕДВАРИТЕЛЬНЫЙ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ДИАГНОЗ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отит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ринит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ОРЗ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стоматит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гайморит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20</w:t>
      </w:r>
      <w:r w:rsidR="00F70675">
        <w:rPr>
          <w:rFonts w:ascii="Times New Roman" w:hAnsi="Times New Roman" w:cs="Times New Roman"/>
          <w:sz w:val="28"/>
          <w:szCs w:val="28"/>
        </w:rPr>
        <w:t xml:space="preserve">5.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ДЛЯ ЛЕЧЕНИЯ </w:t>
      </w:r>
      <w:r w:rsidR="00B95562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9E3993">
        <w:rPr>
          <w:rFonts w:ascii="Times New Roman" w:hAnsi="Times New Roman" w:cs="Times New Roman"/>
          <w:sz w:val="28"/>
          <w:szCs w:val="28"/>
        </w:rPr>
        <w:t xml:space="preserve">С ОСТРЫМ ГАЙМОРИТОМ НЕ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РЕКОМЕНДУЕТСЯ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преднизолон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сосудосуживающие капли в нос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противовоспалительное лечение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УВЧ на пазухи носа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антибактериальная терапия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20</w:t>
      </w:r>
      <w:r w:rsidR="00F70675">
        <w:rPr>
          <w:rFonts w:ascii="Times New Roman" w:hAnsi="Times New Roman" w:cs="Times New Roman"/>
          <w:sz w:val="28"/>
          <w:szCs w:val="28"/>
        </w:rPr>
        <w:t xml:space="preserve">6.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ЗАГЛОТОЧНЫЙ АБСЦЕСС СЛЕДУЕТ ДИФФЕРЕНЦИРОВАТЬ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С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инородным телом дыхательных путей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аллергическим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отеком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паратонзиллярным абсцессом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тонзиллитом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со всеми выше перечисленными заболеваниями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20</w:t>
      </w:r>
      <w:r w:rsidR="00F70675">
        <w:rPr>
          <w:rFonts w:ascii="Times New Roman" w:hAnsi="Times New Roman" w:cs="Times New Roman"/>
          <w:sz w:val="28"/>
          <w:szCs w:val="28"/>
        </w:rPr>
        <w:t xml:space="preserve">7.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ОСЛОЖНЕНИЕМ АНГИНЫ ОБЫЧНО НЕ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БЫВАЕТ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подчелюстной лимфаденит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паратонзиллярный абсцесс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стоматит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перитонзиллит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ревматизм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20</w:t>
      </w:r>
      <w:r w:rsidR="00F70675">
        <w:rPr>
          <w:rFonts w:ascii="Times New Roman" w:hAnsi="Times New Roman" w:cs="Times New Roman"/>
          <w:sz w:val="28"/>
          <w:szCs w:val="28"/>
        </w:rPr>
        <w:t xml:space="preserve">8.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ПРИ ОТИТЕ НЕ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РЕКОМЕНДУЕТСЯ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сосудосуживающие средства в полость носа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назначение спиртовых капель в ухо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сухое тепло местно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ингаляционная терапия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антибактериальная терапия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20</w:t>
      </w:r>
      <w:r w:rsidR="00F70675">
        <w:rPr>
          <w:rFonts w:ascii="Times New Roman" w:hAnsi="Times New Roman" w:cs="Times New Roman"/>
          <w:sz w:val="28"/>
          <w:szCs w:val="28"/>
        </w:rPr>
        <w:t xml:space="preserve">9.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К ДОПОЛНИТЕЛЬНЫМ МЕТОДАМ ОБСЛЕДОВАНИЯ ПРИ ОСТРОМ ГАЙМОРИТЕ НЕ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ОТНОСИТСЯ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рентгенография носовых пазух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взятие мазка отделяемого из полости носа на флору и антибиотикограмму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анализ крови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анализ мочи по Зимницкому и по Нечипоренко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биохимический анализ крови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21</w:t>
      </w:r>
      <w:r w:rsidR="00F70675">
        <w:rPr>
          <w:rFonts w:ascii="Times New Roman" w:hAnsi="Times New Roman" w:cs="Times New Roman"/>
          <w:sz w:val="28"/>
          <w:szCs w:val="28"/>
        </w:rPr>
        <w:t xml:space="preserve">0.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РЕБЕНКУ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С ЗАГЛОТОЧНЫМ АБСЦЕССОМ СЛЕДУЕТ ОБЯЗАТЕЛЬНО ПРОВЕСТИ ВСЕ ПЕРЕЧИСЛЕННЫЕ ОБСЛЕДОВАНИЯ,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КРОМЕ</w:t>
      </w:r>
      <w:r w:rsidR="00F70675">
        <w:rPr>
          <w:rFonts w:ascii="Times New Roman" w:hAnsi="Times New Roman" w:cs="Times New Roman"/>
          <w:sz w:val="28"/>
          <w:szCs w:val="28"/>
        </w:rPr>
        <w:t>:</w:t>
      </w:r>
      <w:r w:rsidR="00384F1A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анализа крови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УЗИ сердца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осмотра задней стенки глотки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пальпации задней стенки глотки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осмотра и пальпации задней стенки глотки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21</w:t>
      </w:r>
      <w:r w:rsidR="00F70675">
        <w:rPr>
          <w:rFonts w:ascii="Times New Roman" w:hAnsi="Times New Roman" w:cs="Times New Roman"/>
          <w:sz w:val="28"/>
          <w:szCs w:val="28"/>
        </w:rPr>
        <w:t xml:space="preserve">1. </w:t>
      </w:r>
      <w:r w:rsidRPr="009E3993">
        <w:rPr>
          <w:rFonts w:ascii="Times New Roman" w:hAnsi="Times New Roman" w:cs="Times New Roman"/>
          <w:sz w:val="28"/>
          <w:szCs w:val="28"/>
        </w:rPr>
        <w:t xml:space="preserve">У </w:t>
      </w:r>
      <w:r w:rsidR="00B95562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9E3993">
        <w:rPr>
          <w:rFonts w:ascii="Times New Roman" w:hAnsi="Times New Roman" w:cs="Times New Roman"/>
          <w:sz w:val="28"/>
          <w:szCs w:val="28"/>
        </w:rPr>
        <w:t>7 ЛЕТ БОЛЬ В УХЕ 4 ДНЯ, ТЕМПЕРАТУРА 39,2</w:t>
      </w:r>
      <w:r w:rsidR="00384F1A">
        <w:rPr>
          <w:rFonts w:ascii="Times New Roman" w:hAnsi="Times New Roman" w:cs="Times New Roman"/>
          <w:sz w:val="28"/>
          <w:szCs w:val="28"/>
        </w:rPr>
        <w:t xml:space="preserve"> град. </w:t>
      </w:r>
      <w:r w:rsidRPr="009E3993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ОТТОПЫРЕННОСТЬ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УШНОЙ РАКОВИНЫ, БОЛЕЗНЕННОСТЬ, ПРИПУХЛОСТЬ, ГИПЕРЕМИЯ КОЖИ В ЗАУШНОЙ ОБЛАСТИ МЕНИНГЕАЛЬНЫЙ СИНДРОМ ОТСУТСТВУЕТ НЕДЕЛЮ НАЗАД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ПЕРЕНЕС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ОСТРЫЙ РИНИТ ВАШ ПРЕДВАРИТЕЛЬНЫЙ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ДИАГНОЗ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отит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мастоидит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паротит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отит, мастоидит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симптом Микулича} 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21</w:t>
      </w:r>
      <w:r w:rsidR="00F70675">
        <w:rPr>
          <w:rFonts w:ascii="Times New Roman" w:hAnsi="Times New Roman" w:cs="Times New Roman"/>
          <w:sz w:val="28"/>
          <w:szCs w:val="28"/>
        </w:rPr>
        <w:t xml:space="preserve">2. </w:t>
      </w:r>
      <w:r w:rsidRPr="009E3993">
        <w:rPr>
          <w:rFonts w:ascii="Times New Roman" w:hAnsi="Times New Roman" w:cs="Times New Roman"/>
          <w:sz w:val="28"/>
          <w:szCs w:val="28"/>
        </w:rPr>
        <w:t xml:space="preserve">У </w:t>
      </w:r>
      <w:r w:rsidR="00B95562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9E3993">
        <w:rPr>
          <w:rFonts w:ascii="Times New Roman" w:hAnsi="Times New Roman" w:cs="Times New Roman"/>
          <w:sz w:val="28"/>
          <w:szCs w:val="28"/>
        </w:rPr>
        <w:t>13 ЛЕТ УТОМЛЯЕМОСТЬ, ПЕРИОДИЧЕСКИЕ ГОЛОВНЫЕ БОЛИ, ТЕМПЕРАТУРА 37,2-37,4</w:t>
      </w:r>
      <w:r w:rsidR="00384F1A">
        <w:rPr>
          <w:rFonts w:ascii="Times New Roman" w:hAnsi="Times New Roman" w:cs="Times New Roman"/>
          <w:sz w:val="28"/>
          <w:szCs w:val="28"/>
        </w:rPr>
        <w:t xml:space="preserve"> град. </w:t>
      </w:r>
      <w:r w:rsidRPr="009E3993">
        <w:rPr>
          <w:rFonts w:ascii="Times New Roman" w:hAnsi="Times New Roman" w:cs="Times New Roman"/>
          <w:sz w:val="28"/>
          <w:szCs w:val="28"/>
        </w:rPr>
        <w:t xml:space="preserve">С,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ЗАТРУДНЕННОЕ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НОСОВОЕ ДЫХАНИЕ, ГНОЙНЫЕ ВЫДЕЛЕНИЯ ИЗ НОСА В ТЕЧЕНИЕ 6-ТИ МЕСЯЦЕВ ВАШ ПРЕДВАРИТЕЛЬНЫЙ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ДИАГНОЗ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острый гайморит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аденоидит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хронический гайморит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аденоиды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этмоидит</w:t>
      </w:r>
      <w:proofErr w:type="spellEnd"/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21</w:t>
      </w:r>
      <w:r w:rsidR="00F7067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РЕБЕНКУ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С ЗАГЛОТОЧНЫМ АБСЦЕССОМ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РЕКОМЕНДУЕТСЯ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антибиотик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пункция абсцесса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вскрытие абсцесса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мазок из зева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все перечисленное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21</w:t>
      </w:r>
      <w:r w:rsidR="00F70675">
        <w:rPr>
          <w:rFonts w:ascii="Times New Roman" w:hAnsi="Times New Roman" w:cs="Times New Roman"/>
          <w:sz w:val="28"/>
          <w:szCs w:val="28"/>
        </w:rPr>
        <w:t xml:space="preserve">4.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ДЛЯ ДИАГНОСТИКИ ХРОНИЧЕСКОГО ГАЙМОРИТА НЕОБХОДИМО НАЗНАЧИТЬ ВСЕ ПЕРЕЧИСЛЕННОЕ,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КРОМЕ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анализа крови и мочи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рентгенографии околоносовых пазух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консультации невропатолога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антибиотикограммы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мазок из зева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21</w:t>
      </w:r>
      <w:r w:rsidR="00F70675">
        <w:rPr>
          <w:rFonts w:ascii="Times New Roman" w:hAnsi="Times New Roman" w:cs="Times New Roman"/>
          <w:sz w:val="28"/>
          <w:szCs w:val="28"/>
        </w:rPr>
        <w:t xml:space="preserve">5. </w:t>
      </w:r>
      <w:r w:rsidRPr="009E3993">
        <w:rPr>
          <w:rFonts w:ascii="Times New Roman" w:hAnsi="Times New Roman" w:cs="Times New Roman"/>
          <w:sz w:val="28"/>
          <w:szCs w:val="28"/>
        </w:rPr>
        <w:t xml:space="preserve">У </w:t>
      </w:r>
      <w:r w:rsidR="00B95562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9E3993">
        <w:rPr>
          <w:rFonts w:ascii="Times New Roman" w:hAnsi="Times New Roman" w:cs="Times New Roman"/>
          <w:sz w:val="28"/>
          <w:szCs w:val="28"/>
        </w:rPr>
        <w:t>11-ТИ ЛЕТ БОЛЬ В ГОРЛЕ, НЕВОЗМОЖНОСТЬ ОТКРЫВАТЬ</w:t>
      </w:r>
      <w:r w:rsidR="00F70675">
        <w:rPr>
          <w:rFonts w:ascii="Times New Roman" w:hAnsi="Times New Roman" w:cs="Times New Roman"/>
          <w:sz w:val="28"/>
          <w:szCs w:val="28"/>
        </w:rPr>
        <w:t xml:space="preserve"> </w:t>
      </w:r>
      <w:r w:rsidRPr="009E3993">
        <w:rPr>
          <w:rFonts w:ascii="Times New Roman" w:hAnsi="Times New Roman" w:cs="Times New Roman"/>
          <w:sz w:val="28"/>
          <w:szCs w:val="28"/>
        </w:rPr>
        <w:t xml:space="preserve">РОТ, ПОВЫШЕННОЕ СЛЮНООТДЕЛЕНИЕ ОДНА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НЕБНАЯ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МИНДАЛИНА ЗНАЧИТЕЛЬНО БОЛЬШЕ ДРУГОЙ, ГИПЕРЕМИРОВАНА,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ОТЕЧНА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>, ГОЛОС ГНУСАВЫЙ,</w:t>
      </w:r>
      <w:r w:rsidR="00F70675">
        <w:rPr>
          <w:rFonts w:ascii="Times New Roman" w:hAnsi="Times New Roman" w:cs="Times New Roman"/>
          <w:sz w:val="28"/>
          <w:szCs w:val="28"/>
        </w:rPr>
        <w:t xml:space="preserve">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ПРЕДВАРИТЕЛЬНЫЙ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ДИАГНОЗ</w:t>
      </w:r>
      <w:r w:rsidR="00F70675">
        <w:rPr>
          <w:rFonts w:ascii="Times New Roman" w:hAnsi="Times New Roman" w:cs="Times New Roman"/>
          <w:sz w:val="28"/>
          <w:szCs w:val="28"/>
        </w:rPr>
        <w:t>:</w:t>
      </w:r>
      <w:r w:rsidR="00384F1A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заглоточный абсцесс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паратонзиллярный абсцесс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ангина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тонзиллит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дифтерия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21</w:t>
      </w:r>
      <w:r w:rsidR="00F7067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2-Х ЛЕТ ВНЕЗАПНО ЗАКАШЛЯЛСЯ, ПОСИНЕЛ КАШЕЛЬ </w:t>
      </w:r>
      <w:r w:rsidRPr="009E3993">
        <w:rPr>
          <w:rFonts w:ascii="Times New Roman" w:hAnsi="Times New Roman" w:cs="Times New Roman"/>
          <w:sz w:val="28"/>
          <w:szCs w:val="28"/>
        </w:rPr>
        <w:lastRenderedPageBreak/>
        <w:t>ПРОДОЛЖАЛСЯ ОКОЛО 10-ТИ МИНУТ И БОЛЬШЕ НЕ ВОЗОБНОВЛЯЛСЯ НА СЛЕДУЮЩИЙ ДЕНЬ ВНОВЬ ПОЯВИЛСЯ КАШЕЛЬ (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НЕПРИСТУПНООБРАЗНЫЙ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), БОЛЬШОЕ КОЛИЧЕСТВО СУХИХ ХРИПОВ БОЛЬШЕ СПРАВА ВАШ ПРЕДВАРИТЕЛЬНЫЙ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ДИАГНОЗ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круп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бронхиолит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инородное тело бронхов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все перечисленное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обструктивный бронхит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21</w:t>
      </w:r>
      <w:r w:rsidR="00F70675">
        <w:rPr>
          <w:rFonts w:ascii="Times New Roman" w:hAnsi="Times New Roman" w:cs="Times New Roman"/>
          <w:sz w:val="28"/>
          <w:szCs w:val="28"/>
        </w:rPr>
        <w:t xml:space="preserve">7.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ПРИ ХРОНИЧЕСКОМ ГАЙМОРИТЕ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НАЗНАЧАЮТ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антигистаминные препараты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противовоспалительную терапию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сосудосуживающие капли в нос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физиотерапию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все перечисленное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21</w:t>
      </w:r>
      <w:r w:rsidR="00F70675">
        <w:rPr>
          <w:rFonts w:ascii="Times New Roman" w:hAnsi="Times New Roman" w:cs="Times New Roman"/>
          <w:sz w:val="28"/>
          <w:szCs w:val="28"/>
        </w:rPr>
        <w:t xml:space="preserve">8. </w:t>
      </w:r>
      <w:r w:rsidRPr="009E3993">
        <w:rPr>
          <w:rFonts w:ascii="Times New Roman" w:hAnsi="Times New Roman" w:cs="Times New Roman"/>
          <w:sz w:val="28"/>
          <w:szCs w:val="28"/>
        </w:rPr>
        <w:t xml:space="preserve">У </w:t>
      </w:r>
      <w:r w:rsidR="00B95562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9E3993">
        <w:rPr>
          <w:rFonts w:ascii="Times New Roman" w:hAnsi="Times New Roman" w:cs="Times New Roman"/>
          <w:sz w:val="28"/>
          <w:szCs w:val="28"/>
        </w:rPr>
        <w:t xml:space="preserve">5-ТИ ЛЕТ НЕБОЛЬШОЕ УВЕЛИЧЕНИЕ РАЗМЕРОВ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ВЕРХ¬НЕЙ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ЧЕЛЮСТИ, ДЫХАНИЕ ЧЕРЕЗ РОТ, ПО ЗАДНЕЙ СТЕНКЕ ГЛОТКИ СТЕКАЕТ СЛИЗИСТО-ГНОЙНЫЙ СЕКРЕТ ЧАСТЫЕ НАСМОРКИ, СПИТ С ОТКРЫТЫМ РТОМ, ХРАПИТ ВАШ ПРЕДВАРИТЕЛЬНЫЙ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ДИАГНОЗ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ринит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тонзиллит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аденоиды I степени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аденоиды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степени, аденоидит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хронический гайморит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21</w:t>
      </w:r>
      <w:r w:rsidR="00F70675">
        <w:rPr>
          <w:rFonts w:ascii="Times New Roman" w:hAnsi="Times New Roman" w:cs="Times New Roman"/>
          <w:sz w:val="28"/>
          <w:szCs w:val="28"/>
        </w:rPr>
        <w:t xml:space="preserve">9. </w:t>
      </w:r>
      <w:r w:rsidRPr="009E3993">
        <w:rPr>
          <w:rFonts w:ascii="Times New Roman" w:hAnsi="Times New Roman" w:cs="Times New Roman"/>
          <w:sz w:val="28"/>
          <w:szCs w:val="28"/>
        </w:rPr>
        <w:t xml:space="preserve">У </w:t>
      </w:r>
      <w:r w:rsidR="00B95562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9E3993">
        <w:rPr>
          <w:rFonts w:ascii="Times New Roman" w:hAnsi="Times New Roman" w:cs="Times New Roman"/>
          <w:sz w:val="28"/>
          <w:szCs w:val="28"/>
        </w:rPr>
        <w:t>10-ТИ ЛЕТ БОЛИ В ГОРЛЕ ПРИ ГЛОТАНИИ, ТЕМПЕРАТУРА 39,2</w:t>
      </w:r>
      <w:r w:rsidR="00384F1A">
        <w:rPr>
          <w:rFonts w:ascii="Times New Roman" w:hAnsi="Times New Roman" w:cs="Times New Roman"/>
          <w:sz w:val="28"/>
          <w:szCs w:val="28"/>
        </w:rPr>
        <w:t xml:space="preserve"> град. </w:t>
      </w:r>
      <w:r w:rsidRPr="009E3993">
        <w:rPr>
          <w:rFonts w:ascii="Times New Roman" w:hAnsi="Times New Roman" w:cs="Times New Roman"/>
          <w:sz w:val="28"/>
          <w:szCs w:val="28"/>
        </w:rPr>
        <w:t xml:space="preserve">С, ГОЛОВНЫЕ БОЛИ,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НАЛЕТЫ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НА МИНДАЛИНАХ ВАШ ПРЕДВАРИТЕЛЬНЫЙ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ДИАГНОЗ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ангина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аденоидит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заглоточный абсцесс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фарингит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паратонзиллярный абсцесс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22</w:t>
      </w:r>
      <w:r w:rsidR="00F70675">
        <w:rPr>
          <w:rFonts w:ascii="Times New Roman" w:hAnsi="Times New Roman" w:cs="Times New Roman"/>
          <w:sz w:val="28"/>
          <w:szCs w:val="28"/>
        </w:rPr>
        <w:t xml:space="preserve">0.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ПРИ ПАРАТОНЗИЛЛЯРНОМ АБСЦЕССЕ, ПРЕЖДЕ ВСЕГО,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СЛЕДУЕТ</w:t>
      </w:r>
      <w:r w:rsidR="00F70675">
        <w:rPr>
          <w:rFonts w:ascii="Times New Roman" w:hAnsi="Times New Roman" w:cs="Times New Roman"/>
          <w:sz w:val="28"/>
          <w:szCs w:val="28"/>
        </w:rPr>
        <w:t>:</w:t>
      </w:r>
      <w:r w:rsidR="00384F1A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назначить супрастин и аспирин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вскрыть абсцесс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полоскать горло щелочным раствором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назначить физиотерапию (УВЧ на подчелюстные лимфоузлы)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использовать все перечисленное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22</w:t>
      </w:r>
      <w:r w:rsidR="00F70675">
        <w:rPr>
          <w:rFonts w:ascii="Times New Roman" w:hAnsi="Times New Roman" w:cs="Times New Roman"/>
          <w:sz w:val="28"/>
          <w:szCs w:val="28"/>
        </w:rPr>
        <w:t xml:space="preserve">1. </w:t>
      </w:r>
      <w:r w:rsidRPr="009E3993">
        <w:rPr>
          <w:rFonts w:ascii="Times New Roman" w:hAnsi="Times New Roman" w:cs="Times New Roman"/>
          <w:sz w:val="28"/>
          <w:szCs w:val="28"/>
        </w:rPr>
        <w:t xml:space="preserve">У </w:t>
      </w:r>
      <w:r w:rsidR="00B95562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9E3993">
        <w:rPr>
          <w:rFonts w:ascii="Times New Roman" w:hAnsi="Times New Roman" w:cs="Times New Roman"/>
          <w:sz w:val="28"/>
          <w:szCs w:val="28"/>
        </w:rPr>
        <w:t>2-Х ЛЕТ ТЕМПЕРАТУРА 38,9</w:t>
      </w:r>
      <w:r w:rsidR="00384F1A">
        <w:rPr>
          <w:rFonts w:ascii="Times New Roman" w:hAnsi="Times New Roman" w:cs="Times New Roman"/>
          <w:sz w:val="28"/>
          <w:szCs w:val="28"/>
        </w:rPr>
        <w:t xml:space="preserve"> град. </w:t>
      </w:r>
      <w:r w:rsidRPr="009E3993">
        <w:rPr>
          <w:rFonts w:ascii="Times New Roman" w:hAnsi="Times New Roman" w:cs="Times New Roman"/>
          <w:sz w:val="28"/>
          <w:szCs w:val="28"/>
        </w:rPr>
        <w:t xml:space="preserve">С, БЕСПОКОЙСТВО, ОТКАЗ ОТ ЕДЫ, ШУМНОЕ ХРИПЯЩЕЕ ДЫХАНИЕ БОЛЕН В ТЕЧЕНИЕ 4-Х ДНЕЙ ВАШ ПРЕДВАРИТЕЛЬНЫЙ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ДИАГНОЗ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круп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ангина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заглоточный абсцесс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паратонзиллярный абсцесс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миокардит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22</w:t>
      </w:r>
      <w:r w:rsidR="00F70675">
        <w:rPr>
          <w:rFonts w:ascii="Times New Roman" w:hAnsi="Times New Roman" w:cs="Times New Roman"/>
          <w:sz w:val="28"/>
          <w:szCs w:val="28"/>
        </w:rPr>
        <w:t xml:space="preserve">2.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НАИБОЛЕЕ ЭФФЕКТИВЕН ДЛЯ КУПИРОВАНИЯ СУДОРОЖНОГО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СТАТУСА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дроперидол, аминазин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седуксен внутривенно в дозе 0,35-0,5 мг/кг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седуксен внутривенно в дозе 0,1 мг/кг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барбитураты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конвулекс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22</w:t>
      </w:r>
      <w:r w:rsidR="00F70675">
        <w:rPr>
          <w:rFonts w:ascii="Times New Roman" w:hAnsi="Times New Roman" w:cs="Times New Roman"/>
          <w:sz w:val="28"/>
          <w:szCs w:val="28"/>
        </w:rPr>
        <w:t xml:space="preserve">3.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ПРОТИВОСУДОРОЖНЫЙ ЭФФЕКТ МОЖНО ПОЛУЧИТЬ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ОТ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глюкокортикоидов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разгрузочной спинномозговой пункции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ноотропов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оксигенотерапии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переливания крови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22</w:t>
      </w:r>
      <w:r w:rsidR="00F70675">
        <w:rPr>
          <w:rFonts w:ascii="Times New Roman" w:hAnsi="Times New Roman" w:cs="Times New Roman"/>
          <w:sz w:val="28"/>
          <w:szCs w:val="28"/>
        </w:rPr>
        <w:t xml:space="preserve">4.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ЛЬГОТЫ НА БЕСПЛАТНЫЕ МЕДИКАМЕНТЫ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ИМЕЮТ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все детское население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дети дошкольного возраста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дети до 3-х летнего возраста, дети до 6 лет из многодетных семей, инвалиды с детства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дети школьного возраста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подростки 16-18 лет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22</w:t>
      </w:r>
      <w:r w:rsidR="00F70675">
        <w:rPr>
          <w:rFonts w:ascii="Times New Roman" w:hAnsi="Times New Roman" w:cs="Times New Roman"/>
          <w:sz w:val="28"/>
          <w:szCs w:val="28"/>
        </w:rPr>
        <w:t xml:space="preserve">5.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В РАСШИРЕННУЮ ПРОГРАММУ ИММУНИЗАЦИИ ВКЛЮЧЕНЫ ПРИВИВКИ ПРОТИВ СЛЕДУЮЩИХ ИНФЕКЦИЙ,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КРОМЕ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малярия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корь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полиомиелит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дифтерия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коклюш</w:t>
      </w:r>
      <w:r w:rsidR="00384F1A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22</w:t>
      </w:r>
      <w:r w:rsidR="00F70675">
        <w:rPr>
          <w:rFonts w:ascii="Times New Roman" w:hAnsi="Times New Roman" w:cs="Times New Roman"/>
          <w:sz w:val="28"/>
          <w:szCs w:val="28"/>
        </w:rPr>
        <w:t xml:space="preserve">6.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ПОКАЗАТЕЛЬ МАКСИМАЛЬНОЙ НОРМЫ АРТЕРИАЛЬНОГО ДАВЛЕНИЯ (В СООТВЕТСТВИИ С МЕТОД, РЕКОМЕНДАЦИЯМИ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МЗ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СССР, 1983) У ДЕВУШЕК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СОСТАВЛЯЮТ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120/70 мм </w:t>
      </w:r>
      <w:r w:rsidR="00384F1A">
        <w:rPr>
          <w:rFonts w:ascii="Times New Roman" w:hAnsi="Times New Roman" w:cs="Times New Roman"/>
          <w:sz w:val="28"/>
          <w:szCs w:val="28"/>
        </w:rPr>
        <w:t>рт. ст.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120/80 мм </w:t>
      </w:r>
      <w:r w:rsidR="00384F1A">
        <w:rPr>
          <w:rFonts w:ascii="Times New Roman" w:hAnsi="Times New Roman" w:cs="Times New Roman"/>
          <w:sz w:val="28"/>
          <w:szCs w:val="28"/>
        </w:rPr>
        <w:t>рт. ст.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130/80 мм </w:t>
      </w:r>
      <w:r w:rsidR="00384F1A">
        <w:rPr>
          <w:rFonts w:ascii="Times New Roman" w:hAnsi="Times New Roman" w:cs="Times New Roman"/>
          <w:sz w:val="28"/>
          <w:szCs w:val="28"/>
        </w:rPr>
        <w:t>рт. ст.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140/80 мм </w:t>
      </w:r>
      <w:r w:rsidR="00384F1A">
        <w:rPr>
          <w:rFonts w:ascii="Times New Roman" w:hAnsi="Times New Roman" w:cs="Times New Roman"/>
          <w:sz w:val="28"/>
          <w:szCs w:val="28"/>
        </w:rPr>
        <w:t>рт. ст.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140/80 мм </w:t>
      </w:r>
      <w:r w:rsidR="00384F1A">
        <w:rPr>
          <w:rFonts w:ascii="Times New Roman" w:hAnsi="Times New Roman" w:cs="Times New Roman"/>
          <w:sz w:val="28"/>
          <w:szCs w:val="28"/>
        </w:rPr>
        <w:t>рт. ст.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22</w:t>
      </w:r>
      <w:r w:rsidR="00F70675">
        <w:rPr>
          <w:rFonts w:ascii="Times New Roman" w:hAnsi="Times New Roman" w:cs="Times New Roman"/>
          <w:sz w:val="28"/>
          <w:szCs w:val="28"/>
        </w:rPr>
        <w:t xml:space="preserve">7.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ПОКАЗАТЕЛЬ ПОГРАНИЧНОЙ АРТЕРИАЛЬНОЙ ГИПЕРТЕНЗИИ У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ЮНО¬ШЕЙ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В ВОЗРАСТЕ ОТ 15 ДО 17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ЛЕТ</w:t>
      </w:r>
      <w:r w:rsidR="00F70675">
        <w:rPr>
          <w:rFonts w:ascii="Times New Roman" w:hAnsi="Times New Roman" w:cs="Times New Roman"/>
          <w:sz w:val="28"/>
          <w:szCs w:val="28"/>
        </w:rPr>
        <w:t>:</w:t>
      </w:r>
      <w:r w:rsidR="00384F1A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140/80 мм </w:t>
      </w:r>
      <w:r w:rsidR="00384F1A">
        <w:rPr>
          <w:rFonts w:ascii="Times New Roman" w:hAnsi="Times New Roman" w:cs="Times New Roman"/>
          <w:sz w:val="28"/>
          <w:szCs w:val="28"/>
        </w:rPr>
        <w:t>рт. ст.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141-145/80-85 мм </w:t>
      </w:r>
      <w:r w:rsidR="00384F1A">
        <w:rPr>
          <w:rFonts w:ascii="Times New Roman" w:hAnsi="Times New Roman" w:cs="Times New Roman"/>
          <w:sz w:val="28"/>
          <w:szCs w:val="28"/>
        </w:rPr>
        <w:t>рт. ст.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146/89 мм </w:t>
      </w:r>
      <w:r w:rsidR="00384F1A">
        <w:rPr>
          <w:rFonts w:ascii="Times New Roman" w:hAnsi="Times New Roman" w:cs="Times New Roman"/>
          <w:sz w:val="28"/>
          <w:szCs w:val="28"/>
        </w:rPr>
        <w:t>рт. ст.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147-160/89 мм </w:t>
      </w:r>
      <w:r w:rsidR="00384F1A">
        <w:rPr>
          <w:rFonts w:ascii="Times New Roman" w:hAnsi="Times New Roman" w:cs="Times New Roman"/>
          <w:sz w:val="28"/>
          <w:szCs w:val="28"/>
        </w:rPr>
        <w:t>рт. ст.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160/90 мм </w:t>
      </w:r>
      <w:r w:rsidR="00384F1A">
        <w:rPr>
          <w:rFonts w:ascii="Times New Roman" w:hAnsi="Times New Roman" w:cs="Times New Roman"/>
          <w:sz w:val="28"/>
          <w:szCs w:val="28"/>
        </w:rPr>
        <w:t>рт. ст.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22</w:t>
      </w:r>
      <w:r w:rsidR="00F70675">
        <w:rPr>
          <w:rFonts w:ascii="Times New Roman" w:hAnsi="Times New Roman" w:cs="Times New Roman"/>
          <w:sz w:val="28"/>
          <w:szCs w:val="28"/>
        </w:rPr>
        <w:t xml:space="preserve">8. </w:t>
      </w:r>
      <w:r w:rsidRPr="009E3993">
        <w:rPr>
          <w:rFonts w:ascii="Times New Roman" w:hAnsi="Times New Roman" w:cs="Times New Roman"/>
          <w:sz w:val="28"/>
          <w:szCs w:val="28"/>
        </w:rPr>
        <w:t xml:space="preserve">У ПОДРОСТКОВ ДЛЯ ОЦЕНКИ ФИЗИЧЕСКОГО РАЗВИТИЯ СЛЕДУЕТ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УЧИТЫВАТЬ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возраст в годах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длину тела в см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массу тела в кг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пол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все перечисленное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22</w:t>
      </w:r>
      <w:r w:rsidR="00F70675">
        <w:rPr>
          <w:rFonts w:ascii="Times New Roman" w:hAnsi="Times New Roman" w:cs="Times New Roman"/>
          <w:sz w:val="28"/>
          <w:szCs w:val="28"/>
        </w:rPr>
        <w:t xml:space="preserve">9. </w:t>
      </w:r>
      <w:r w:rsidRPr="009E3993">
        <w:rPr>
          <w:rFonts w:ascii="Times New Roman" w:hAnsi="Times New Roman" w:cs="Times New Roman"/>
          <w:sz w:val="28"/>
          <w:szCs w:val="28"/>
        </w:rPr>
        <w:t xml:space="preserve">ХАРАКТЕРНЫМ ДЛЯ ОСТРОГО БРОНХИТА ЯВЛЯЕТСЯ ВСЕ,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КРОМЕ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увеличения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объема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бронхиальной секреции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кашля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отделения мокроты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90271">
        <w:rPr>
          <w:rFonts w:ascii="Times New Roman" w:hAnsi="Times New Roman" w:cs="Times New Roman"/>
          <w:sz w:val="28"/>
          <w:szCs w:val="28"/>
        </w:rPr>
        <w:t>болей в грудной клетке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одышки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23</w:t>
      </w:r>
      <w:r w:rsidR="00F70675">
        <w:rPr>
          <w:rFonts w:ascii="Times New Roman" w:hAnsi="Times New Roman" w:cs="Times New Roman"/>
          <w:sz w:val="28"/>
          <w:szCs w:val="28"/>
        </w:rPr>
        <w:t xml:space="preserve">0.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ВЕДУЩИМИ СИМПТОМАМИ ОСТРОГО БРОНХИТА ЯВЛЯЮТСЯ ВСЕ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КРОМЕ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кашель, нередко приступообразный, мучительный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кашель, в начале сухой, а затем со слизистой мокротой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экспираторная одышка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диффузный цианоз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саднение за грудиной после кашля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23</w:t>
      </w:r>
      <w:r w:rsidR="00F70675">
        <w:rPr>
          <w:rFonts w:ascii="Times New Roman" w:hAnsi="Times New Roman" w:cs="Times New Roman"/>
          <w:sz w:val="28"/>
          <w:szCs w:val="28"/>
        </w:rPr>
        <w:t xml:space="preserve">1. </w:t>
      </w:r>
      <w:r w:rsidRPr="009E3993">
        <w:rPr>
          <w:rFonts w:ascii="Times New Roman" w:hAnsi="Times New Roman" w:cs="Times New Roman"/>
          <w:sz w:val="28"/>
          <w:szCs w:val="28"/>
        </w:rPr>
        <w:t xml:space="preserve">ХАРАКТЕР МОКРОТЫ НА РАННИХ СТАДИЯХ ХРОНИЧЕСКОГО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БРОНХИТА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скудная слизистая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слизисто-гнойная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гнойная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гнойная с прожилками крови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все перечисленное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23</w:t>
      </w:r>
      <w:r w:rsidR="00F70675">
        <w:rPr>
          <w:rFonts w:ascii="Times New Roman" w:hAnsi="Times New Roman" w:cs="Times New Roman"/>
          <w:sz w:val="28"/>
          <w:szCs w:val="28"/>
        </w:rPr>
        <w:t xml:space="preserve">2.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ЛЕКАРСТВЕННЫМИ ПРЕПАРАТАМИ, ОБЛАДАЮЩИМИ ВЫРАЖЕННЫМ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БРОНХОЛИТИЧЕСКИМ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ДЕЙСТВИЕМ НЕ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ЯВЛЯЮТСЯ</w:t>
      </w:r>
      <w:r w:rsidR="00F70675">
        <w:rPr>
          <w:rFonts w:ascii="Times New Roman" w:hAnsi="Times New Roman" w:cs="Times New Roman"/>
          <w:sz w:val="28"/>
          <w:szCs w:val="28"/>
        </w:rPr>
        <w:t>:</w:t>
      </w:r>
      <w:r w:rsidR="00384F1A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интал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эуфиллин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беродуал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беротек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теопек</w:t>
      </w:r>
      <w:proofErr w:type="spellEnd"/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23</w:t>
      </w:r>
      <w:r w:rsidR="00F70675">
        <w:rPr>
          <w:rFonts w:ascii="Times New Roman" w:hAnsi="Times New Roman" w:cs="Times New Roman"/>
          <w:sz w:val="28"/>
          <w:szCs w:val="28"/>
        </w:rPr>
        <w:t xml:space="preserve">3.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К ОТХАРКИВАЮЩИМ СРЕДСТВАМ НЕ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ОТНОСЯТСЯ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бронхолитин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бромгексин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настой термопсиса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раствор йодида калия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мукалтин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23</w:t>
      </w:r>
      <w:r w:rsidR="00F70675">
        <w:rPr>
          <w:rFonts w:ascii="Times New Roman" w:hAnsi="Times New Roman" w:cs="Times New Roman"/>
          <w:sz w:val="28"/>
          <w:szCs w:val="28"/>
        </w:rPr>
        <w:t xml:space="preserve">4.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КЛИНИЧЕСКИМИ ПРОЯВЛЕНИЯМИ ОСТРОЙ ОЧАГОВОЙ ПНЕВМОНИИ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ЯВЛЯЮТСЯ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лихорадка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кашель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выделение мокроты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боли в грудной клетке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все названное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23</w:t>
      </w:r>
      <w:r w:rsidR="00F70675">
        <w:rPr>
          <w:rFonts w:ascii="Times New Roman" w:hAnsi="Times New Roman" w:cs="Times New Roman"/>
          <w:sz w:val="28"/>
          <w:szCs w:val="28"/>
        </w:rPr>
        <w:t xml:space="preserve">5.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КЛИНИЧЕСКИМИ ПРИЗНАКАМИ СТАФИЛОКОККОВОЙ ПНЕВМОНИИ ЯВЛЯЕТСЯ ВСЕ,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КРОМЕ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острого начала среди полного здоровья, или во время гриппа 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высокой лихорадки с ознобами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высокой лихорадки с однократным ознобом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болей в груди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мокроты с примесью крови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23</w:t>
      </w:r>
      <w:r w:rsidR="00F70675">
        <w:rPr>
          <w:rFonts w:ascii="Times New Roman" w:hAnsi="Times New Roman" w:cs="Times New Roman"/>
          <w:sz w:val="28"/>
          <w:szCs w:val="28"/>
        </w:rPr>
        <w:t xml:space="preserve">6.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ПОКАЗАНИЯМИ К КОМБИНИРОВАННОЙ АНТИБАКТЕРИАЛЬНОЙ ТЕРАПИИ ЯВЛЯЕТСЯ ВСЕ,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КРОМЕ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снижения температуры через 72 часа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неизвестный возбудитель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наличие смешанной флоры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тяжелые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неподдающиеся влиянию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определенного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антибиотика заболевания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упорные инфекции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23</w:t>
      </w:r>
      <w:r w:rsidR="00F70675">
        <w:rPr>
          <w:rFonts w:ascii="Times New Roman" w:hAnsi="Times New Roman" w:cs="Times New Roman"/>
          <w:sz w:val="28"/>
          <w:szCs w:val="28"/>
        </w:rPr>
        <w:t xml:space="preserve">7.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ДИАГНОЗ ОЧАГОВОГО </w:t>
      </w:r>
      <w:r w:rsidR="00B95562">
        <w:rPr>
          <w:rFonts w:ascii="Times New Roman" w:hAnsi="Times New Roman" w:cs="Times New Roman"/>
          <w:sz w:val="28"/>
          <w:szCs w:val="28"/>
        </w:rPr>
        <w:t xml:space="preserve">ТУБЕРКУЛЁЗА ЛЁГКИХ </w:t>
      </w:r>
      <w:r w:rsidRPr="009E3993">
        <w:rPr>
          <w:rFonts w:ascii="Times New Roman" w:hAnsi="Times New Roman" w:cs="Times New Roman"/>
          <w:sz w:val="28"/>
          <w:szCs w:val="28"/>
        </w:rPr>
        <w:t xml:space="preserve">СТАВЯТ НА ОСНОВАНИИ ВСЕГО,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КРОМЕ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817B33" w:rsidRPr="009E3993">
        <w:rPr>
          <w:rFonts w:ascii="Times New Roman" w:hAnsi="Times New Roman" w:cs="Times New Roman"/>
          <w:sz w:val="28"/>
          <w:szCs w:val="28"/>
        </w:rPr>
        <w:t>а</w:t>
      </w:r>
      <w:r w:rsidR="00817B33">
        <w:rPr>
          <w:rFonts w:ascii="Times New Roman" w:hAnsi="Times New Roman" w:cs="Times New Roman"/>
          <w:sz w:val="28"/>
          <w:szCs w:val="28"/>
        </w:rPr>
        <w:t xml:space="preserve"> </w:t>
      </w:r>
      <w:r w:rsidR="00817B33" w:rsidRPr="009E3993">
        <w:rPr>
          <w:rFonts w:ascii="Times New Roman" w:hAnsi="Times New Roman" w:cs="Times New Roman"/>
          <w:sz w:val="28"/>
          <w:szCs w:val="28"/>
        </w:rPr>
        <w:t>)</w:t>
      </w:r>
      <w:r w:rsidRPr="009E3993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9E3993">
        <w:rPr>
          <w:rFonts w:ascii="Times New Roman" w:hAnsi="Times New Roman" w:cs="Times New Roman"/>
          <w:sz w:val="28"/>
          <w:szCs w:val="28"/>
        </w:rPr>
        <w:t xml:space="preserve"> очаговых изменений в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легких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отсутствия выраженных сдвигов в гемограмме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протяженного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поражения более 2-х сегментов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локализация очагов в С1 и С2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всего перечисленного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F1A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23</w:t>
      </w:r>
      <w:r w:rsidR="00F70675">
        <w:rPr>
          <w:rFonts w:ascii="Times New Roman" w:hAnsi="Times New Roman" w:cs="Times New Roman"/>
          <w:sz w:val="28"/>
          <w:szCs w:val="28"/>
        </w:rPr>
        <w:t xml:space="preserve">8.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ОСНОВНЫМИ КЛИНИЧЕСКИМИ ПРИЗНАКАМИ ЭКССУДАТИВНОГО ПЛЕВРИТА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ЯВЛЯЮТСЯ</w:t>
      </w:r>
      <w:r w:rsidR="00F70675">
        <w:rPr>
          <w:rFonts w:ascii="Times New Roman" w:hAnsi="Times New Roman" w:cs="Times New Roman"/>
          <w:sz w:val="28"/>
          <w:szCs w:val="28"/>
        </w:rPr>
        <w:t>:</w:t>
      </w:r>
      <w:r w:rsidR="00384F1A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притупление перкуторного звука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ослабление дыхания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ограничение экскурсии диафрагмы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смещение органов средостения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все перечисленное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23</w:t>
      </w:r>
      <w:r w:rsidR="00F70675">
        <w:rPr>
          <w:rFonts w:ascii="Times New Roman" w:hAnsi="Times New Roman" w:cs="Times New Roman"/>
          <w:sz w:val="28"/>
          <w:szCs w:val="28"/>
        </w:rPr>
        <w:t xml:space="preserve">9.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ОСНОВНЫМИ ПОРАЖАЮЩИМИ ФАКТОРАМИ ПОЖАРА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непосредственное воздействие открытого пламени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тепловое воздействие (перегревание организма человека)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отравления угарным газом и другими токсичными веществами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24</w:t>
      </w:r>
      <w:r w:rsidR="00F70675">
        <w:rPr>
          <w:rFonts w:ascii="Times New Roman" w:hAnsi="Times New Roman" w:cs="Times New Roman"/>
          <w:sz w:val="28"/>
          <w:szCs w:val="28"/>
        </w:rPr>
        <w:t xml:space="preserve">0.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ДЛЯ ПРОВЕДЕНИЯ АВАРИЙНО – СПАСАТЕЛЬНЫХ РАБОТ ПРИ ЛИКВИДАЦИИ ПОСЛЕДСТВИЙ ДТП НЕОБХОДИМО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ИМЕТЬ:{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средства тушения пожаров, сбора и</w:t>
      </w:r>
      <w:r w:rsidR="00F70675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>обеззараживания опасных</w:t>
      </w:r>
      <w:r w:rsidR="00F70675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>веществ, жизнеобеспечения для работы под водой, альпинистское снаряжение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инструменты и оборудование для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подъема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и перемещения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тяжелых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предметов, резки профильного металла, разжима (перекусывания) конструкций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средства поиска пострадавших и автотранспорта, освещения, связи, оказания первой помощи пострадавшим и их эвакуации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24</w:t>
      </w:r>
      <w:r w:rsidR="00F70675">
        <w:rPr>
          <w:rFonts w:ascii="Times New Roman" w:hAnsi="Times New Roman" w:cs="Times New Roman"/>
          <w:sz w:val="28"/>
          <w:szCs w:val="28"/>
        </w:rPr>
        <w:t xml:space="preserve">1.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ОПТИМАЛЬНЫЙ СРОК ОКАЗАНИЯ ПЕРВОЙ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ПОМОЩИ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первые 30 мин с момента поражения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через</w:t>
      </w:r>
      <w:r w:rsidR="00F70675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>1 – 2 ч с момента поражения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2 – 4 ч с момента поражения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4 – 6 ч с момента поражения}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24</w:t>
      </w:r>
      <w:r w:rsidR="00F70675">
        <w:rPr>
          <w:rFonts w:ascii="Times New Roman" w:hAnsi="Times New Roman" w:cs="Times New Roman"/>
          <w:sz w:val="28"/>
          <w:szCs w:val="28"/>
        </w:rPr>
        <w:t xml:space="preserve">2. </w:t>
      </w:r>
      <w:r w:rsidRPr="009E3993">
        <w:rPr>
          <w:rFonts w:ascii="Times New Roman" w:hAnsi="Times New Roman" w:cs="Times New Roman"/>
          <w:sz w:val="28"/>
          <w:szCs w:val="28"/>
        </w:rPr>
        <w:t xml:space="preserve">ЧЕМ БОЛЬШЕ ДОЗА ОБЛУЧЕНИЯ, ТЕМ ПЕРВИЧНАЯ ОБЩАЯ РЕАКЦИЯ НА ОБЛУЧЕНИЕ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позже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раньше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связь отсутствует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одновременно с изменениями в периферической</w:t>
      </w:r>
      <w:r w:rsidR="00F70675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>крови}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24</w:t>
      </w:r>
      <w:r w:rsidR="00F70675">
        <w:rPr>
          <w:rFonts w:ascii="Times New Roman" w:hAnsi="Times New Roman" w:cs="Times New Roman"/>
          <w:sz w:val="28"/>
          <w:szCs w:val="28"/>
        </w:rPr>
        <w:t xml:space="preserve">3.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АВАРИЙНО-СПАСАТЕЛЬНЫЕ РАБОТЫ ПРИ ЛИКВИДАЦИИ ЧС – ЭТО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ДЕЙСТВИЯ:{</w:t>
      </w:r>
      <w:proofErr w:type="gramEnd"/>
    </w:p>
    <w:p w:rsidR="00384F1A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по спасению людей</w:t>
      </w:r>
    </w:p>
    <w:p w:rsidR="00384F1A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спасению материальных и культурных ценностей</w:t>
      </w:r>
    </w:p>
    <w:p w:rsidR="00384F1A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защите природной среды в зоне ЧС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24</w:t>
      </w:r>
      <w:r w:rsidR="00F70675">
        <w:rPr>
          <w:rFonts w:ascii="Times New Roman" w:hAnsi="Times New Roman" w:cs="Times New Roman"/>
          <w:sz w:val="28"/>
          <w:szCs w:val="28"/>
        </w:rPr>
        <w:t xml:space="preserve">4. </w:t>
      </w:r>
      <w:r w:rsidRPr="009E3993">
        <w:rPr>
          <w:rFonts w:ascii="Times New Roman" w:hAnsi="Times New Roman" w:cs="Times New Roman"/>
          <w:sz w:val="28"/>
          <w:szCs w:val="28"/>
        </w:rPr>
        <w:t>УКАЖИТЕ СИНОНИМ ТЕРМИНУ «ЯД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аллерген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токсикант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поллютант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антиген}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24</w:t>
      </w:r>
      <w:r w:rsidR="00F70675">
        <w:rPr>
          <w:rFonts w:ascii="Times New Roman" w:hAnsi="Times New Roman" w:cs="Times New Roman"/>
          <w:sz w:val="28"/>
          <w:szCs w:val="28"/>
        </w:rPr>
        <w:t xml:space="preserve">5.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К ОСНОВНЫМ СРЕДСТВАМ ЗАЩИТЫ НАСЕЛЕНИЯ ОТ БАКТЕРИОЛОГИЧЕСКОГО ОРУЖИЯ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средства индивидуальной и коллективной защиты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дезинфицирующие вещества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вакцинно-сывороточные препараты, антибиотики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24</w:t>
      </w:r>
      <w:r w:rsidR="00F70675">
        <w:rPr>
          <w:rFonts w:ascii="Times New Roman" w:hAnsi="Times New Roman" w:cs="Times New Roman"/>
          <w:sz w:val="28"/>
          <w:szCs w:val="28"/>
        </w:rPr>
        <w:t xml:space="preserve">6. </w:t>
      </w:r>
      <w:r w:rsidRPr="009E3993">
        <w:rPr>
          <w:rFonts w:ascii="Times New Roman" w:hAnsi="Times New Roman" w:cs="Times New Roman"/>
          <w:sz w:val="28"/>
          <w:szCs w:val="28"/>
        </w:rPr>
        <w:t xml:space="preserve">ЧЕМ НУЖНО СМАЧИВАТЬ ПОВЯЗКУ ДЛЯ ЗАЩИТЫ ОРГАНОВ ДЫХАНИЯ ОТ ПАРОВ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АММИАКА{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раствором питьевой соды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5% раствором лимонной или уксусной кислоты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концентрированной соляной кислотой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любой жидкостью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растительным маслом}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24</w:t>
      </w:r>
      <w:r w:rsidR="00F70675">
        <w:rPr>
          <w:rFonts w:ascii="Times New Roman" w:hAnsi="Times New Roman" w:cs="Times New Roman"/>
          <w:sz w:val="28"/>
          <w:szCs w:val="28"/>
        </w:rPr>
        <w:t xml:space="preserve">7. </w:t>
      </w:r>
      <w:r w:rsidRPr="009E3993">
        <w:rPr>
          <w:rFonts w:ascii="Times New Roman" w:hAnsi="Times New Roman" w:cs="Times New Roman"/>
          <w:sz w:val="28"/>
          <w:szCs w:val="28"/>
        </w:rPr>
        <w:t xml:space="preserve">ЧРЕЗВЫЧАЙНАЯ СИТУАЦИЯ –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чрезвычайное положение на всей территории РФ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обстановка на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территории, которая может повлечь за собой</w:t>
      </w:r>
      <w:r w:rsidR="00F70675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>человеческие жертвы и нарушение условий жизнедеятельности людей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наиболее экстремальное природное явление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чрезвычайное положение в отдельных местностях РФ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когда все очень плохо}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24</w:t>
      </w:r>
      <w:r w:rsidR="00F70675">
        <w:rPr>
          <w:rFonts w:ascii="Times New Roman" w:hAnsi="Times New Roman" w:cs="Times New Roman"/>
          <w:sz w:val="28"/>
          <w:szCs w:val="28"/>
        </w:rPr>
        <w:t xml:space="preserve">8. </w:t>
      </w:r>
      <w:r w:rsidRPr="009E3993">
        <w:rPr>
          <w:rFonts w:ascii="Times New Roman" w:hAnsi="Times New Roman" w:cs="Times New Roman"/>
          <w:sz w:val="28"/>
          <w:szCs w:val="28"/>
        </w:rPr>
        <w:t xml:space="preserve">УКАЖИТЕ ОСНОВНЫЕ СПОСОБЫ ЗАЩИТЫ НАСЕЛЕНИЯ ОТ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ЧС:{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оповещение населения, локализация районов ЧС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эвакуация, укрытие в защитных сооружениях, использование ИСЗ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проведение спасательных работ, тушение пожаров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оказание мед помощи, разбор завалов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все ответы верны}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24</w:t>
      </w:r>
      <w:r w:rsidR="00F70675">
        <w:rPr>
          <w:rFonts w:ascii="Times New Roman" w:hAnsi="Times New Roman" w:cs="Times New Roman"/>
          <w:sz w:val="28"/>
          <w:szCs w:val="28"/>
        </w:rPr>
        <w:t xml:space="preserve">9.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ПРЕДМЕТОМ ИЗУЧЕНИЯ ОБЩЕСТВЕННОГО ЗДОРОВЬЯ И ЗДРАВООХРАНЕНИЯ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ЯВЛЯЕТСЯ{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здоровье индивидуума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здоровье населения и факторы, влияющие на него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эпидемиология заболеваний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здоровье работающего населения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экономика здравоохранения}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25</w:t>
      </w:r>
      <w:r w:rsidR="00F70675">
        <w:rPr>
          <w:rFonts w:ascii="Times New Roman" w:hAnsi="Times New Roman" w:cs="Times New Roman"/>
          <w:sz w:val="28"/>
          <w:szCs w:val="28"/>
        </w:rPr>
        <w:t xml:space="preserve">0.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ОСНОВНЫМИ ГРУППАМИ ПОКАЗАТЕЛЕЙ ОБЩЕСТВЕННОГО ЗДОРОВЬЯ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ЯВЛЯЮТСЯ{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показатели заболеваемости, летальности, инвалидности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показатели инвалидности, заболеваемости, физического развития, демографические показатели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показатели соотношения, наглядности, инвалидности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демографические показатели, физического развития, обеспеченности кадрами}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25</w:t>
      </w:r>
      <w:r w:rsidR="00F70675">
        <w:rPr>
          <w:rFonts w:ascii="Times New Roman" w:hAnsi="Times New Roman" w:cs="Times New Roman"/>
          <w:sz w:val="28"/>
          <w:szCs w:val="28"/>
        </w:rPr>
        <w:t xml:space="preserve">1.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ПРИ ПРОВЕДЕНИИ СОЦИАЛЬНО-ГИГИЕНИЧЕСКИХ ИССЛЕДОВАНИЙ ПРИМЕНЯЮТСЯ СЛЕДУЮЩИЕ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МЕТОДЫ{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исторический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статистический, исторический, географический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этнический, статистический, корреляционный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экономический, исторический, статистический, социологический}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84F1A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E3993">
        <w:rPr>
          <w:rFonts w:ascii="Times New Roman" w:hAnsi="Times New Roman" w:cs="Times New Roman"/>
          <w:sz w:val="28"/>
          <w:szCs w:val="28"/>
        </w:rPr>
        <w:t xml:space="preserve">САНОЛОГИЯ -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ЭТО{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наука о здоровье здоровых 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наука о здоровье больных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наука о здоровье группы риска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наука об общественном</w:t>
      </w:r>
      <w:r w:rsidR="00F70675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>здоровье}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25</w:t>
      </w:r>
      <w:r w:rsidR="00F70675">
        <w:rPr>
          <w:rFonts w:ascii="Times New Roman" w:hAnsi="Times New Roman" w:cs="Times New Roman"/>
          <w:sz w:val="28"/>
          <w:szCs w:val="28"/>
        </w:rPr>
        <w:t xml:space="preserve">3.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ВАЛЕОЛОГИЯ -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ЭТО{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наука об общественном здоровье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наука об индивидуальном здоровье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наука о здоровье здоровых и влияние на него образа жизни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наука об общественном</w:t>
      </w:r>
      <w:r w:rsidR="00F70675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>здоровье}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25</w:t>
      </w:r>
      <w:r w:rsidR="00F70675">
        <w:rPr>
          <w:rFonts w:ascii="Times New Roman" w:hAnsi="Times New Roman" w:cs="Times New Roman"/>
          <w:sz w:val="28"/>
          <w:szCs w:val="28"/>
        </w:rPr>
        <w:t xml:space="preserve">4.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МЕДИЦИНСКАЯ (САНИТАРНАЯ) СТАТИСТИКА </w:t>
      </w:r>
      <w:r w:rsidR="00384F1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ЭТО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отрасль статистики, изучающую вопросы заболеваемости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совокупность статистических методов для изучения заболеваемости населения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отрасль статистики, изучающую вопросы, связанные с медициной, гигиеной, санитарией и здравоохранением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экстраполяцию и прогнозирование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анализ деятельности ЛПУ}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25</w:t>
      </w:r>
      <w:r w:rsidR="00F70675">
        <w:rPr>
          <w:rFonts w:ascii="Times New Roman" w:hAnsi="Times New Roman" w:cs="Times New Roman"/>
          <w:sz w:val="28"/>
          <w:szCs w:val="28"/>
        </w:rPr>
        <w:t xml:space="preserve">5.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КОЭФФИЦИЕНТ СТЬЮДЕНТА -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ЭТО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стандартизированный показатель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средняя величина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коэффициент корреляции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коэффициент достоверности 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характеристика разнообразия признака}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25</w:t>
      </w:r>
      <w:r w:rsidR="00F70675">
        <w:rPr>
          <w:rFonts w:ascii="Times New Roman" w:hAnsi="Times New Roman" w:cs="Times New Roman"/>
          <w:sz w:val="28"/>
          <w:szCs w:val="28"/>
        </w:rPr>
        <w:t xml:space="preserve">6.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ВАРИАНТА -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ЭТО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числовое выражение признака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F1A">
        <w:rPr>
          <w:rFonts w:ascii="Times New Roman" w:hAnsi="Times New Roman" w:cs="Times New Roman"/>
          <w:sz w:val="28"/>
          <w:szCs w:val="28"/>
        </w:rPr>
        <w:t>средняя величина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F1A">
        <w:rPr>
          <w:rFonts w:ascii="Times New Roman" w:hAnsi="Times New Roman" w:cs="Times New Roman"/>
          <w:sz w:val="28"/>
          <w:szCs w:val="28"/>
        </w:rPr>
        <w:t>относительный показатель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абсолютная величина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качественная характеристика признака}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25</w:t>
      </w:r>
      <w:r w:rsidR="00F70675">
        <w:rPr>
          <w:rFonts w:ascii="Times New Roman" w:hAnsi="Times New Roman" w:cs="Times New Roman"/>
          <w:sz w:val="28"/>
          <w:szCs w:val="28"/>
        </w:rPr>
        <w:t xml:space="preserve">7.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ИЗУЧЕНИЕ ЗАБОЛЕВАЕМОСТИ ПО ДАННЫМ МЕДИЦИНСКИХ ОСМОТРОВ ЯВЛЯЕТСЯ СТАТИСТИЧЕСКИМ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ИССЛЕДОВАНИЕМ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текущим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непосредственным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единовременным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ианамнестическим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когортным}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25</w:t>
      </w:r>
      <w:r w:rsidR="00F70675">
        <w:rPr>
          <w:rFonts w:ascii="Times New Roman" w:hAnsi="Times New Roman" w:cs="Times New Roman"/>
          <w:sz w:val="28"/>
          <w:szCs w:val="28"/>
        </w:rPr>
        <w:t xml:space="preserve">8.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ДЛЯ ОЦЕНКИ ОБЕСПЕЧЕННОСТИ НАСЕЛЕНИЯ ВРАЧАМИ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ИСПОЛЬЗУЕТСЯ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показатель интенсивности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показатель экстенсивности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показатель соотношения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средняя арифметическая величина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любой относительный показатель}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25</w:t>
      </w:r>
      <w:r w:rsidR="00F70675">
        <w:rPr>
          <w:rFonts w:ascii="Times New Roman" w:hAnsi="Times New Roman" w:cs="Times New Roman"/>
          <w:sz w:val="28"/>
          <w:szCs w:val="28"/>
        </w:rPr>
        <w:t xml:space="preserve">9. </w:t>
      </w:r>
      <w:r w:rsidRPr="009E3993">
        <w:rPr>
          <w:rFonts w:ascii="Times New Roman" w:hAnsi="Times New Roman" w:cs="Times New Roman"/>
          <w:sz w:val="28"/>
          <w:szCs w:val="28"/>
        </w:rPr>
        <w:t>ПОНЯТИЕ, ЯВЛЯЮЩЕЕСЯ БОЛЕЕ</w:t>
      </w:r>
      <w:r w:rsidR="00F70675">
        <w:rPr>
          <w:rFonts w:ascii="Times New Roman" w:hAnsi="Times New Roman" w:cs="Times New Roman"/>
          <w:sz w:val="28"/>
          <w:szCs w:val="28"/>
        </w:rPr>
        <w:t xml:space="preserve"> </w:t>
      </w:r>
      <w:r w:rsidRPr="009E3993">
        <w:rPr>
          <w:rFonts w:ascii="Times New Roman" w:hAnsi="Times New Roman" w:cs="Times New Roman"/>
          <w:sz w:val="28"/>
          <w:szCs w:val="28"/>
        </w:rPr>
        <w:t>ШИРОКИМ</w:t>
      </w:r>
      <w:r w:rsidR="00F70675">
        <w:rPr>
          <w:rFonts w:ascii="Times New Roman" w:hAnsi="Times New Roman" w:cs="Times New Roman"/>
          <w:sz w:val="28"/>
          <w:szCs w:val="28"/>
        </w:rPr>
        <w:t xml:space="preserve">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ЗНАЧЕНИЮ{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обучение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воспитание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образование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учение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научение}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26</w:t>
      </w:r>
      <w:r w:rsidR="00F70675">
        <w:rPr>
          <w:rFonts w:ascii="Times New Roman" w:hAnsi="Times New Roman" w:cs="Times New Roman"/>
          <w:sz w:val="28"/>
          <w:szCs w:val="28"/>
        </w:rPr>
        <w:t xml:space="preserve">0.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ОБРАЗОВАНИЕМ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НАЗЫВАЕТСЯ{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организация познавательной деятельности обучающихся 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процесс передачи социального (профессионального) опыта преподавателей </w:t>
      </w:r>
      <w:r w:rsidR="00343268" w:rsidRPr="009E3993">
        <w:rPr>
          <w:rFonts w:ascii="Times New Roman" w:hAnsi="Times New Roman" w:cs="Times New Roman"/>
          <w:sz w:val="28"/>
          <w:szCs w:val="28"/>
        </w:rPr>
        <w:lastRenderedPageBreak/>
        <w:t>обучающимся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целенаправленный, сознательно регулируемый процесс присвоения человеком социального (профессионального) опыта, системы культурных ценностей и социальных ролей общества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изучение социальных проблем в развитии личности}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26</w:t>
      </w:r>
      <w:r w:rsidR="00F70675">
        <w:rPr>
          <w:rFonts w:ascii="Times New Roman" w:hAnsi="Times New Roman" w:cs="Times New Roman"/>
          <w:sz w:val="28"/>
          <w:szCs w:val="28"/>
        </w:rPr>
        <w:t xml:space="preserve">1.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ОСНОВОПОЛАГАЮЩИЕ ИСХОДНЫЕ ПОЛОЖЕНИЯ, ОПРЕДЕЛЯЮЩИЕ СИСТЕМУ ТРЕБОВАНИЙ К ОРГАНИЗАЦИИ, СОДЕРЖАНИЮ И МЕТОДИКЕ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ОБУЧЕНИЯ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методы обучения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принципы обучения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средства обучения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формы обучения}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26</w:t>
      </w:r>
      <w:r w:rsidR="00F70675">
        <w:rPr>
          <w:rFonts w:ascii="Times New Roman" w:hAnsi="Times New Roman" w:cs="Times New Roman"/>
          <w:sz w:val="28"/>
          <w:szCs w:val="28"/>
        </w:rPr>
        <w:t xml:space="preserve">2. </w:t>
      </w:r>
      <w:r w:rsidRPr="009E3993">
        <w:rPr>
          <w:rFonts w:ascii="Times New Roman" w:hAnsi="Times New Roman" w:cs="Times New Roman"/>
          <w:sz w:val="28"/>
          <w:szCs w:val="28"/>
        </w:rPr>
        <w:t xml:space="preserve">СЛОВЕСНЫЙ МЕТОД ОБУЧЕНИЯ, ПРЕДПОЛАГАЮЩИЙ УСТНОЕ ПОВЕСТВОВАТЕЛЬНОЕ И ПОСЛЕДОВАТЕЛЬНОЕ ИЗЛОЖЕНИЕ СОДЕРЖАНИЯ УЧЕБНОГО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МАТЕРИАЛА{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беседа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рассказ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учебный диалог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лекция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доклад}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26</w:t>
      </w:r>
      <w:r w:rsidR="00F70675">
        <w:rPr>
          <w:rFonts w:ascii="Times New Roman" w:hAnsi="Times New Roman" w:cs="Times New Roman"/>
          <w:sz w:val="28"/>
          <w:szCs w:val="28"/>
        </w:rPr>
        <w:t xml:space="preserve">3.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МЕТОД ОБУЧЕНИЯ –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ЭТО{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упорядоченная система действий, выполнение которых приводит к гарантированному достижению педагогических целей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способ взаимосвязанной деятельности преподавателя и обучаемых, направленной на достижение заданных педагогических целей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способ организации познавательной деятельности учащихся}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26</w:t>
      </w:r>
      <w:r w:rsidR="00F70675">
        <w:rPr>
          <w:rFonts w:ascii="Times New Roman" w:hAnsi="Times New Roman" w:cs="Times New Roman"/>
          <w:sz w:val="28"/>
          <w:szCs w:val="28"/>
        </w:rPr>
        <w:t xml:space="preserve">4. </w:t>
      </w:r>
      <w:r w:rsidRPr="009E3993">
        <w:rPr>
          <w:rFonts w:ascii="Times New Roman" w:hAnsi="Times New Roman" w:cs="Times New Roman"/>
          <w:sz w:val="28"/>
          <w:szCs w:val="28"/>
        </w:rPr>
        <w:t xml:space="preserve">СОСТАВНАЯ ЧАСТЬ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МЕТОДА</w:t>
      </w:r>
      <w:r w:rsidR="00384F1A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задание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средство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приём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учение}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26</w:t>
      </w:r>
      <w:r w:rsidR="00F70675">
        <w:rPr>
          <w:rFonts w:ascii="Times New Roman" w:hAnsi="Times New Roman" w:cs="Times New Roman"/>
          <w:sz w:val="28"/>
          <w:szCs w:val="28"/>
        </w:rPr>
        <w:t xml:space="preserve">5.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МЕТОД ОБУЧЕНИЯ, ОБЕСПЕЧИВАЮЩИЙ УСВОЕНИЕ УЧЕБНОГО МАТЕРИАЛА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САМОСТОЯТЕЛЬНЫХ РАЗМЫШЛЕНИЙ, ПОИСКА, «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ОТКРЫТИЯ»{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рассказ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объяснение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проблемный метод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частично-поисковый метод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демонстрация}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26</w:t>
      </w:r>
      <w:r w:rsidR="00F70675">
        <w:rPr>
          <w:rFonts w:ascii="Times New Roman" w:hAnsi="Times New Roman" w:cs="Times New Roman"/>
          <w:sz w:val="28"/>
          <w:szCs w:val="28"/>
        </w:rPr>
        <w:t xml:space="preserve">6. </w:t>
      </w:r>
      <w:r w:rsidRPr="009E3993">
        <w:rPr>
          <w:rFonts w:ascii="Times New Roman" w:hAnsi="Times New Roman" w:cs="Times New Roman"/>
          <w:sz w:val="28"/>
          <w:szCs w:val="28"/>
        </w:rPr>
        <w:t xml:space="preserve">ЦЕЛЯМИ ЛЕКЦИИ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ЯВЛЯЮТСЯ{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формирование теоретических и практических умений будущего специалиста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формирование профессиональных умений, умений общаться и взаимодействовать в </w:t>
      </w:r>
      <w:r w:rsidR="00343268" w:rsidRPr="009E3993">
        <w:rPr>
          <w:rFonts w:ascii="Times New Roman" w:hAnsi="Times New Roman" w:cs="Times New Roman"/>
          <w:sz w:val="28"/>
          <w:szCs w:val="28"/>
        </w:rPr>
        <w:lastRenderedPageBreak/>
        <w:t>процессе практической деятельности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формирование теоретического мышления будущего специалиста, обоснование ориентировочной основы его деятельности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реализация модели деятельности специалиста (квалификационной характеристики)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формирование умений экспериментального подтверждения теоретических положений}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26</w:t>
      </w:r>
      <w:r w:rsidR="00F70675">
        <w:rPr>
          <w:rFonts w:ascii="Times New Roman" w:hAnsi="Times New Roman" w:cs="Times New Roman"/>
          <w:sz w:val="28"/>
          <w:szCs w:val="28"/>
        </w:rPr>
        <w:t xml:space="preserve">7. </w:t>
      </w:r>
      <w:r w:rsidRPr="009E3993">
        <w:rPr>
          <w:rFonts w:ascii="Times New Roman" w:hAnsi="Times New Roman" w:cs="Times New Roman"/>
          <w:sz w:val="28"/>
          <w:szCs w:val="28"/>
        </w:rPr>
        <w:t xml:space="preserve">ФОРМА ОБУЧЕНИЯ «ПРОИЗВОДСТВЕННАЯ ПРАКТИКА» ИМЕЕТ СЛЕДУЮЩУЮ ПЕДАГОГИЧЕСКУЮ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ЦЕЛЬ{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формирование основ научных знаний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обучение практическому применению сформированных на занятиях компетенций, знаний и умений в реальных условиях профессиональной деятельности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приобщение к принципам, правилам и технологии проведения научно-исследовательской работы}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26</w:t>
      </w:r>
      <w:r w:rsidR="00F70675">
        <w:rPr>
          <w:rFonts w:ascii="Times New Roman" w:hAnsi="Times New Roman" w:cs="Times New Roman"/>
          <w:sz w:val="28"/>
          <w:szCs w:val="28"/>
        </w:rPr>
        <w:t xml:space="preserve">8. </w:t>
      </w:r>
      <w:r w:rsidRPr="009E3993">
        <w:rPr>
          <w:rFonts w:ascii="Times New Roman" w:hAnsi="Times New Roman" w:cs="Times New Roman"/>
          <w:sz w:val="28"/>
          <w:szCs w:val="28"/>
        </w:rPr>
        <w:t xml:space="preserve">ФОРМА ОБУЧЕНИЯ «ПРАКТИЧЕСКОЕ ЗАНЯТИЕ» ИМЕЕТ СЛЕДУЮЩУЮ ОСНОВНУЮ ПЕДАГОГИЧЕСКУЮ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ЦЕЛЬ{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закладывает основы научных знаний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применение знаний и умений в практике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приобщение к принципам, правилам технологии научно-исследовательской работы}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26</w:t>
      </w:r>
      <w:r w:rsidR="00F70675">
        <w:rPr>
          <w:rFonts w:ascii="Times New Roman" w:hAnsi="Times New Roman" w:cs="Times New Roman"/>
          <w:sz w:val="28"/>
          <w:szCs w:val="28"/>
        </w:rPr>
        <w:t xml:space="preserve">9.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ИЗ ПЯТИ ПЕРЕЧИСЛЕННЫХ СЛОВ ЧЕТЫРЕ ОБЪЕДИНЯЮТСЯ РОДОВЫМ ПОНЯТИЕМ КАКОЕ СЛОВО НЕ ОТНОСИТСЯ К ДАННОМУ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ПОНЯТИЮ{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семинар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факультативное занятие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экскурсия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практикум по решению задач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закрепление учебного материала}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27</w:t>
      </w:r>
      <w:r w:rsidR="00F70675">
        <w:rPr>
          <w:rFonts w:ascii="Times New Roman" w:hAnsi="Times New Roman" w:cs="Times New Roman"/>
          <w:sz w:val="28"/>
          <w:szCs w:val="28"/>
        </w:rPr>
        <w:t xml:space="preserve">0.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ОСНОВНЫМИ СТРУКТУРНЫМИ КОМПОНЕНТАМИ БАКТЕРИАЛЬНОЙ КЛЕТКИ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ЯВЛЯЮТСЯ{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Нуклеоид, капсула, цитоплазма, ЦПМ, включения, жгутики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Нуклеоид, цитоплазма, рибосомы, ЦПМ, клеточная стенка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Ядро, цитоплазма, рибосомы, ЦПМ, включения, клеточная стенка}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27</w:t>
      </w:r>
      <w:r w:rsidR="00F70675">
        <w:rPr>
          <w:rFonts w:ascii="Times New Roman" w:hAnsi="Times New Roman" w:cs="Times New Roman"/>
          <w:sz w:val="28"/>
          <w:szCs w:val="28"/>
        </w:rPr>
        <w:t xml:space="preserve">1.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ДЛЯ ИЗУЧЕНИЯ СТРУКТУРЫ КЛЕТОЧНОЙ СТЕНКИ МИКРООРГАНИЗМОВ ИСПОЛЬЗУЮТ СЛОЖНЫЙ МЕТОД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ОКРАСКИ{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Циль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Нильсону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по Романовскому </w:t>
      </w:r>
      <w:r w:rsidR="00990271">
        <w:rPr>
          <w:rFonts w:ascii="Times New Roman" w:hAnsi="Times New Roman" w:cs="Times New Roman"/>
          <w:sz w:val="28"/>
          <w:szCs w:val="28"/>
        </w:rPr>
        <w:t>-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Гимзе 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по Граму 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по Бури-Гинссу}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27</w:t>
      </w:r>
      <w:r w:rsidR="00F70675">
        <w:rPr>
          <w:rFonts w:ascii="Times New Roman" w:hAnsi="Times New Roman" w:cs="Times New Roman"/>
          <w:sz w:val="28"/>
          <w:szCs w:val="28"/>
        </w:rPr>
        <w:t xml:space="preserve">2.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ПЕРВЫЙ ПРИНЦИП ЛАБОРАТОРНОЙ ДИАГНОСТИКИ ИНФЕКЦИОННЫХ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Обнаружение возбудителя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Определение антител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ГЗТ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27</w:t>
      </w:r>
      <w:r w:rsidR="00F70675">
        <w:rPr>
          <w:rFonts w:ascii="Times New Roman" w:hAnsi="Times New Roman" w:cs="Times New Roman"/>
          <w:sz w:val="28"/>
          <w:szCs w:val="28"/>
        </w:rPr>
        <w:t xml:space="preserve">3. </w:t>
      </w:r>
      <w:r w:rsidRPr="009E3993">
        <w:rPr>
          <w:rFonts w:ascii="Times New Roman" w:hAnsi="Times New Roman" w:cs="Times New Roman"/>
          <w:sz w:val="28"/>
          <w:szCs w:val="28"/>
        </w:rPr>
        <w:t>ВТОРОЙ</w:t>
      </w:r>
      <w:r w:rsidR="00F70675">
        <w:rPr>
          <w:rFonts w:ascii="Times New Roman" w:hAnsi="Times New Roman" w:cs="Times New Roman"/>
          <w:sz w:val="28"/>
          <w:szCs w:val="28"/>
        </w:rPr>
        <w:t xml:space="preserve">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ПРИНЦИП ЛАБОРАТОРНОЙ ДИАГНОСТИКИ ИНФЕКЦИОННЫХ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Обнаружение ДНК вирусов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90271">
        <w:rPr>
          <w:rFonts w:ascii="Times New Roman" w:hAnsi="Times New Roman" w:cs="Times New Roman"/>
          <w:sz w:val="28"/>
          <w:szCs w:val="28"/>
        </w:rPr>
        <w:t>Определение антигенов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Определение чувствительности к антибиотикам}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27</w:t>
      </w:r>
      <w:r w:rsidR="00F70675">
        <w:rPr>
          <w:rFonts w:ascii="Times New Roman" w:hAnsi="Times New Roman" w:cs="Times New Roman"/>
          <w:sz w:val="28"/>
          <w:szCs w:val="28"/>
        </w:rPr>
        <w:t xml:space="preserve">4.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ДЛЯ ВЫРАЩИВАНИЯ МИКРООРГАНИЗМОВ НАИБОЛЕЕ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ВАЖНО{</w:t>
      </w:r>
      <w:proofErr w:type="gramEnd"/>
    </w:p>
    <w:p w:rsidR="00384F1A" w:rsidRPr="00D056A9" w:rsidRDefault="00384F1A" w:rsidP="00384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 соблюдать температурный режим</w:t>
      </w:r>
    </w:p>
    <w:p w:rsidR="00384F1A" w:rsidRPr="00D056A9" w:rsidRDefault="00384F1A" w:rsidP="00384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Pr="00D056A9">
        <w:rPr>
          <w:rFonts w:ascii="Times New Roman" w:hAnsi="Times New Roman" w:cs="Times New Roman"/>
          <w:sz w:val="28"/>
          <w:szCs w:val="28"/>
        </w:rPr>
        <w:t>определ</w:t>
      </w:r>
      <w:r w:rsidR="00F40F21">
        <w:rPr>
          <w:rFonts w:ascii="Times New Roman" w:hAnsi="Times New Roman" w:cs="Times New Roman"/>
          <w:sz w:val="28"/>
          <w:szCs w:val="28"/>
        </w:rPr>
        <w:t>ённое значение рН среды</w:t>
      </w:r>
    </w:p>
    <w:p w:rsidR="00384F1A" w:rsidRPr="00D056A9" w:rsidRDefault="00B95562" w:rsidP="00384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F1A" w:rsidRPr="00D056A9">
        <w:rPr>
          <w:rFonts w:ascii="Times New Roman" w:hAnsi="Times New Roman" w:cs="Times New Roman"/>
          <w:sz w:val="28"/>
          <w:szCs w:val="28"/>
        </w:rPr>
        <w:t>обеспечивать определ</w:t>
      </w:r>
      <w:r w:rsidR="00F40F21">
        <w:rPr>
          <w:rFonts w:ascii="Times New Roman" w:hAnsi="Times New Roman" w:cs="Times New Roman"/>
          <w:sz w:val="28"/>
          <w:szCs w:val="28"/>
        </w:rPr>
        <w:t>ё</w:t>
      </w:r>
      <w:r w:rsidR="00384F1A" w:rsidRPr="00D056A9">
        <w:rPr>
          <w:rFonts w:ascii="Times New Roman" w:hAnsi="Times New Roman" w:cs="Times New Roman"/>
          <w:sz w:val="28"/>
          <w:szCs w:val="28"/>
        </w:rPr>
        <w:t>нную степень аэрации среды}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27</w:t>
      </w:r>
      <w:r w:rsidR="00F70675">
        <w:rPr>
          <w:rFonts w:ascii="Times New Roman" w:hAnsi="Times New Roman" w:cs="Times New Roman"/>
          <w:sz w:val="28"/>
          <w:szCs w:val="28"/>
        </w:rPr>
        <w:t xml:space="preserve">5.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ПРАКТИЧЕСКОЕ ЗНАЧЕНИЕ ФЕРМЕНТОВ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МИКРОБОВ:{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90271">
        <w:rPr>
          <w:rFonts w:ascii="Times New Roman" w:hAnsi="Times New Roman" w:cs="Times New Roman"/>
          <w:sz w:val="28"/>
          <w:szCs w:val="28"/>
        </w:rPr>
        <w:t>участвуют в процессах питания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участвуют в процессах дыхания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участвуют в процессах деления клетки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используются в промышленности 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используются для идентификации бактерий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F1A" w:rsidRPr="00D056A9" w:rsidRDefault="00343268" w:rsidP="00384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27</w:t>
      </w:r>
      <w:r w:rsidR="00F70675">
        <w:rPr>
          <w:rFonts w:ascii="Times New Roman" w:hAnsi="Times New Roman" w:cs="Times New Roman"/>
          <w:sz w:val="28"/>
          <w:szCs w:val="28"/>
        </w:rPr>
        <w:t xml:space="preserve">6. </w:t>
      </w:r>
      <w:r w:rsidR="00384F1A" w:rsidRPr="00D056A9">
        <w:rPr>
          <w:rFonts w:ascii="Times New Roman" w:hAnsi="Times New Roman" w:cs="Times New Roman"/>
          <w:sz w:val="28"/>
          <w:szCs w:val="28"/>
        </w:rPr>
        <w:t>САНИТАРНО</w:t>
      </w:r>
      <w:r w:rsidR="00384F1A">
        <w:rPr>
          <w:rFonts w:ascii="Times New Roman" w:hAnsi="Times New Roman" w:cs="Times New Roman"/>
          <w:sz w:val="28"/>
          <w:szCs w:val="28"/>
        </w:rPr>
        <w:t>-</w:t>
      </w:r>
      <w:r w:rsidR="00384F1A" w:rsidRPr="00D056A9">
        <w:rPr>
          <w:rFonts w:ascii="Times New Roman" w:hAnsi="Times New Roman" w:cs="Times New Roman"/>
          <w:sz w:val="28"/>
          <w:szCs w:val="28"/>
        </w:rPr>
        <w:t>ПОКАЗАТЕЛЬНЫЕ МИКРООРГАНИЗМЫ ДОЛЖНЫ</w:t>
      </w:r>
      <w:r w:rsidR="00384F1A">
        <w:rPr>
          <w:rFonts w:ascii="Times New Roman" w:hAnsi="Times New Roman" w:cs="Times New Roman"/>
          <w:sz w:val="28"/>
          <w:szCs w:val="28"/>
        </w:rPr>
        <w:t xml:space="preserve">: </w:t>
      </w:r>
      <w:r w:rsidR="00384F1A" w:rsidRPr="00D056A9">
        <w:rPr>
          <w:rFonts w:ascii="Times New Roman" w:hAnsi="Times New Roman" w:cs="Times New Roman"/>
          <w:sz w:val="28"/>
          <w:szCs w:val="28"/>
        </w:rPr>
        <w:t>1</w:t>
      </w:r>
      <w:r w:rsidR="00384F1A">
        <w:rPr>
          <w:rFonts w:ascii="Times New Roman" w:hAnsi="Times New Roman" w:cs="Times New Roman"/>
          <w:sz w:val="28"/>
          <w:szCs w:val="28"/>
        </w:rPr>
        <w:t xml:space="preserve">) </w:t>
      </w:r>
      <w:r w:rsidR="00384F1A" w:rsidRPr="00D056A9">
        <w:rPr>
          <w:rFonts w:ascii="Times New Roman" w:hAnsi="Times New Roman" w:cs="Times New Roman"/>
          <w:sz w:val="28"/>
          <w:szCs w:val="28"/>
        </w:rPr>
        <w:t>постоянно содержаться в выделениях человека и теплокровных животных</w:t>
      </w:r>
      <w:r w:rsidR="00384F1A">
        <w:rPr>
          <w:rFonts w:ascii="Times New Roman" w:hAnsi="Times New Roman" w:cs="Times New Roman"/>
          <w:sz w:val="28"/>
          <w:szCs w:val="28"/>
        </w:rPr>
        <w:t xml:space="preserve">, </w:t>
      </w:r>
      <w:r w:rsidR="00384F1A" w:rsidRPr="00D056A9">
        <w:rPr>
          <w:rFonts w:ascii="Times New Roman" w:hAnsi="Times New Roman" w:cs="Times New Roman"/>
          <w:sz w:val="28"/>
          <w:szCs w:val="28"/>
        </w:rPr>
        <w:t>2</w:t>
      </w:r>
      <w:r w:rsidR="00384F1A">
        <w:rPr>
          <w:rFonts w:ascii="Times New Roman" w:hAnsi="Times New Roman" w:cs="Times New Roman"/>
          <w:sz w:val="28"/>
          <w:szCs w:val="28"/>
        </w:rPr>
        <w:t xml:space="preserve">) </w:t>
      </w:r>
      <w:r w:rsidR="00384F1A" w:rsidRPr="00D056A9">
        <w:rPr>
          <w:rFonts w:ascii="Times New Roman" w:hAnsi="Times New Roman" w:cs="Times New Roman"/>
          <w:sz w:val="28"/>
          <w:szCs w:val="28"/>
        </w:rPr>
        <w:t>легко обнаруживаться современными микробиологическими методами</w:t>
      </w:r>
      <w:r w:rsidR="00384F1A">
        <w:rPr>
          <w:rFonts w:ascii="Times New Roman" w:hAnsi="Times New Roman" w:cs="Times New Roman"/>
          <w:sz w:val="28"/>
          <w:szCs w:val="28"/>
        </w:rPr>
        <w:t xml:space="preserve">, 3) </w:t>
      </w:r>
      <w:r w:rsidR="00384F1A" w:rsidRPr="00D056A9">
        <w:rPr>
          <w:rFonts w:ascii="Times New Roman" w:hAnsi="Times New Roman" w:cs="Times New Roman"/>
          <w:sz w:val="28"/>
          <w:szCs w:val="28"/>
        </w:rPr>
        <w:t>легко дифференцироваться от других видов</w:t>
      </w:r>
      <w:r w:rsidR="00384F1A">
        <w:rPr>
          <w:rFonts w:ascii="Times New Roman" w:hAnsi="Times New Roman" w:cs="Times New Roman"/>
          <w:sz w:val="28"/>
          <w:szCs w:val="28"/>
        </w:rPr>
        <w:t xml:space="preserve">, </w:t>
      </w:r>
      <w:r w:rsidR="00384F1A" w:rsidRPr="00D056A9">
        <w:rPr>
          <w:rFonts w:ascii="Times New Roman" w:hAnsi="Times New Roman" w:cs="Times New Roman"/>
          <w:sz w:val="28"/>
          <w:szCs w:val="28"/>
        </w:rPr>
        <w:t>4</w:t>
      </w:r>
      <w:r w:rsidR="00384F1A">
        <w:rPr>
          <w:rFonts w:ascii="Times New Roman" w:hAnsi="Times New Roman" w:cs="Times New Roman"/>
          <w:sz w:val="28"/>
          <w:szCs w:val="28"/>
        </w:rPr>
        <w:t xml:space="preserve">) </w:t>
      </w:r>
      <w:r w:rsidR="00384F1A" w:rsidRPr="00D056A9">
        <w:rPr>
          <w:rFonts w:ascii="Times New Roman" w:hAnsi="Times New Roman" w:cs="Times New Roman"/>
          <w:sz w:val="28"/>
          <w:szCs w:val="28"/>
        </w:rPr>
        <w:t>интенсивно размножаться в окружающей среде</w:t>
      </w:r>
      <w:r w:rsidR="00384F1A">
        <w:rPr>
          <w:rFonts w:ascii="Times New Roman" w:hAnsi="Times New Roman" w:cs="Times New Roman"/>
          <w:sz w:val="28"/>
          <w:szCs w:val="28"/>
        </w:rPr>
        <w:t>,</w:t>
      </w:r>
      <w:r w:rsidR="00384F1A" w:rsidRPr="00D056A9">
        <w:rPr>
          <w:rFonts w:ascii="Times New Roman" w:hAnsi="Times New Roman" w:cs="Times New Roman"/>
          <w:sz w:val="28"/>
          <w:szCs w:val="28"/>
        </w:rPr>
        <w:t xml:space="preserve"> 5</w:t>
      </w:r>
      <w:r w:rsidR="00384F1A">
        <w:rPr>
          <w:rFonts w:ascii="Times New Roman" w:hAnsi="Times New Roman" w:cs="Times New Roman"/>
          <w:sz w:val="28"/>
          <w:szCs w:val="28"/>
        </w:rPr>
        <w:t xml:space="preserve">) </w:t>
      </w:r>
      <w:r w:rsidR="00384F1A" w:rsidRPr="00D056A9">
        <w:rPr>
          <w:rFonts w:ascii="Times New Roman" w:hAnsi="Times New Roman" w:cs="Times New Roman"/>
          <w:sz w:val="28"/>
          <w:szCs w:val="28"/>
        </w:rPr>
        <w:t>после выделения в окружающую среду быстро погибать</w:t>
      </w:r>
      <w:r w:rsidR="00384F1A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384F1A">
        <w:rPr>
          <w:rFonts w:ascii="Times New Roman" w:hAnsi="Times New Roman" w:cs="Times New Roman"/>
          <w:sz w:val="28"/>
          <w:szCs w:val="28"/>
        </w:rPr>
        <w:t>ОТВЕТА</w:t>
      </w:r>
      <w:r w:rsidR="00384F1A" w:rsidRPr="00D056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84F1A" w:rsidRPr="00D056A9" w:rsidRDefault="00B95562" w:rsidP="00384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F1A" w:rsidRPr="00D056A9">
        <w:rPr>
          <w:rFonts w:ascii="Times New Roman" w:hAnsi="Times New Roman" w:cs="Times New Roman"/>
          <w:sz w:val="28"/>
          <w:szCs w:val="28"/>
        </w:rPr>
        <w:t>верно 1,2,3</w:t>
      </w:r>
    </w:p>
    <w:p w:rsidR="00384F1A" w:rsidRPr="00D056A9" w:rsidRDefault="00B95562" w:rsidP="00384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F1A" w:rsidRPr="00D056A9">
        <w:rPr>
          <w:rFonts w:ascii="Times New Roman" w:hAnsi="Times New Roman" w:cs="Times New Roman"/>
          <w:sz w:val="28"/>
          <w:szCs w:val="28"/>
        </w:rPr>
        <w:t>верно 1,3,4</w:t>
      </w:r>
    </w:p>
    <w:p w:rsidR="00384F1A" w:rsidRPr="00D056A9" w:rsidRDefault="00B95562" w:rsidP="00384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F1A" w:rsidRPr="00D056A9">
        <w:rPr>
          <w:rFonts w:ascii="Times New Roman" w:hAnsi="Times New Roman" w:cs="Times New Roman"/>
          <w:sz w:val="28"/>
          <w:szCs w:val="28"/>
        </w:rPr>
        <w:t>верно 1,2,5}</w:t>
      </w:r>
    </w:p>
    <w:p w:rsidR="00343268" w:rsidRPr="009E3993" w:rsidRDefault="00343268" w:rsidP="00384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27</w:t>
      </w:r>
      <w:r w:rsidR="00F70675">
        <w:rPr>
          <w:rFonts w:ascii="Times New Roman" w:hAnsi="Times New Roman" w:cs="Times New Roman"/>
          <w:sz w:val="28"/>
          <w:szCs w:val="28"/>
        </w:rPr>
        <w:t xml:space="preserve">7.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НАЗОВИТЕ НЕБЕЛКОВЫЕ ТОКСИНЫ, ВЫРАБАТЫВАЕМЫЕ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БАКТЕРИЯМИ:{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Мембранотоксины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Эндотоксины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Цитотоксины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Эксфолиатины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Эритрогенины}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27</w:t>
      </w:r>
      <w:r w:rsidR="00F70675">
        <w:rPr>
          <w:rFonts w:ascii="Times New Roman" w:hAnsi="Times New Roman" w:cs="Times New Roman"/>
          <w:sz w:val="28"/>
          <w:szCs w:val="28"/>
        </w:rPr>
        <w:t xml:space="preserve">8.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БАКТЕРИЕМИЯ –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Повторное заражение тем же микробом после выздоровления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Циркуляция токсинов в крови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Возврат симптомов болезни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Циркуляция микробов в крови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Длительное нахождение вируса в организме}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11A97" w:rsidRPr="00D056A9" w:rsidRDefault="00343268" w:rsidP="00A11A9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F70675">
        <w:rPr>
          <w:rFonts w:ascii="Times New Roman" w:hAnsi="Times New Roman" w:cs="Times New Roman"/>
          <w:sz w:val="28"/>
          <w:szCs w:val="28"/>
        </w:rPr>
        <w:t xml:space="preserve">9. </w:t>
      </w:r>
      <w:r w:rsidR="00A11A97" w:rsidRPr="00D056A9">
        <w:rPr>
          <w:rFonts w:ascii="Times New Roman" w:hAnsi="Times New Roman" w:cs="Times New Roman"/>
          <w:sz w:val="28"/>
          <w:szCs w:val="28"/>
        </w:rPr>
        <w:t>НАЗОВИТЕ АНТИГЕНЫ ВИРУСА ГРИППА</w:t>
      </w:r>
      <w:r w:rsidR="00A11A97">
        <w:rPr>
          <w:rFonts w:ascii="Times New Roman" w:hAnsi="Times New Roman" w:cs="Times New Roman"/>
          <w:sz w:val="28"/>
          <w:szCs w:val="28"/>
        </w:rPr>
        <w:t>:</w:t>
      </w:r>
      <w:r w:rsidR="00A11A97" w:rsidRPr="00D056A9">
        <w:rPr>
          <w:rFonts w:ascii="Times New Roman" w:hAnsi="Times New Roman" w:cs="Times New Roman"/>
          <w:sz w:val="28"/>
          <w:szCs w:val="28"/>
        </w:rPr>
        <w:t xml:space="preserve"> 1</w:t>
      </w:r>
      <w:r w:rsidR="00A11A97">
        <w:rPr>
          <w:rFonts w:ascii="Times New Roman" w:hAnsi="Times New Roman" w:cs="Times New Roman"/>
          <w:sz w:val="28"/>
          <w:szCs w:val="28"/>
        </w:rPr>
        <w:t>)</w:t>
      </w:r>
      <w:r w:rsidR="00A11A97" w:rsidRPr="00D056A9">
        <w:rPr>
          <w:rFonts w:ascii="Times New Roman" w:hAnsi="Times New Roman" w:cs="Times New Roman"/>
          <w:sz w:val="28"/>
          <w:szCs w:val="28"/>
        </w:rPr>
        <w:t xml:space="preserve"> гемагглютинин</w:t>
      </w:r>
      <w:r w:rsidR="00A11A97">
        <w:rPr>
          <w:rFonts w:ascii="Times New Roman" w:hAnsi="Times New Roman" w:cs="Times New Roman"/>
          <w:sz w:val="28"/>
          <w:szCs w:val="28"/>
        </w:rPr>
        <w:t xml:space="preserve">, </w:t>
      </w:r>
      <w:r w:rsidR="00A11A97" w:rsidRPr="00D056A9">
        <w:rPr>
          <w:rFonts w:ascii="Times New Roman" w:hAnsi="Times New Roman" w:cs="Times New Roman"/>
          <w:sz w:val="28"/>
          <w:szCs w:val="28"/>
        </w:rPr>
        <w:t>2</w:t>
      </w:r>
      <w:r w:rsidR="00A11A97">
        <w:rPr>
          <w:rFonts w:ascii="Times New Roman" w:hAnsi="Times New Roman" w:cs="Times New Roman"/>
          <w:sz w:val="28"/>
          <w:szCs w:val="28"/>
        </w:rPr>
        <w:t>)</w:t>
      </w:r>
      <w:r w:rsidR="00A11A97" w:rsidRPr="00D056A9">
        <w:rPr>
          <w:rFonts w:ascii="Times New Roman" w:hAnsi="Times New Roman" w:cs="Times New Roman"/>
          <w:sz w:val="28"/>
          <w:szCs w:val="28"/>
        </w:rPr>
        <w:t xml:space="preserve"> коллагеназа</w:t>
      </w:r>
      <w:r w:rsidR="00A11A97">
        <w:rPr>
          <w:rFonts w:ascii="Times New Roman" w:hAnsi="Times New Roman" w:cs="Times New Roman"/>
          <w:sz w:val="28"/>
          <w:szCs w:val="28"/>
        </w:rPr>
        <w:t xml:space="preserve">, </w:t>
      </w:r>
      <w:r w:rsidR="00A11A97" w:rsidRPr="00D056A9">
        <w:rPr>
          <w:rFonts w:ascii="Times New Roman" w:hAnsi="Times New Roman" w:cs="Times New Roman"/>
          <w:sz w:val="28"/>
          <w:szCs w:val="28"/>
        </w:rPr>
        <w:t>3</w:t>
      </w:r>
      <w:r w:rsidR="00A11A97">
        <w:rPr>
          <w:rFonts w:ascii="Times New Roman" w:hAnsi="Times New Roman" w:cs="Times New Roman"/>
          <w:sz w:val="28"/>
          <w:szCs w:val="28"/>
        </w:rPr>
        <w:t>)</w:t>
      </w:r>
      <w:r w:rsidR="00A11A97" w:rsidRPr="00D056A9">
        <w:rPr>
          <w:rFonts w:ascii="Times New Roman" w:hAnsi="Times New Roman" w:cs="Times New Roman"/>
          <w:sz w:val="28"/>
          <w:szCs w:val="28"/>
        </w:rPr>
        <w:t xml:space="preserve"> нейраминидаза</w:t>
      </w:r>
      <w:r w:rsidR="00A11A97">
        <w:rPr>
          <w:rFonts w:ascii="Times New Roman" w:hAnsi="Times New Roman" w:cs="Times New Roman"/>
          <w:sz w:val="28"/>
          <w:szCs w:val="28"/>
        </w:rPr>
        <w:t xml:space="preserve">, </w:t>
      </w:r>
      <w:r w:rsidR="00A11A97" w:rsidRPr="00D056A9">
        <w:rPr>
          <w:rFonts w:ascii="Times New Roman" w:hAnsi="Times New Roman" w:cs="Times New Roman"/>
          <w:sz w:val="28"/>
          <w:szCs w:val="28"/>
        </w:rPr>
        <w:t>4</w:t>
      </w:r>
      <w:r w:rsidR="00A11A97">
        <w:rPr>
          <w:rFonts w:ascii="Times New Roman" w:hAnsi="Times New Roman" w:cs="Times New Roman"/>
          <w:sz w:val="28"/>
          <w:szCs w:val="28"/>
        </w:rPr>
        <w:t>)</w:t>
      </w:r>
      <w:r w:rsidR="00A11A97" w:rsidRPr="00D056A9">
        <w:rPr>
          <w:rFonts w:ascii="Times New Roman" w:hAnsi="Times New Roman" w:cs="Times New Roman"/>
          <w:sz w:val="28"/>
          <w:szCs w:val="28"/>
        </w:rPr>
        <w:t xml:space="preserve"> фибринолизин</w:t>
      </w:r>
      <w:r w:rsidR="00A11A97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A11A97">
        <w:rPr>
          <w:rFonts w:ascii="Times New Roman" w:hAnsi="Times New Roman" w:cs="Times New Roman"/>
          <w:sz w:val="28"/>
          <w:szCs w:val="28"/>
        </w:rPr>
        <w:t>ОТВЕТА</w:t>
      </w:r>
      <w:r w:rsidR="00A11A97" w:rsidRPr="00D056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A11A97" w:rsidRPr="00D056A9" w:rsidRDefault="00B95562" w:rsidP="00A11A9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1A97" w:rsidRPr="00D056A9">
        <w:rPr>
          <w:rFonts w:ascii="Times New Roman" w:hAnsi="Times New Roman" w:cs="Times New Roman"/>
          <w:sz w:val="28"/>
          <w:szCs w:val="28"/>
        </w:rPr>
        <w:t>верно 1,2</w:t>
      </w:r>
    </w:p>
    <w:p w:rsidR="00A11A97" w:rsidRPr="00D056A9" w:rsidRDefault="00B95562" w:rsidP="00A11A9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11A97" w:rsidRPr="00D056A9">
        <w:rPr>
          <w:rFonts w:ascii="Times New Roman" w:hAnsi="Times New Roman" w:cs="Times New Roman"/>
          <w:sz w:val="28"/>
          <w:szCs w:val="28"/>
        </w:rPr>
        <w:t>верно 1,3</w:t>
      </w:r>
    </w:p>
    <w:p w:rsidR="00A11A97" w:rsidRPr="00D056A9" w:rsidRDefault="00B95562" w:rsidP="00A11A9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1A97" w:rsidRPr="00D056A9">
        <w:rPr>
          <w:rFonts w:ascii="Times New Roman" w:hAnsi="Times New Roman" w:cs="Times New Roman"/>
          <w:sz w:val="28"/>
          <w:szCs w:val="28"/>
        </w:rPr>
        <w:t>верно 1,4}</w:t>
      </w:r>
    </w:p>
    <w:p w:rsidR="00343268" w:rsidRPr="009E3993" w:rsidRDefault="00343268" w:rsidP="00A11A9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28</w:t>
      </w:r>
      <w:r w:rsidR="00F70675">
        <w:rPr>
          <w:rFonts w:ascii="Times New Roman" w:hAnsi="Times New Roman" w:cs="Times New Roman"/>
          <w:sz w:val="28"/>
          <w:szCs w:val="28"/>
        </w:rPr>
        <w:t xml:space="preserve">0.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ЗАБОЛЕВАНИЯ МОЧЕВЫВОДЯЩЕЙ СИСТЕМЫ ЧАЩЕ ВСЕГО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ВЫЗЫВАЮТ:{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Хламидии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Микобактерии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Условно – патогенные энтеробактерии 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Сальмонеллы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Стафилококки}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28</w:t>
      </w:r>
      <w:r w:rsidR="00F70675">
        <w:rPr>
          <w:rFonts w:ascii="Times New Roman" w:hAnsi="Times New Roman" w:cs="Times New Roman"/>
          <w:sz w:val="28"/>
          <w:szCs w:val="28"/>
        </w:rPr>
        <w:t xml:space="preserve">1.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ВОЗБУДИТЕЛЕМ КОРОНАВИРУСНОЙ ИНФЕКЦИИ COVID-19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ЯВЛЯЕТСЯ</w:t>
      </w:r>
      <w:r w:rsidR="00A11A97">
        <w:rPr>
          <w:rFonts w:ascii="Times New Roman" w:hAnsi="Times New Roman" w:cs="Times New Roman"/>
          <w:sz w:val="28"/>
          <w:szCs w:val="28"/>
        </w:rPr>
        <w:t>:</w:t>
      </w:r>
      <w:r w:rsidR="00F70675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  <w:lang w:val="en-US"/>
        </w:rPr>
        <w:t>SARS-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  <w:lang w:val="en-US"/>
        </w:rPr>
        <w:t>SARS-Cov-2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  <w:lang w:val="en-US"/>
        </w:rPr>
        <w:t>MERS-Cov</w:t>
      </w:r>
    </w:p>
    <w:p w:rsidR="00343268" w:rsidRPr="00B95562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95562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  <w:lang w:val="en-US"/>
        </w:rPr>
        <w:t>HCoV</w:t>
      </w:r>
      <w:proofErr w:type="spellEnd"/>
      <w:r w:rsidR="00343268" w:rsidRPr="00B95562">
        <w:rPr>
          <w:rFonts w:ascii="Times New Roman" w:hAnsi="Times New Roman" w:cs="Times New Roman"/>
          <w:sz w:val="28"/>
          <w:szCs w:val="28"/>
        </w:rPr>
        <w:t>-229</w:t>
      </w:r>
      <w:r w:rsidR="00343268" w:rsidRPr="009E399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43268" w:rsidRPr="00B95562">
        <w:rPr>
          <w:rFonts w:ascii="Times New Roman" w:hAnsi="Times New Roman" w:cs="Times New Roman"/>
          <w:sz w:val="28"/>
          <w:szCs w:val="28"/>
        </w:rPr>
        <w:t>}</w:t>
      </w:r>
    </w:p>
    <w:p w:rsidR="00343268" w:rsidRPr="00B95562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28</w:t>
      </w:r>
      <w:r w:rsidR="00F70675">
        <w:rPr>
          <w:rFonts w:ascii="Times New Roman" w:hAnsi="Times New Roman" w:cs="Times New Roman"/>
          <w:sz w:val="28"/>
          <w:szCs w:val="28"/>
        </w:rPr>
        <w:t xml:space="preserve">2.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КОРОНАВИРУС ОТНОСИТСЯ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К</w:t>
      </w:r>
      <w:r w:rsidR="00A11A97">
        <w:rPr>
          <w:rFonts w:ascii="Times New Roman" w:hAnsi="Times New Roman" w:cs="Times New Roman"/>
          <w:sz w:val="28"/>
          <w:szCs w:val="28"/>
        </w:rPr>
        <w:t>:</w:t>
      </w:r>
      <w:r w:rsidR="00F70675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зоонозам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антропонозам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антропозоонозам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сапронозам}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28</w:t>
      </w:r>
      <w:r w:rsidR="00F70675">
        <w:rPr>
          <w:rFonts w:ascii="Times New Roman" w:hAnsi="Times New Roman" w:cs="Times New Roman"/>
          <w:sz w:val="28"/>
          <w:szCs w:val="28"/>
        </w:rPr>
        <w:t xml:space="preserve">3. </w:t>
      </w:r>
      <w:r w:rsidRPr="009E3993">
        <w:rPr>
          <w:rFonts w:ascii="Times New Roman" w:hAnsi="Times New Roman" w:cs="Times New Roman"/>
          <w:sz w:val="28"/>
          <w:szCs w:val="28"/>
        </w:rPr>
        <w:t>КАКИМИ П</w:t>
      </w:r>
      <w:bookmarkStart w:id="0" w:name="_GoBack"/>
      <w:bookmarkEnd w:id="0"/>
      <w:r w:rsidRPr="009E3993">
        <w:rPr>
          <w:rFonts w:ascii="Times New Roman" w:hAnsi="Times New Roman" w:cs="Times New Roman"/>
          <w:sz w:val="28"/>
          <w:szCs w:val="28"/>
        </w:rPr>
        <w:t>УТЯМИ ОСУЩЕСТВЛЯЕТСЯ ПЕРЕДАЧА КОРОНАВИРУСА SARS-COV-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2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водный, трансмиссивный, контактно-бытовой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воздушно-капельный, воздушно-пылевой, контактно-бытовой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воздушно-капельный, пищевой, парентеральный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парентеральный, половой, воздушно-капельный}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28</w:t>
      </w:r>
      <w:r w:rsidR="00F70675">
        <w:rPr>
          <w:rFonts w:ascii="Times New Roman" w:hAnsi="Times New Roman" w:cs="Times New Roman"/>
          <w:sz w:val="28"/>
          <w:szCs w:val="28"/>
        </w:rPr>
        <w:t xml:space="preserve">4.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ОСНОВНЫМИ СРЕДСТВАМИ ИНДИВИДУАЛЬНОЙ ЗАЩИТЫ МЕДИЦИНСКОГО ПЕРСОНАЛА ПРИ РАБОТЕ С ЛИЦАМИ, ИНФИЦИРОВАННЫМИ COVID-19,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ЯВЛЯЮТСЯ{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противочумный костюм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медицинская шапочка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защитные очки или экран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халат с длинным рукавом}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28</w:t>
      </w:r>
      <w:r w:rsidR="00F70675">
        <w:rPr>
          <w:rFonts w:ascii="Times New Roman" w:hAnsi="Times New Roman" w:cs="Times New Roman"/>
          <w:sz w:val="28"/>
          <w:szCs w:val="28"/>
        </w:rPr>
        <w:t xml:space="preserve">5.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ВЕДУЩИМИ КЛИНИЧЕСКИМИ СИМПТОМАМИ COVID-19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ЯВЛЯЮТСЯ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лихорадка, кашель, одышка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фарингит, ринит,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налеты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на миндалинах 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конъюнктивит, фарингит, увеличение шейных и подчелюстных лимфоузлов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лихорадка, головная боль, миалгия}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28</w:t>
      </w:r>
      <w:r w:rsidR="00F70675">
        <w:rPr>
          <w:rFonts w:ascii="Times New Roman" w:hAnsi="Times New Roman" w:cs="Times New Roman"/>
          <w:sz w:val="28"/>
          <w:szCs w:val="28"/>
        </w:rPr>
        <w:t xml:space="preserve">6.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ПОКАЗАНИЕМ ДЛЯ НАЗНАЧЕНИЯ АНТИБИОТИКОВ ПРИ COVID-19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ЯВЛЯЕТСЯ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присоединение бактериальных осложнений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отек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лёгких </w:t>
      </w:r>
      <w:r w:rsidR="00343268" w:rsidRPr="009E3993">
        <w:rPr>
          <w:rFonts w:ascii="Times New Roman" w:hAnsi="Times New Roman" w:cs="Times New Roman"/>
          <w:sz w:val="28"/>
          <w:szCs w:val="28"/>
        </w:rPr>
        <w:t>и мозга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лёгких </w:t>
      </w:r>
      <w:r w:rsidR="00343268" w:rsidRPr="009E3993">
        <w:rPr>
          <w:rFonts w:ascii="Times New Roman" w:hAnsi="Times New Roman" w:cs="Times New Roman"/>
          <w:sz w:val="28"/>
          <w:szCs w:val="28"/>
        </w:rPr>
        <w:t>формах болезни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 обязательном порядке}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28</w:t>
      </w:r>
      <w:r w:rsidR="00F70675">
        <w:rPr>
          <w:rFonts w:ascii="Times New Roman" w:hAnsi="Times New Roman" w:cs="Times New Roman"/>
          <w:sz w:val="28"/>
          <w:szCs w:val="28"/>
        </w:rPr>
        <w:t xml:space="preserve">7. </w:t>
      </w:r>
      <w:r w:rsidRPr="009E3993">
        <w:rPr>
          <w:rFonts w:ascii="Times New Roman" w:hAnsi="Times New Roman" w:cs="Times New Roman"/>
          <w:sz w:val="28"/>
          <w:szCs w:val="28"/>
        </w:rPr>
        <w:t>ПРИ</w:t>
      </w:r>
      <w:r w:rsidR="00F70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ТЯЖЕЛОМ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РЕСПИРАТОРНОМ ДИСТРЕСС-СИНДРОМЕ С ПРИЗНАКАМИ ЦИТОКИНОВОГО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ШТОРМА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тоцилизумаб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ритуксимаб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инфликсимаб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адалимумаб}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28</w:t>
      </w:r>
      <w:r w:rsidR="00F70675">
        <w:rPr>
          <w:rFonts w:ascii="Times New Roman" w:hAnsi="Times New Roman" w:cs="Times New Roman"/>
          <w:sz w:val="28"/>
          <w:szCs w:val="28"/>
        </w:rPr>
        <w:t xml:space="preserve">8.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НОВЫЙ КОРОНАВИРУС SARS-COV-2 ОТНОСИТСЯ К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РОДУ</w:t>
      </w:r>
      <w:r w:rsidR="00A11A97">
        <w:rPr>
          <w:rFonts w:ascii="Times New Roman" w:hAnsi="Times New Roman" w:cs="Times New Roman"/>
          <w:sz w:val="28"/>
          <w:szCs w:val="28"/>
        </w:rPr>
        <w:t>:</w:t>
      </w:r>
      <w:r w:rsidRPr="009E3993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A11A97">
        <w:rPr>
          <w:rFonts w:ascii="Times New Roman" w:hAnsi="Times New Roman" w:cs="Times New Roman"/>
          <w:sz w:val="28"/>
          <w:szCs w:val="28"/>
        </w:rPr>
        <w:t>Alphacoronavirus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A11A97">
        <w:rPr>
          <w:rFonts w:ascii="Times New Roman" w:hAnsi="Times New Roman" w:cs="Times New Roman"/>
          <w:sz w:val="28"/>
          <w:szCs w:val="28"/>
        </w:rPr>
        <w:t>Gammacoronavirus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Deltacoronavi</w:t>
      </w:r>
      <w:r w:rsidR="00A11A97">
        <w:rPr>
          <w:rFonts w:ascii="Times New Roman" w:hAnsi="Times New Roman" w:cs="Times New Roman"/>
          <w:sz w:val="28"/>
          <w:szCs w:val="28"/>
        </w:rPr>
        <w:t>rus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Betacoronavirus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28</w:t>
      </w:r>
      <w:r w:rsidR="00F70675">
        <w:rPr>
          <w:rFonts w:ascii="Times New Roman" w:hAnsi="Times New Roman" w:cs="Times New Roman"/>
          <w:sz w:val="28"/>
          <w:szCs w:val="28"/>
        </w:rPr>
        <w:t xml:space="preserve">9. </w:t>
      </w:r>
      <w:r w:rsidRPr="009E3993">
        <w:rPr>
          <w:rFonts w:ascii="Times New Roman" w:hAnsi="Times New Roman" w:cs="Times New Roman"/>
          <w:sz w:val="28"/>
          <w:szCs w:val="28"/>
        </w:rPr>
        <w:t>ОСНОВНЫМ ВИДОМ БИОМАТЕРИАЛА ДЛЯ ЛАБОРАТОРНОГО ИССЛЕДОВАНИЯ</w:t>
      </w:r>
      <w:r w:rsidR="00F70675">
        <w:rPr>
          <w:rFonts w:ascii="Times New Roman" w:hAnsi="Times New Roman" w:cs="Times New Roman"/>
          <w:sz w:val="28"/>
          <w:szCs w:val="28"/>
        </w:rPr>
        <w:t xml:space="preserve"> </w:t>
      </w:r>
      <w:r w:rsidRPr="009E3993">
        <w:rPr>
          <w:rFonts w:ascii="Times New Roman" w:hAnsi="Times New Roman" w:cs="Times New Roman"/>
          <w:sz w:val="28"/>
          <w:szCs w:val="28"/>
        </w:rPr>
        <w:t xml:space="preserve">НА SARS-COV-2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ЯВЛЯЕТСЯ</w:t>
      </w:r>
      <w:r w:rsidR="00A11A97">
        <w:rPr>
          <w:rFonts w:ascii="Times New Roman" w:hAnsi="Times New Roman" w:cs="Times New Roman"/>
          <w:sz w:val="28"/>
          <w:szCs w:val="28"/>
        </w:rPr>
        <w:t>:</w:t>
      </w:r>
      <w:r w:rsidRPr="009E3993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материал, полученный при заборе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мазка из носоглотки и/или ротоглотки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промывные воды бронхов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назофарингеальный</w:t>
      </w:r>
      <w:r w:rsidR="00F70675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>аспират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фекалии}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29</w:t>
      </w:r>
      <w:r w:rsidR="00F70675">
        <w:rPr>
          <w:rFonts w:ascii="Times New Roman" w:hAnsi="Times New Roman" w:cs="Times New Roman"/>
          <w:sz w:val="28"/>
          <w:szCs w:val="28"/>
        </w:rPr>
        <w:t xml:space="preserve">0. </w:t>
      </w:r>
      <w:r w:rsidRPr="009E3993">
        <w:rPr>
          <w:rFonts w:ascii="Times New Roman" w:hAnsi="Times New Roman" w:cs="Times New Roman"/>
          <w:sz w:val="28"/>
          <w:szCs w:val="28"/>
        </w:rPr>
        <w:t xml:space="preserve">ПАТОГЕНЕТИЧЕСКАЯ ТЕРАПИЯ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ВКЛЮЧАЕТ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противосудорожные препараты 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психотропные препараты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купирование лихорадки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применение антитоксических сывороток}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291</w:t>
      </w:r>
      <w:r w:rsidR="00A11A97">
        <w:rPr>
          <w:rFonts w:ascii="Times New Roman" w:hAnsi="Times New Roman" w:cs="Times New Roman"/>
          <w:sz w:val="28"/>
          <w:szCs w:val="28"/>
        </w:rPr>
        <w:t>.</w:t>
      </w:r>
      <w:r w:rsidRPr="009E3993">
        <w:rPr>
          <w:rFonts w:ascii="Times New Roman" w:hAnsi="Times New Roman" w:cs="Times New Roman"/>
          <w:sz w:val="28"/>
          <w:szCs w:val="28"/>
        </w:rPr>
        <w:t xml:space="preserve"> МАЗОК ИЗ ЗЕВА И НОСА ОСУЩЕСТВЛЯЕТСЯ НА 1,3,11 ДЕНЬ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БОЛЕЗНИ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Если пациент вернулся из Китая, США, Ирана, Южной Кореи и др</w:t>
      </w:r>
      <w:r w:rsidR="00A11A97">
        <w:rPr>
          <w:rFonts w:ascii="Times New Roman" w:hAnsi="Times New Roman" w:cs="Times New Roman"/>
          <w:sz w:val="28"/>
          <w:szCs w:val="28"/>
        </w:rPr>
        <w:t>.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 стран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Лицам старше 60 лет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Младше 60 лет, имеющие хроническую патологию: сахарный диабет, онкологические заболевания, заболевания эндокринной системы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293</w:t>
      </w:r>
      <w:r w:rsidR="00A11A97">
        <w:rPr>
          <w:rFonts w:ascii="Times New Roman" w:hAnsi="Times New Roman" w:cs="Times New Roman"/>
          <w:sz w:val="28"/>
          <w:szCs w:val="28"/>
        </w:rPr>
        <w:t>.</w:t>
      </w:r>
      <w:r w:rsidRPr="009E3993">
        <w:rPr>
          <w:rFonts w:ascii="Times New Roman" w:hAnsi="Times New Roman" w:cs="Times New Roman"/>
          <w:sz w:val="28"/>
          <w:szCs w:val="28"/>
        </w:rPr>
        <w:t xml:space="preserve"> ЕСЛИ У ПАЦИЕНТА СИМПТОМЫ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ОРВИ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Возбудитель коронавирусной инфекции (Covid-19)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Вирус гриппа А(H1N1)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Боковирус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Коронавирус</w:t>
      </w:r>
      <w:r w:rsidR="00A11A97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>SARSCOV</w:t>
      </w:r>
      <w:r w:rsidR="00A11A97">
        <w:rPr>
          <w:rFonts w:ascii="Times New Roman" w:hAnsi="Times New Roman" w:cs="Times New Roman"/>
          <w:sz w:val="28"/>
          <w:szCs w:val="28"/>
        </w:rPr>
        <w:t>-2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 xml:space="preserve"> </w:t>
      </w:r>
      <w:r w:rsidR="00B95562">
        <w:rPr>
          <w:rFonts w:ascii="Times New Roman" w:hAnsi="Times New Roman" w:cs="Times New Roman"/>
          <w:sz w:val="28"/>
          <w:szCs w:val="28"/>
        </w:rPr>
        <w:t>~</w:t>
      </w:r>
      <w:r w:rsidRPr="009E3993">
        <w:rPr>
          <w:rFonts w:ascii="Times New Roman" w:hAnsi="Times New Roman" w:cs="Times New Roman"/>
          <w:sz w:val="28"/>
          <w:szCs w:val="28"/>
        </w:rPr>
        <w:t>Коронавирус</w:t>
      </w:r>
      <w:r w:rsidR="00A1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MERSCOV</w:t>
      </w:r>
      <w:proofErr w:type="spellEnd"/>
      <w:r w:rsidR="00A11A97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294</w:t>
      </w:r>
      <w:r w:rsidR="00A11A97">
        <w:rPr>
          <w:rFonts w:ascii="Times New Roman" w:hAnsi="Times New Roman" w:cs="Times New Roman"/>
          <w:sz w:val="28"/>
          <w:szCs w:val="28"/>
        </w:rPr>
        <w:t>.</w:t>
      </w:r>
      <w:r w:rsidRPr="009E3993">
        <w:rPr>
          <w:rFonts w:ascii="Times New Roman" w:hAnsi="Times New Roman" w:cs="Times New Roman"/>
          <w:sz w:val="28"/>
          <w:szCs w:val="28"/>
        </w:rPr>
        <w:t xml:space="preserve"> ГИПОКСЕМИЯ (СНИЖЕНИЕ SPO2 МЕНЕЕ 88%) ПРИ ИНФЕКЦИИ, ВЫЗВАННОЙ 2019-NCOV, РАЗВИВАЕТСЯ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У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Более чем 30% пациентов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Более чем 20% пациентов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Более чем 15% пациентов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Более чем 50% пациентов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295</w:t>
      </w:r>
      <w:r w:rsidR="00A11A97">
        <w:rPr>
          <w:rFonts w:ascii="Times New Roman" w:hAnsi="Times New Roman" w:cs="Times New Roman"/>
          <w:sz w:val="28"/>
          <w:szCs w:val="28"/>
        </w:rPr>
        <w:t>.</w:t>
      </w:r>
      <w:r w:rsidRPr="009E3993">
        <w:rPr>
          <w:rFonts w:ascii="Times New Roman" w:hAnsi="Times New Roman" w:cs="Times New Roman"/>
          <w:sz w:val="28"/>
          <w:szCs w:val="28"/>
        </w:rPr>
        <w:t xml:space="preserve"> МЕТОДЫ ПРОФИЛАКТИКИ ПРИ ИНФЕКЦИИ, ВЫЗВАННОЙ 2019-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NCOV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Проводятся в пределах предполагаемого инкубационного периода (14 суток) с момента последнего контакта с источником инфекции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Подразумевают назначение противобактериальных лекарственных средств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Подразумевают назначение противовирусных лекарственных средств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 настоящее время не разработаны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296</w:t>
      </w:r>
      <w:r w:rsidR="00A11A97">
        <w:rPr>
          <w:rFonts w:ascii="Times New Roman" w:hAnsi="Times New Roman" w:cs="Times New Roman"/>
          <w:sz w:val="28"/>
          <w:szCs w:val="28"/>
        </w:rPr>
        <w:t>.</w:t>
      </w:r>
      <w:r w:rsidRPr="009E3993">
        <w:rPr>
          <w:rFonts w:ascii="Times New Roman" w:hAnsi="Times New Roman" w:cs="Times New Roman"/>
          <w:sz w:val="28"/>
          <w:szCs w:val="28"/>
        </w:rPr>
        <w:t xml:space="preserve"> ДЛИТЕЛЬНОСТЬ ИНКУБАЦИОННОГО ПЕРИОДА COVID-19 МОЖЕТ КОЛЕ-</w:t>
      </w:r>
      <w:proofErr w:type="spellStart"/>
      <w:proofErr w:type="gramStart"/>
      <w:r w:rsidRPr="009E3993">
        <w:rPr>
          <w:rFonts w:ascii="Times New Roman" w:hAnsi="Times New Roman" w:cs="Times New Roman"/>
          <w:sz w:val="28"/>
          <w:szCs w:val="28"/>
        </w:rPr>
        <w:t>БАТЬСЯ</w:t>
      </w:r>
      <w:proofErr w:type="spellEnd"/>
      <w:r w:rsidR="00F70675">
        <w:rPr>
          <w:rFonts w:ascii="Times New Roman" w:hAnsi="Times New Roman" w:cs="Times New Roman"/>
          <w:sz w:val="28"/>
          <w:szCs w:val="28"/>
        </w:rPr>
        <w:t>:</w:t>
      </w:r>
      <w:r w:rsidR="00384F1A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3 дня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от 1 до 14 дней, однако в среднем составляет 5 дней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21день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определен</w:t>
      </w:r>
      <w:proofErr w:type="spellEnd"/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 xml:space="preserve">297 ВЫБЕРИТЕ КОМБИНАЦИЮ ПРЕПАРАТОВ ЭТИОТРОПНОЙ ТЕРАПИИ COVID-19 У ВЗРОСЛЫХ ПО ВЕРСИИ 6 ВРЕМЕННЫХ КЛИНИЧЕСКИХ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РЕКОМЕНДАЦИЙ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Хлорохин</w:t>
      </w:r>
      <w:r w:rsidR="00817B33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>+</w:t>
      </w:r>
      <w:r w:rsidR="00817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лопинавир</w:t>
      </w:r>
      <w:proofErr w:type="spellEnd"/>
      <w:r w:rsidR="00817B33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>+</w:t>
      </w:r>
      <w:r w:rsidR="00817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ритонавир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гидроксихлорохин</w:t>
      </w:r>
      <w:r w:rsidR="00817B33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>+</w:t>
      </w:r>
      <w:r w:rsidR="00817B33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>тоцилизумаб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препараты интерферонов</w:t>
      </w:r>
      <w:r w:rsidR="00817B33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>+</w:t>
      </w:r>
      <w:r w:rsidR="00817B33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>гепарин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умифеновир</w:t>
      </w:r>
      <w:r w:rsidR="00817B33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>+</w:t>
      </w:r>
      <w:r w:rsidR="00817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сарилумаб</w:t>
      </w:r>
      <w:proofErr w:type="spellEnd"/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298</w:t>
      </w:r>
      <w:r w:rsidR="00A11A97">
        <w:rPr>
          <w:rFonts w:ascii="Times New Roman" w:hAnsi="Times New Roman" w:cs="Times New Roman"/>
          <w:sz w:val="28"/>
          <w:szCs w:val="28"/>
        </w:rPr>
        <w:t>.</w:t>
      </w:r>
      <w:r w:rsidRPr="009E3993">
        <w:rPr>
          <w:rFonts w:ascii="Times New Roman" w:hAnsi="Times New Roman" w:cs="Times New Roman"/>
          <w:sz w:val="28"/>
          <w:szCs w:val="28"/>
        </w:rPr>
        <w:t xml:space="preserve"> ВЫБЕРИТЕ КОМБИНАЦИЮ ПРЕПАРАТОВ ПАТОГЕНЕТИЧЕСКОЙ НАПРАВЛЕННОСТИ В СООТВЕТСТВИИ С ВРЕМЕННЫМИ КЛИНИЧЕСКИМИ РЕКОМЕНДАЦИЯМИ, ВЕРСИИ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6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тоцилизумаб</w:t>
      </w:r>
      <w:r w:rsidR="00817B33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>+</w:t>
      </w:r>
      <w:r w:rsidR="00817B33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>гепарин</w:t>
      </w:r>
      <w:r w:rsidR="00817B33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>+</w:t>
      </w:r>
      <w:r w:rsidR="00817B33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>инфузионная терапия на фоне форсированного диуреза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гидроксихлорохин</w:t>
      </w:r>
      <w:r w:rsidR="00817B33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>+</w:t>
      </w:r>
      <w:r w:rsidR="00817B33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>азитромицин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мефлохин+энтеросорбенты</w:t>
      </w:r>
      <w:proofErr w:type="spellEnd"/>
      <w:r w:rsidR="00817B33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>+</w:t>
      </w:r>
      <w:r w:rsidR="00817B33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>парацетамол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бронхолитическая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терапия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299</w:t>
      </w:r>
      <w:r w:rsidR="00A11A97">
        <w:rPr>
          <w:rFonts w:ascii="Times New Roman" w:hAnsi="Times New Roman" w:cs="Times New Roman"/>
          <w:sz w:val="28"/>
          <w:szCs w:val="28"/>
        </w:rPr>
        <w:t>.</w:t>
      </w:r>
      <w:r w:rsidRPr="009E3993">
        <w:rPr>
          <w:rFonts w:ascii="Times New Roman" w:hAnsi="Times New Roman" w:cs="Times New Roman"/>
          <w:sz w:val="28"/>
          <w:szCs w:val="28"/>
        </w:rPr>
        <w:t xml:space="preserve"> ВЫБЕРИТЕ ПОКАЗАНИЯ ДЛЯ НАЗНАЧЕНИЯ ИНГИБИТОРОВ РЕЦЕПТОРОВ ИЛ-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6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сепсис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Поражение </w:t>
      </w:r>
      <w:r>
        <w:rPr>
          <w:rFonts w:ascii="Times New Roman" w:hAnsi="Times New Roman" w:cs="Times New Roman"/>
          <w:sz w:val="28"/>
          <w:szCs w:val="28"/>
        </w:rPr>
        <w:t xml:space="preserve">лёгких </w:t>
      </w:r>
      <w:r w:rsidR="00343268" w:rsidRPr="009E3993">
        <w:rPr>
          <w:rFonts w:ascii="Times New Roman" w:hAnsi="Times New Roman" w:cs="Times New Roman"/>
          <w:sz w:val="28"/>
          <w:szCs w:val="28"/>
        </w:rPr>
        <w:t>50-75% объема+СРБ≥60 мг/л +лейкоциты ≤ 3,0 – 3,5*10</w:t>
      </w:r>
      <w:r w:rsidR="00A11A97" w:rsidRPr="00A11A97">
        <w:rPr>
          <w:rFonts w:ascii="Times New Roman" w:hAnsi="Times New Roman" w:cs="Times New Roman"/>
          <w:sz w:val="28"/>
          <w:szCs w:val="28"/>
        </w:rPr>
        <w:t>^</w:t>
      </w:r>
      <w:r w:rsidR="00343268" w:rsidRPr="009E3993">
        <w:rPr>
          <w:rFonts w:ascii="Times New Roman" w:hAnsi="Times New Roman" w:cs="Times New Roman"/>
          <w:sz w:val="28"/>
          <w:szCs w:val="28"/>
        </w:rPr>
        <w:t>9 /л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нейтропения ≤ 0,5*10</w:t>
      </w:r>
      <w:r w:rsidR="00A11A97" w:rsidRPr="00A11A97">
        <w:rPr>
          <w:rFonts w:ascii="Times New Roman" w:hAnsi="Times New Roman" w:cs="Times New Roman"/>
          <w:sz w:val="28"/>
          <w:szCs w:val="28"/>
        </w:rPr>
        <w:t>^</w:t>
      </w:r>
      <w:r w:rsidR="00343268" w:rsidRPr="009E3993">
        <w:rPr>
          <w:rFonts w:ascii="Times New Roman" w:hAnsi="Times New Roman" w:cs="Times New Roman"/>
          <w:sz w:val="28"/>
          <w:szCs w:val="28"/>
        </w:rPr>
        <w:t>9 /л + тромбоцитопения≤ 50*10</w:t>
      </w:r>
      <w:r w:rsidR="00A11A97" w:rsidRPr="00A11A97">
        <w:rPr>
          <w:rFonts w:ascii="Times New Roman" w:hAnsi="Times New Roman" w:cs="Times New Roman"/>
          <w:sz w:val="28"/>
          <w:szCs w:val="28"/>
        </w:rPr>
        <w:t>^</w:t>
      </w:r>
      <w:r w:rsidR="00343268" w:rsidRPr="009E3993">
        <w:rPr>
          <w:rFonts w:ascii="Times New Roman" w:hAnsi="Times New Roman" w:cs="Times New Roman"/>
          <w:sz w:val="28"/>
          <w:szCs w:val="28"/>
        </w:rPr>
        <w:t>9 /л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сопутствующие заболевания с неблагоприятным прогнозом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300</w:t>
      </w:r>
      <w:r w:rsidR="00A11A97">
        <w:rPr>
          <w:rFonts w:ascii="Times New Roman" w:hAnsi="Times New Roman" w:cs="Times New Roman"/>
          <w:sz w:val="28"/>
          <w:szCs w:val="28"/>
        </w:rPr>
        <w:t>.</w:t>
      </w:r>
      <w:r w:rsidRPr="009E3993">
        <w:rPr>
          <w:rFonts w:ascii="Times New Roman" w:hAnsi="Times New Roman" w:cs="Times New Roman"/>
          <w:sz w:val="28"/>
          <w:szCs w:val="28"/>
        </w:rPr>
        <w:t xml:space="preserve"> ВЫБЕРИТЕ АНТИБИОТИК ДЛЯ ПАЦИЕНТА С ФАКТОРАМИ РИСКА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ИНФИЦИРОВА-НИЯ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AURGINOSA</w:t>
      </w:r>
      <w:proofErr w:type="spellEnd"/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В-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лактамные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антибиотики с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антисинегнойной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активностью + азитромицин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В-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лактамные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антибиотики с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антисинегнойной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активностью + ципрофлоксацин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меропенем + цефалоспорины 3 генерации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имипенем/циластатин +кларитромицин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301</w:t>
      </w:r>
      <w:r w:rsidR="00A11A97">
        <w:rPr>
          <w:rFonts w:ascii="Times New Roman" w:hAnsi="Times New Roman" w:cs="Times New Roman"/>
          <w:sz w:val="28"/>
          <w:szCs w:val="28"/>
        </w:rPr>
        <w:t>.</w:t>
      </w:r>
      <w:r w:rsidRPr="009E3993">
        <w:rPr>
          <w:rFonts w:ascii="Times New Roman" w:hAnsi="Times New Roman" w:cs="Times New Roman"/>
          <w:sz w:val="28"/>
          <w:szCs w:val="28"/>
        </w:rPr>
        <w:t xml:space="preserve"> ПРОТИВОВИРУСНАЯ ТЕРАПИЯ У ДЕТЕЙ СО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СРЕДНЕТЯЖЕЛЫМ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ТЕЧЕНИЕМ </w:t>
      </w:r>
      <w:r w:rsidRPr="009E3993">
        <w:rPr>
          <w:rFonts w:ascii="Times New Roman" w:hAnsi="Times New Roman" w:cs="Times New Roman"/>
          <w:sz w:val="28"/>
          <w:szCs w:val="28"/>
        </w:rPr>
        <w:lastRenderedPageBreak/>
        <w:t>COVID-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19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осельтамивир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антибактериальная терапия</w:t>
      </w:r>
    </w:p>
    <w:p w:rsidR="00A11A97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препараты интерферона </w:t>
      </w:r>
      <w:r w:rsidR="00A11A97">
        <w:rPr>
          <w:rFonts w:ascii="Times New Roman" w:hAnsi="Times New Roman" w:cs="Times New Roman"/>
          <w:sz w:val="28"/>
          <w:szCs w:val="28"/>
        </w:rPr>
        <w:t>альфа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умифеновир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302</w:t>
      </w:r>
      <w:r w:rsidR="00A11A97">
        <w:rPr>
          <w:rFonts w:ascii="Times New Roman" w:hAnsi="Times New Roman" w:cs="Times New Roman"/>
          <w:sz w:val="28"/>
          <w:szCs w:val="28"/>
        </w:rPr>
        <w:t>.</w:t>
      </w:r>
      <w:r w:rsidRPr="009E3993">
        <w:rPr>
          <w:rFonts w:ascii="Times New Roman" w:hAnsi="Times New Roman" w:cs="Times New Roman"/>
          <w:sz w:val="28"/>
          <w:szCs w:val="28"/>
        </w:rPr>
        <w:t xml:space="preserve"> ФАКТОР, НЕ ЯВЛЯЮЩИЙСЯ ФАКТОРОМ РИСКА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ТЯЖЕЛОГО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ТЕЧЕНИЯ COVID-19 У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ДЕТЕЙ</w:t>
      </w:r>
      <w:r w:rsidR="00F70675">
        <w:rPr>
          <w:rFonts w:ascii="Times New Roman" w:hAnsi="Times New Roman" w:cs="Times New Roman"/>
          <w:sz w:val="28"/>
          <w:szCs w:val="28"/>
        </w:rPr>
        <w:t>:</w:t>
      </w:r>
      <w:r w:rsidR="00384F1A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гипертермия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неблагоприятный преморбидный фон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ИДС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>- инфекция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303</w:t>
      </w:r>
      <w:r w:rsidR="00A11A97">
        <w:rPr>
          <w:rFonts w:ascii="Times New Roman" w:hAnsi="Times New Roman" w:cs="Times New Roman"/>
          <w:sz w:val="28"/>
          <w:szCs w:val="28"/>
        </w:rPr>
        <w:t>.</w:t>
      </w:r>
      <w:r w:rsidRPr="009E3993">
        <w:rPr>
          <w:rFonts w:ascii="Times New Roman" w:hAnsi="Times New Roman" w:cs="Times New Roman"/>
          <w:sz w:val="28"/>
          <w:szCs w:val="28"/>
        </w:rPr>
        <w:t xml:space="preserve"> ПРИЗНАК, НЕ ЯВЛЯЮЩИЙСЯ ОСНОВАНИЕМ ОПРЕДЕЛЕНИЯ ВЕРОЯТНОГО СЛУЧАЯ COVID-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19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Клинические проявления острой</w:t>
      </w:r>
      <w:r w:rsidR="00A11A97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>респираторной инфекции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эпидемиологический анамнез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Клинические проявления ОРИ</w:t>
      </w:r>
      <w:r w:rsidR="00A11A97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с характерными изменениями в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легких</w:t>
      </w:r>
      <w:proofErr w:type="spellEnd"/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при однократном отриц</w:t>
      </w:r>
      <w:r w:rsidR="00A11A97">
        <w:rPr>
          <w:rFonts w:ascii="Times New Roman" w:hAnsi="Times New Roman" w:cs="Times New Roman"/>
          <w:sz w:val="28"/>
          <w:szCs w:val="28"/>
        </w:rPr>
        <w:t>.</w:t>
      </w:r>
      <w:r w:rsidRPr="009E3993">
        <w:rPr>
          <w:rFonts w:ascii="Times New Roman" w:hAnsi="Times New Roman" w:cs="Times New Roman"/>
          <w:sz w:val="28"/>
          <w:szCs w:val="28"/>
        </w:rPr>
        <w:t xml:space="preserve"> результате лаб</w:t>
      </w:r>
      <w:r w:rsidR="00A11A97">
        <w:rPr>
          <w:rFonts w:ascii="Times New Roman" w:hAnsi="Times New Roman" w:cs="Times New Roman"/>
          <w:sz w:val="28"/>
          <w:szCs w:val="28"/>
        </w:rPr>
        <w:t xml:space="preserve">. </w:t>
      </w:r>
      <w:r w:rsidRPr="009E3993">
        <w:rPr>
          <w:rFonts w:ascii="Times New Roman" w:hAnsi="Times New Roman" w:cs="Times New Roman"/>
          <w:sz w:val="28"/>
          <w:szCs w:val="28"/>
        </w:rPr>
        <w:t>анализа на наличие РНК SARS-CoV-2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Положительный результат</w:t>
      </w:r>
      <w:r w:rsidR="00A11A97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>лабораторного</w:t>
      </w:r>
      <w:r w:rsidR="00A11A97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>исследования на наличие</w:t>
      </w:r>
      <w:r w:rsidR="00A11A97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>РНК SARS-CoV-2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304</w:t>
      </w:r>
      <w:r w:rsidR="00A11A97">
        <w:rPr>
          <w:rFonts w:ascii="Times New Roman" w:hAnsi="Times New Roman" w:cs="Times New Roman"/>
          <w:sz w:val="28"/>
          <w:szCs w:val="28"/>
        </w:rPr>
        <w:t>.</w:t>
      </w:r>
      <w:r w:rsidRPr="009E3993">
        <w:rPr>
          <w:rFonts w:ascii="Times New Roman" w:hAnsi="Times New Roman" w:cs="Times New Roman"/>
          <w:sz w:val="28"/>
          <w:szCs w:val="28"/>
        </w:rPr>
        <w:t xml:space="preserve"> ВЫДЕЛИТЕ НАИБОЛЕЕ РЕДКИЙ КЛИНИЧЕСКИЙ СИМПТОМ ПРИ COVID-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19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1A97">
        <w:rPr>
          <w:rFonts w:ascii="Times New Roman" w:hAnsi="Times New Roman" w:cs="Times New Roman"/>
          <w:sz w:val="28"/>
          <w:szCs w:val="28"/>
        </w:rPr>
        <w:t>Повышение температуры тела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Кашель (сухой или с небольшим</w:t>
      </w:r>
      <w:r w:rsidR="00A11A97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>количеством мокроты)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диарея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Одышка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305</w:t>
      </w:r>
      <w:r w:rsidR="00A11A97">
        <w:rPr>
          <w:rFonts w:ascii="Times New Roman" w:hAnsi="Times New Roman" w:cs="Times New Roman"/>
          <w:sz w:val="28"/>
          <w:szCs w:val="28"/>
        </w:rPr>
        <w:t>.</w:t>
      </w:r>
      <w:r w:rsidRPr="009E3993">
        <w:rPr>
          <w:rFonts w:ascii="Times New Roman" w:hAnsi="Times New Roman" w:cs="Times New Roman"/>
          <w:sz w:val="28"/>
          <w:szCs w:val="28"/>
        </w:rPr>
        <w:t xml:space="preserve"> КРИТЕРИИ ДИАГНОСТИКИ СРЕДНЕ-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ТЯЖЕЛОГО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ТЕЧЕНИЯ COVID-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19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Острая дыхательная недостаточность с необходимостью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респираторной поддержки (инвазивная вентиляции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легких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>)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Септический шок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Полиорганная недостаточность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Пневмония (подверженная</w:t>
      </w:r>
      <w:r w:rsidR="00817B33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с помощью КТ </w:t>
      </w:r>
      <w:r w:rsidR="00817B33" w:rsidRPr="009E3993">
        <w:rPr>
          <w:rFonts w:ascii="Times New Roman" w:hAnsi="Times New Roman" w:cs="Times New Roman"/>
          <w:sz w:val="28"/>
          <w:szCs w:val="28"/>
        </w:rPr>
        <w:t>лёгких</w:t>
      </w:r>
      <w:r w:rsidR="00343268" w:rsidRPr="009E3993">
        <w:rPr>
          <w:rFonts w:ascii="Times New Roman" w:hAnsi="Times New Roman" w:cs="Times New Roman"/>
          <w:sz w:val="28"/>
          <w:szCs w:val="28"/>
        </w:rPr>
        <w:t>)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306</w:t>
      </w:r>
      <w:r w:rsidR="00A11A97">
        <w:rPr>
          <w:rFonts w:ascii="Times New Roman" w:hAnsi="Times New Roman" w:cs="Times New Roman"/>
          <w:sz w:val="28"/>
          <w:szCs w:val="28"/>
        </w:rPr>
        <w:t>.</w:t>
      </w:r>
      <w:r w:rsidRPr="009E3993">
        <w:rPr>
          <w:rFonts w:ascii="Times New Roman" w:hAnsi="Times New Roman" w:cs="Times New Roman"/>
          <w:sz w:val="28"/>
          <w:szCs w:val="28"/>
        </w:rPr>
        <w:t xml:space="preserve"> ОСНОВНЫМ МЕТОДОМ ЛАБОРАТОРНОЙ ДИАГНОСТИКИ COVID-19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ЯВЛЯЕТСЯ</w:t>
      </w:r>
      <w:r w:rsidR="00A11A97">
        <w:rPr>
          <w:rFonts w:ascii="Times New Roman" w:hAnsi="Times New Roman" w:cs="Times New Roman"/>
          <w:sz w:val="28"/>
          <w:szCs w:val="28"/>
        </w:rPr>
        <w:t>:</w:t>
      </w:r>
      <w:r w:rsidR="00F70675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методы амплификации</w:t>
      </w:r>
      <w:r w:rsidR="00990271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>нуклеиновых кислот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анализ крови с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лейкоформулой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коагулограмма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Д-димер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307</w:t>
      </w:r>
      <w:r w:rsidR="00A11A97">
        <w:rPr>
          <w:rFonts w:ascii="Times New Roman" w:hAnsi="Times New Roman" w:cs="Times New Roman"/>
          <w:sz w:val="28"/>
          <w:szCs w:val="28"/>
        </w:rPr>
        <w:t>.</w:t>
      </w:r>
      <w:r w:rsidRPr="009E3993">
        <w:rPr>
          <w:rFonts w:ascii="Times New Roman" w:hAnsi="Times New Roman" w:cs="Times New Roman"/>
          <w:sz w:val="28"/>
          <w:szCs w:val="28"/>
        </w:rPr>
        <w:t xml:space="preserve"> ВЫБЕРИТЕ КРИТЕРИЙ НЕЭФФЕКТИВНОСТИ ПОДАВЛЕНИЯ «ЦИТОКИНОВОГО ШТОРМА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»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1A97">
        <w:rPr>
          <w:rFonts w:ascii="Times New Roman" w:hAnsi="Times New Roman" w:cs="Times New Roman"/>
          <w:sz w:val="28"/>
          <w:szCs w:val="28"/>
        </w:rPr>
        <w:t>снижение уровня лихорадки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улучшение с</w:t>
      </w:r>
      <w:r w:rsidR="00A11A97">
        <w:rPr>
          <w:rFonts w:ascii="Times New Roman" w:hAnsi="Times New Roman" w:cs="Times New Roman"/>
          <w:sz w:val="28"/>
          <w:szCs w:val="28"/>
        </w:rPr>
        <w:t>амочувствия, появление аппетита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уменьшение одышки, повышение SpО2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снижение лейкоцитоза, лимфоцитоза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lastRenderedPageBreak/>
        <w:t>308</w:t>
      </w:r>
      <w:r w:rsidR="00A11A97">
        <w:rPr>
          <w:rFonts w:ascii="Times New Roman" w:hAnsi="Times New Roman" w:cs="Times New Roman"/>
          <w:sz w:val="28"/>
          <w:szCs w:val="28"/>
        </w:rPr>
        <w:t>.</w:t>
      </w:r>
      <w:r w:rsidRPr="009E3993">
        <w:rPr>
          <w:rFonts w:ascii="Times New Roman" w:hAnsi="Times New Roman" w:cs="Times New Roman"/>
          <w:sz w:val="28"/>
          <w:szCs w:val="28"/>
        </w:rPr>
        <w:t xml:space="preserve"> МАРШРУТИЗАЦИЯ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НОВОРОЖДЕННОГО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С COVID-19 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ПРЕДУСМАТРИВАЕТ</w:t>
      </w:r>
      <w:r w:rsidR="00F7067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отсроченное пережатие пуповины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контакт мать</w:t>
      </w:r>
      <w:r w:rsidR="0099027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вакцинацию и неонатальный скрининг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должен быть изолирован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309</w:t>
      </w:r>
      <w:r w:rsidR="00A11A97">
        <w:rPr>
          <w:rFonts w:ascii="Times New Roman" w:hAnsi="Times New Roman" w:cs="Times New Roman"/>
          <w:sz w:val="28"/>
          <w:szCs w:val="28"/>
        </w:rPr>
        <w:t>.</w:t>
      </w:r>
      <w:r w:rsidRPr="009E3993">
        <w:rPr>
          <w:rFonts w:ascii="Times New Roman" w:hAnsi="Times New Roman" w:cs="Times New Roman"/>
          <w:sz w:val="28"/>
          <w:szCs w:val="28"/>
        </w:rPr>
        <w:t xml:space="preserve"> КЛИНИКО-РЕНТГЕНОЛОГИЧЕСКИЕ КРИТЕРИИ ВЫПИСКИ ПАЦИЕНТА С COVID-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19</w:t>
      </w:r>
      <w:r w:rsidR="00A11A97">
        <w:rPr>
          <w:rFonts w:ascii="Times New Roman" w:hAnsi="Times New Roman" w:cs="Times New Roman"/>
          <w:sz w:val="28"/>
          <w:szCs w:val="28"/>
        </w:rPr>
        <w:t>:</w:t>
      </w:r>
      <w:r w:rsidR="00F70675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исчезновение лихорадки (температура тела</w:t>
      </w:r>
      <w:r w:rsidR="00A11A97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менее 37,2 </w:t>
      </w:r>
      <w:r w:rsidR="00384F1A">
        <w:rPr>
          <w:rFonts w:ascii="Times New Roman" w:hAnsi="Times New Roman" w:cs="Times New Roman"/>
          <w:sz w:val="28"/>
          <w:szCs w:val="28"/>
        </w:rPr>
        <w:t xml:space="preserve">град. </w:t>
      </w:r>
      <w:r w:rsidR="00343268" w:rsidRPr="009E3993">
        <w:rPr>
          <w:rFonts w:ascii="Times New Roman" w:hAnsi="Times New Roman" w:cs="Times New Roman"/>
          <w:sz w:val="28"/>
          <w:szCs w:val="28"/>
        </w:rPr>
        <w:t>С)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отсутствие признаков нарастания дыхательной</w:t>
      </w:r>
      <w:r w:rsidR="00A11A97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>недостаточности при сатурации на воздухе</w:t>
      </w:r>
      <w:r w:rsidR="00A11A97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>более 96%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нормализация рен</w:t>
      </w:r>
      <w:r w:rsidR="00990271">
        <w:rPr>
          <w:rFonts w:ascii="Times New Roman" w:hAnsi="Times New Roman" w:cs="Times New Roman"/>
          <w:sz w:val="28"/>
          <w:szCs w:val="28"/>
        </w:rPr>
        <w:t>т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генологической картины в </w:t>
      </w:r>
      <w:r w:rsidR="00817B33" w:rsidRPr="009E3993">
        <w:rPr>
          <w:rFonts w:ascii="Times New Roman" w:hAnsi="Times New Roman" w:cs="Times New Roman"/>
          <w:sz w:val="28"/>
          <w:szCs w:val="28"/>
        </w:rPr>
        <w:t>лёгких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уменьшение уровня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СРБ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до уровня менее</w:t>
      </w:r>
      <w:r w:rsidR="00A11A97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>2-х норм, уровень лейкоцитов выше 3,0</w:t>
      </w:r>
      <w:r w:rsidR="00A11A97" w:rsidRPr="009E3993">
        <w:rPr>
          <w:rFonts w:ascii="Times New Roman" w:hAnsi="Times New Roman" w:cs="Times New Roman"/>
          <w:sz w:val="28"/>
          <w:szCs w:val="28"/>
        </w:rPr>
        <w:t>*</w:t>
      </w:r>
      <w:r w:rsidR="00343268" w:rsidRPr="009E3993">
        <w:rPr>
          <w:rFonts w:ascii="Times New Roman" w:hAnsi="Times New Roman" w:cs="Times New Roman"/>
          <w:sz w:val="28"/>
          <w:szCs w:val="28"/>
        </w:rPr>
        <w:t>10</w:t>
      </w:r>
      <w:r w:rsidR="00990271" w:rsidRPr="00990271">
        <w:rPr>
          <w:rFonts w:ascii="Times New Roman" w:hAnsi="Times New Roman" w:cs="Times New Roman"/>
          <w:sz w:val="28"/>
          <w:szCs w:val="28"/>
        </w:rPr>
        <w:t>[</w:t>
      </w:r>
      <w:r w:rsidR="00343268" w:rsidRPr="009E3993">
        <w:rPr>
          <w:rFonts w:ascii="Times New Roman" w:hAnsi="Times New Roman" w:cs="Times New Roman"/>
          <w:sz w:val="28"/>
          <w:szCs w:val="28"/>
        </w:rPr>
        <w:t>9</w:t>
      </w:r>
      <w:r w:rsidR="00990271" w:rsidRPr="00990271">
        <w:rPr>
          <w:rFonts w:ascii="Times New Roman" w:hAnsi="Times New Roman" w:cs="Times New Roman"/>
          <w:sz w:val="28"/>
          <w:szCs w:val="28"/>
        </w:rPr>
        <w:t>]</w:t>
      </w:r>
      <w:r w:rsidR="00343268" w:rsidRPr="009E3993">
        <w:rPr>
          <w:rFonts w:ascii="Times New Roman" w:hAnsi="Times New Roman" w:cs="Times New Roman"/>
          <w:sz w:val="28"/>
          <w:szCs w:val="28"/>
        </w:rPr>
        <w:t>/л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>310</w:t>
      </w:r>
      <w:r w:rsidR="00A11A97">
        <w:rPr>
          <w:rFonts w:ascii="Times New Roman" w:hAnsi="Times New Roman" w:cs="Times New Roman"/>
          <w:sz w:val="28"/>
          <w:szCs w:val="28"/>
        </w:rPr>
        <w:t>.</w:t>
      </w:r>
      <w:r w:rsidRPr="009E3993">
        <w:rPr>
          <w:rFonts w:ascii="Times New Roman" w:hAnsi="Times New Roman" w:cs="Times New Roman"/>
          <w:sz w:val="28"/>
          <w:szCs w:val="28"/>
        </w:rPr>
        <w:t xml:space="preserve"> ПОДЛЕЖАТ ГОСПИТАЛИЗАЦИИ ПАЦИЕНТЫ С COVID-</w:t>
      </w:r>
      <w:proofErr w:type="gramStart"/>
      <w:r w:rsidRPr="009E3993">
        <w:rPr>
          <w:rFonts w:ascii="Times New Roman" w:hAnsi="Times New Roman" w:cs="Times New Roman"/>
          <w:sz w:val="28"/>
          <w:szCs w:val="28"/>
        </w:rPr>
        <w:t>19</w:t>
      </w:r>
      <w:r w:rsidR="00A11A97">
        <w:rPr>
          <w:rFonts w:ascii="Times New Roman" w:hAnsi="Times New Roman" w:cs="Times New Roman"/>
          <w:sz w:val="28"/>
          <w:szCs w:val="28"/>
        </w:rPr>
        <w:t>:</w:t>
      </w:r>
      <w:r w:rsidR="00F70675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есть один или оба признака:</w:t>
      </w:r>
      <w:r w:rsidR="00A1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ЧДД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в мин</w:t>
      </w:r>
      <w:r w:rsidR="00A11A97">
        <w:rPr>
          <w:rFonts w:ascii="Times New Roman" w:hAnsi="Times New Roman" w:cs="Times New Roman"/>
          <w:sz w:val="28"/>
          <w:szCs w:val="28"/>
        </w:rPr>
        <w:t>.</w:t>
      </w:r>
      <w:r w:rsidR="00343268" w:rsidRPr="009E3993">
        <w:rPr>
          <w:rFonts w:ascii="Times New Roman" w:hAnsi="Times New Roman" w:cs="Times New Roman"/>
          <w:sz w:val="28"/>
          <w:szCs w:val="28"/>
        </w:rPr>
        <w:t xml:space="preserve"> 22 и более, SpO2 менее 93%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среднетяжелое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течение заболевания, при возрасте</w:t>
      </w:r>
      <w:r w:rsidR="00A11A97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>более 55 лет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43268" w:rsidRPr="009E3993">
        <w:rPr>
          <w:rFonts w:ascii="Times New Roman" w:hAnsi="Times New Roman" w:cs="Times New Roman"/>
          <w:sz w:val="28"/>
          <w:szCs w:val="28"/>
        </w:rPr>
        <w:t>легком</w:t>
      </w:r>
      <w:proofErr w:type="spellEnd"/>
      <w:r w:rsidR="00343268" w:rsidRPr="009E3993">
        <w:rPr>
          <w:rFonts w:ascii="Times New Roman" w:hAnsi="Times New Roman" w:cs="Times New Roman"/>
          <w:sz w:val="28"/>
          <w:szCs w:val="28"/>
        </w:rPr>
        <w:t xml:space="preserve"> течении заболевания</w:t>
      </w:r>
      <w:r w:rsidR="00A11A97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>у детей в возрасте менее 3 лет</w:t>
      </w:r>
      <w:r w:rsidR="00A11A97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>или дети до 18 лет относящиеся к группе риска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беременные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3268" w:rsidRPr="009E3993" w:rsidRDefault="00343268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3993">
        <w:rPr>
          <w:rFonts w:ascii="Times New Roman" w:hAnsi="Times New Roman" w:cs="Times New Roman"/>
          <w:sz w:val="28"/>
          <w:szCs w:val="28"/>
        </w:rPr>
        <w:t xml:space="preserve">311 В ИНФОРМАЦИОННОЙ СИСТЕМЕ, КОТОРАЯ </w:t>
      </w:r>
      <w:proofErr w:type="spellStart"/>
      <w:r w:rsidRPr="009E3993">
        <w:rPr>
          <w:rFonts w:ascii="Times New Roman" w:hAnsi="Times New Roman" w:cs="Times New Roman"/>
          <w:sz w:val="28"/>
          <w:szCs w:val="28"/>
        </w:rPr>
        <w:t>РАЗМЕЩЕНАПО</w:t>
      </w:r>
      <w:proofErr w:type="spellEnd"/>
      <w:r w:rsidRPr="009E3993">
        <w:rPr>
          <w:rFonts w:ascii="Times New Roman" w:hAnsi="Times New Roman" w:cs="Times New Roman"/>
          <w:sz w:val="28"/>
          <w:szCs w:val="28"/>
        </w:rPr>
        <w:t xml:space="preserve"> АДРЕСУ: HTTPS://COVIDEGISZROSMINZDRAVRU ЕЖЕДНЕВНО ДОЛЖНА ОБНОВЛЯТЬСЯ ИНФОРМАЦИЯ О ПАЦИЕНТЕ КАКОЙ ИЗ ПОКАЗАТЕЛЕЙ</w:t>
      </w:r>
      <w:r w:rsidR="00F70675">
        <w:rPr>
          <w:rFonts w:ascii="Times New Roman" w:hAnsi="Times New Roman" w:cs="Times New Roman"/>
          <w:sz w:val="28"/>
          <w:szCs w:val="28"/>
        </w:rPr>
        <w:t xml:space="preserve"> </w:t>
      </w:r>
      <w:r w:rsidRPr="009E3993">
        <w:rPr>
          <w:rFonts w:ascii="Times New Roman" w:hAnsi="Times New Roman" w:cs="Times New Roman"/>
          <w:sz w:val="28"/>
          <w:szCs w:val="28"/>
        </w:rPr>
        <w:t xml:space="preserve">НЕ ВХОДИТ В </w:t>
      </w:r>
      <w:proofErr w:type="spellStart"/>
      <w:proofErr w:type="gramStart"/>
      <w:r w:rsidRPr="009E3993">
        <w:rPr>
          <w:rFonts w:ascii="Times New Roman" w:hAnsi="Times New Roman" w:cs="Times New Roman"/>
          <w:sz w:val="28"/>
          <w:szCs w:val="28"/>
        </w:rPr>
        <w:t>НЕЕ</w:t>
      </w:r>
      <w:proofErr w:type="spellEnd"/>
      <w:r w:rsidR="00A11A97">
        <w:rPr>
          <w:rFonts w:ascii="Times New Roman" w:hAnsi="Times New Roman" w:cs="Times New Roman"/>
          <w:sz w:val="28"/>
          <w:szCs w:val="28"/>
        </w:rPr>
        <w:t>:</w:t>
      </w:r>
      <w:r w:rsidR="00F70675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сведения о проводимом лечении:</w:t>
      </w:r>
      <w:r w:rsidR="00A11A97">
        <w:rPr>
          <w:rFonts w:ascii="Times New Roman" w:hAnsi="Times New Roman" w:cs="Times New Roman"/>
          <w:sz w:val="28"/>
          <w:szCs w:val="28"/>
        </w:rPr>
        <w:t xml:space="preserve"> </w:t>
      </w:r>
      <w:r w:rsidR="00343268" w:rsidRPr="009E3993">
        <w:rPr>
          <w:rFonts w:ascii="Times New Roman" w:hAnsi="Times New Roman" w:cs="Times New Roman"/>
          <w:sz w:val="28"/>
          <w:szCs w:val="28"/>
        </w:rPr>
        <w:t>- противовирусное лечение</w:t>
      </w:r>
      <w:r w:rsidR="00A11A97">
        <w:rPr>
          <w:rFonts w:ascii="Times New Roman" w:hAnsi="Times New Roman" w:cs="Times New Roman"/>
          <w:sz w:val="28"/>
          <w:szCs w:val="28"/>
        </w:rPr>
        <w:t xml:space="preserve">, </w:t>
      </w:r>
      <w:r w:rsidR="00343268" w:rsidRPr="009E3993">
        <w:rPr>
          <w:rFonts w:ascii="Times New Roman" w:hAnsi="Times New Roman" w:cs="Times New Roman"/>
          <w:sz w:val="28"/>
          <w:szCs w:val="28"/>
        </w:rPr>
        <w:t>- респираторная поддержка (ИВЛ, ЭКМО)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уровень сатурации кислорода в крови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3268" w:rsidRPr="009E3993">
        <w:rPr>
          <w:rFonts w:ascii="Times New Roman" w:hAnsi="Times New Roman" w:cs="Times New Roman"/>
          <w:sz w:val="28"/>
          <w:szCs w:val="28"/>
        </w:rPr>
        <w:t>тяжесть течения заболевания</w:t>
      </w:r>
    </w:p>
    <w:p w:rsidR="00343268" w:rsidRPr="009E3993" w:rsidRDefault="00B95562" w:rsidP="0012228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3268" w:rsidRPr="009E3993">
        <w:rPr>
          <w:rFonts w:ascii="Times New Roman" w:hAnsi="Times New Roman" w:cs="Times New Roman"/>
          <w:sz w:val="28"/>
          <w:szCs w:val="28"/>
        </w:rPr>
        <w:t>диагноз</w:t>
      </w:r>
      <w:r w:rsidR="00F70675">
        <w:rPr>
          <w:rFonts w:ascii="Times New Roman" w:hAnsi="Times New Roman" w:cs="Times New Roman"/>
          <w:sz w:val="28"/>
          <w:szCs w:val="28"/>
        </w:rPr>
        <w:t>}</w:t>
      </w:r>
    </w:p>
    <w:sectPr w:rsidR="00343268" w:rsidRPr="009E3993" w:rsidSect="0012228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B1"/>
    <w:rsid w:val="00122280"/>
    <w:rsid w:val="00343268"/>
    <w:rsid w:val="00384F1A"/>
    <w:rsid w:val="006D289E"/>
    <w:rsid w:val="00817B33"/>
    <w:rsid w:val="00990271"/>
    <w:rsid w:val="009E3993"/>
    <w:rsid w:val="00A11A97"/>
    <w:rsid w:val="00B95562"/>
    <w:rsid w:val="00CC7BB1"/>
    <w:rsid w:val="00F40F21"/>
    <w:rsid w:val="00F7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72D9F-7D17-4EDC-BF0B-1C21CB48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11D0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11D0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50</Pages>
  <Words>9523</Words>
  <Characters>54282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База13</dc:creator>
  <cp:keywords/>
  <dc:description/>
  <cp:lastModifiedBy>Ольга Байгулова</cp:lastModifiedBy>
  <cp:revision>4</cp:revision>
  <dcterms:created xsi:type="dcterms:W3CDTF">2021-05-11T07:21:00Z</dcterms:created>
  <dcterms:modified xsi:type="dcterms:W3CDTF">2021-05-11T07:24:00Z</dcterms:modified>
</cp:coreProperties>
</file>