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8591" w14:textId="77777777" w:rsidR="001168E2" w:rsidRPr="001168E2" w:rsidRDefault="001168E2">
      <w:pPr>
        <w:rPr>
          <w:rFonts w:ascii="Times New Roman" w:hAnsi="Times New Roman" w:cs="Times New Roman"/>
          <w:b/>
          <w:sz w:val="28"/>
          <w:szCs w:val="28"/>
        </w:rPr>
      </w:pPr>
      <w:r w:rsidRPr="001168E2">
        <w:rPr>
          <w:rFonts w:ascii="Times New Roman" w:hAnsi="Times New Roman" w:cs="Times New Roman"/>
          <w:b/>
          <w:sz w:val="28"/>
          <w:szCs w:val="28"/>
        </w:rPr>
        <w:t>Проблемная комиссия «Проблемы охраны здоровья населения и организации медицинской помощи»</w:t>
      </w:r>
    </w:p>
    <w:p w14:paraId="0496A270" w14:textId="728764E3" w:rsidR="001168E2" w:rsidRPr="001168E2" w:rsidRDefault="001168E2">
      <w:pPr>
        <w:rPr>
          <w:rFonts w:ascii="Times New Roman" w:hAnsi="Times New Roman" w:cs="Times New Roman"/>
          <w:i/>
          <w:sz w:val="28"/>
          <w:szCs w:val="28"/>
        </w:rPr>
      </w:pPr>
      <w:r w:rsidRPr="001168E2">
        <w:rPr>
          <w:rFonts w:ascii="Times New Roman" w:hAnsi="Times New Roman" w:cs="Times New Roman"/>
          <w:i/>
          <w:sz w:val="28"/>
          <w:szCs w:val="28"/>
        </w:rPr>
        <w:t>(шифры специальностей 3.3.</w:t>
      </w:r>
      <w:proofErr w:type="gramStart"/>
      <w:r w:rsidRPr="001168E2">
        <w:rPr>
          <w:rFonts w:ascii="Times New Roman" w:hAnsi="Times New Roman" w:cs="Times New Roman"/>
          <w:i/>
          <w:sz w:val="28"/>
          <w:szCs w:val="28"/>
        </w:rPr>
        <w:t>2.(</w:t>
      </w:r>
      <w:proofErr w:type="gramEnd"/>
      <w:r w:rsidRPr="001168E2">
        <w:rPr>
          <w:rFonts w:ascii="Times New Roman" w:hAnsi="Times New Roman" w:cs="Times New Roman"/>
          <w:i/>
          <w:sz w:val="28"/>
          <w:szCs w:val="28"/>
        </w:rPr>
        <w:t>14.02.03),3.2.1.(14.02.01)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14:paraId="049A293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Нагаев Р.Я. - д.м.н., доцент, председатель комиссии </w:t>
      </w:r>
    </w:p>
    <w:p w14:paraId="6C726011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Зулькарнаев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Т.Р. - д.м.н., профессор, зам. председателя </w:t>
      </w:r>
    </w:p>
    <w:p w14:paraId="747BBF7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Поварго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Е.А. - к.м.н., доцент, секретарь комиссии </w:t>
      </w:r>
    </w:p>
    <w:p w14:paraId="5749780A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Шарафутдинова Н.Х. - д.м.н., профессор, член комиссии </w:t>
      </w:r>
    </w:p>
    <w:p w14:paraId="62CEF2B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Ахмадуллин У.З.- к.м.н., доцент, член комиссии </w:t>
      </w:r>
    </w:p>
    <w:p w14:paraId="632CB2F2" w14:textId="46E24BEC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Ахмадуллина Г.Х.. - к.м.н., доцент, член комиссии </w:t>
      </w:r>
    </w:p>
    <w:p w14:paraId="721325CF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С.Г.- д.м.н., профессор, член комиссии</w:t>
      </w:r>
    </w:p>
    <w:p w14:paraId="4E6B1F08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Башарова Г.Р. - д.м.н., профессор, член комиссии </w:t>
      </w:r>
    </w:p>
    <w:p w14:paraId="5109A18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>Борисова М.В.- к.м.н., доцент, член комиссии</w:t>
      </w:r>
    </w:p>
    <w:p w14:paraId="3C5D885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Егорова Н.Н. - д.м.н., профессор, член комиссии </w:t>
      </w:r>
    </w:p>
    <w:p w14:paraId="3626250D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Галикеева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А.Ш. - д.м.н., доцент, член комиссии</w:t>
      </w:r>
    </w:p>
    <w:p w14:paraId="6AD20630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Р.З. - к.м.н., доцент, член комиссии (по согласованию)</w:t>
      </w:r>
    </w:p>
    <w:p w14:paraId="5649FD04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Киньябулатов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А.У.- к.м.н., доцент, член комиссии </w:t>
      </w:r>
    </w:p>
    <w:p w14:paraId="71A49E84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Мирсаева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Г.Х.- д.м.н., профессор, член комиссии</w:t>
      </w:r>
    </w:p>
    <w:p w14:paraId="78B9C477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Мочалкин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П.А. - к.м.н., доцент, член комиссии </w:t>
      </w:r>
    </w:p>
    <w:p w14:paraId="32922F1D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Муртазин З.Я. - к.м.н., доцент, член комиссии </w:t>
      </w:r>
    </w:p>
    <w:p w14:paraId="2C8E9019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О.Р. - к.м.н., член комиссии</w:t>
      </w:r>
    </w:p>
    <w:p w14:paraId="0F2C83C5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Мухаметзянов А.М.- д.м.н., доцент, член комиссии </w:t>
      </w:r>
    </w:p>
    <w:p w14:paraId="40939288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>Овсянникова Л.Б. - д.м.н., доцент, член комиссии</w:t>
      </w:r>
    </w:p>
    <w:p w14:paraId="090BAF20" w14:textId="093741A4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Рахимкулов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А.С. - к.м.н., доцент, член комиссии</w:t>
      </w:r>
    </w:p>
    <w:p w14:paraId="56294FA8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Султанаева З.М.- д.м.н., доцент, член комиссии </w:t>
      </w:r>
    </w:p>
    <w:p w14:paraId="3670317B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8E2">
        <w:rPr>
          <w:rFonts w:ascii="Times New Roman" w:hAnsi="Times New Roman" w:cs="Times New Roman"/>
          <w:sz w:val="28"/>
          <w:szCs w:val="28"/>
        </w:rPr>
        <w:t>Терегулова</w:t>
      </w:r>
      <w:proofErr w:type="spellEnd"/>
      <w:r w:rsidRPr="001168E2">
        <w:rPr>
          <w:rFonts w:ascii="Times New Roman" w:hAnsi="Times New Roman" w:cs="Times New Roman"/>
          <w:sz w:val="28"/>
          <w:szCs w:val="28"/>
        </w:rPr>
        <w:t xml:space="preserve"> З.С. - д.м.н., профессор, член комиссии </w:t>
      </w:r>
    </w:p>
    <w:p w14:paraId="3CD31772" w14:textId="77777777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>Шакиров Д.Ф. - д.м.н., профессор, член комиссии</w:t>
      </w:r>
    </w:p>
    <w:p w14:paraId="6C831D9F" w14:textId="7A8F6F8C" w:rsidR="00E30629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 xml:space="preserve"> Шарафутдинов М.А. - д.м.н., доцент, член комиссии</w:t>
      </w:r>
    </w:p>
    <w:p w14:paraId="6BB75554" w14:textId="418A8B8A" w:rsidR="001168E2" w:rsidRPr="001168E2" w:rsidRDefault="001168E2">
      <w:pPr>
        <w:rPr>
          <w:rFonts w:ascii="Times New Roman" w:hAnsi="Times New Roman" w:cs="Times New Roman"/>
          <w:sz w:val="28"/>
          <w:szCs w:val="28"/>
        </w:rPr>
      </w:pPr>
      <w:r w:rsidRPr="001168E2">
        <w:rPr>
          <w:rFonts w:ascii="Times New Roman" w:hAnsi="Times New Roman" w:cs="Times New Roman"/>
          <w:sz w:val="28"/>
          <w:szCs w:val="28"/>
        </w:rPr>
        <w:t>Шарафутдинов А.Я.- д.м.н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8E2">
        <w:rPr>
          <w:rFonts w:ascii="Times New Roman" w:hAnsi="Times New Roman" w:cs="Times New Roman"/>
          <w:sz w:val="28"/>
          <w:szCs w:val="28"/>
        </w:rPr>
        <w:t>, член комиссии</w:t>
      </w:r>
    </w:p>
    <w:sectPr w:rsidR="001168E2" w:rsidRPr="0011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6"/>
    <w:rsid w:val="001168E2"/>
    <w:rsid w:val="00130D76"/>
    <w:rsid w:val="00E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F74"/>
  <w15:chartTrackingRefBased/>
  <w15:docId w15:val="{77D80081-2522-4E7D-97F0-F64823C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Г.Е. Муратова</dc:creator>
  <cp:keywords/>
  <dc:description/>
  <cp:lastModifiedBy>Г.Е. Муратова</cp:lastModifiedBy>
  <cp:revision>2</cp:revision>
  <dcterms:created xsi:type="dcterms:W3CDTF">2023-02-15T10:04:00Z</dcterms:created>
  <dcterms:modified xsi:type="dcterms:W3CDTF">2023-02-15T10:04:00Z</dcterms:modified>
</cp:coreProperties>
</file>