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>
    <v:background id="_x0000_s1025" o:bwmode="white" fillcolor="#b8cce4" o:targetscreensize="1024,768">
      <v:fill color2="fill darken(118)" method="linear sigma" focus="100%" type="gradient"/>
    </v:background>
  </w:background>
  <w:body>
    <w:p w:rsidR="00FA5682" w:rsidRDefault="00F64BC6" w:rsidP="00A23A07">
      <w:pPr>
        <w:ind w:left="-284"/>
        <w:rPr>
          <w:b/>
          <w:color w:val="FFFFFF" w:themeColor="background1"/>
        </w:rPr>
      </w:pPr>
      <w:bookmarkStart w:id="0" w:name="_GoBack"/>
      <w:bookmarkEnd w:id="0"/>
      <w:r>
        <w:rPr>
          <w:b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-23495</wp:posOffset>
                </wp:positionV>
                <wp:extent cx="7962900" cy="981075"/>
                <wp:effectExtent l="5715" t="5080" r="3810" b="4445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0" cy="9810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4799" w:rsidRPr="007B4799" w:rsidRDefault="00C430CF" w:rsidP="007B479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7B4799">
                              <w:rPr>
                                <w:rFonts w:ascii="Arial Black" w:hAnsi="Arial Black"/>
                                <w:b/>
                                <w:color w:val="FF0000"/>
                                <w:sz w:val="52"/>
                                <w:szCs w:val="52"/>
                              </w:rPr>
                              <w:t>ПОЖАРНАЯ БЕЗОПАСНОСТЬ</w:t>
                            </w:r>
                          </w:p>
                          <w:p w:rsidR="00C430CF" w:rsidRPr="007B4799" w:rsidRDefault="00C430CF" w:rsidP="007B4799">
                            <w:pPr>
                              <w:jc w:val="center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  <w:r w:rsidRPr="007B4799">
                              <w:rPr>
                                <w:rFonts w:ascii="Arial Black" w:hAnsi="Arial Black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В </w:t>
                            </w:r>
                            <w:r w:rsidR="00835FBC" w:rsidRPr="007B4799">
                              <w:rPr>
                                <w:rFonts w:ascii="Arial Black" w:hAnsi="Arial Black"/>
                                <w:b/>
                                <w:color w:val="FF0000"/>
                                <w:sz w:val="52"/>
                                <w:szCs w:val="52"/>
                              </w:rPr>
                              <w:t>М</w:t>
                            </w:r>
                            <w:r w:rsidRPr="007B4799">
                              <w:rPr>
                                <w:rFonts w:ascii="Arial Black" w:hAnsi="Arial Black"/>
                                <w:b/>
                                <w:color w:val="FF0000"/>
                                <w:sz w:val="52"/>
                                <w:szCs w:val="52"/>
                              </w:rPr>
                              <w:t>НОГОКВАРТИРНЫХ ДОМАХ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184.2pt;margin-top:-1.85pt;width:627pt;height:7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" stroked="f">
                <v:fill opacity="0"/>
                <v:textbox>
                  <w:txbxContent>
                    <w:p w:rsidR="007B4799" w:rsidRPr="007B4799" w:rsidRDefault="00C430CF" w:rsidP="007B4799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7B4799">
                        <w:rPr>
                          <w:rFonts w:ascii="Arial Black" w:hAnsi="Arial Black"/>
                          <w:b/>
                          <w:color w:val="FF0000"/>
                          <w:sz w:val="52"/>
                          <w:szCs w:val="52"/>
                        </w:rPr>
                        <w:t>ПОЖАРНАЯ БЕЗОПАСНОСТЬ</w:t>
                      </w:r>
                    </w:p>
                    <w:p w:rsidR="00C430CF" w:rsidRPr="007B4799" w:rsidRDefault="00C430CF" w:rsidP="007B4799">
                      <w:pPr>
                        <w:jc w:val="center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  <w:r w:rsidRPr="007B4799">
                        <w:rPr>
                          <w:rFonts w:ascii="Arial Black" w:hAnsi="Arial Black"/>
                          <w:b/>
                          <w:color w:val="FF0000"/>
                          <w:sz w:val="52"/>
                          <w:szCs w:val="52"/>
                        </w:rPr>
                        <w:t xml:space="preserve">В </w:t>
                      </w:r>
                      <w:r w:rsidR="00835FBC" w:rsidRPr="007B4799">
                        <w:rPr>
                          <w:rFonts w:ascii="Arial Black" w:hAnsi="Arial Black"/>
                          <w:b/>
                          <w:color w:val="FF0000"/>
                          <w:sz w:val="52"/>
                          <w:szCs w:val="52"/>
                        </w:rPr>
                        <w:t>М</w:t>
                      </w:r>
                      <w:r w:rsidRPr="007B4799">
                        <w:rPr>
                          <w:rFonts w:ascii="Arial Black" w:hAnsi="Arial Black"/>
                          <w:b/>
                          <w:color w:val="FF0000"/>
                          <w:sz w:val="52"/>
                          <w:szCs w:val="52"/>
                        </w:rPr>
                        <w:t>НОГОКВАРТИРНЫХ ДОМАХ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b/>
          <w:color w:val="FF0000"/>
          <w:szCs w:val="24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246pt;height:68.25pt" adj="8717" fillcolor="gray" strokeweight="1pt">
            <v:fill r:id="rId7" o:title="Частый вертикальный" color2="yellow" type="pattern"/>
            <v:shadow on="t" opacity="52429f" offset="3pt"/>
            <v:textpath style="font-family:&quot;Arial Black&quot;;font-size:10pt;v-text-kern:t" trim="t" fitpath="t" xscale="f" string="ПАМЯТКА "/>
          </v:shape>
        </w:pict>
      </w:r>
    </w:p>
    <w:p w:rsidR="000C0A09" w:rsidRDefault="00F64BC6" w:rsidP="000C0A09">
      <w:pPr>
        <w:rPr>
          <w:b/>
          <w:color w:val="403152" w:themeColor="accent4" w:themeShade="80"/>
          <w:sz w:val="20"/>
        </w:rPr>
      </w:pPr>
      <w:r>
        <w:rPr>
          <w:b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6130290</wp:posOffset>
                </wp:positionH>
                <wp:positionV relativeFrom="paragraph">
                  <wp:posOffset>103505</wp:posOffset>
                </wp:positionV>
                <wp:extent cx="4210050" cy="5465445"/>
                <wp:effectExtent l="5715" t="8255" r="3810" b="3175"/>
                <wp:wrapNone/>
                <wp:docPr id="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54654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620" w:rsidRDefault="00F52744" w:rsidP="007E132B">
                            <w:r w:rsidRPr="00F5274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3399" cy="1314450"/>
                                  <wp:effectExtent l="95250" t="95250" r="97801" b="95250"/>
                                  <wp:docPr id="7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28386" t="40859" r="53168" b="4537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3399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B4799">
                              <w:rPr>
                                <w:noProof/>
                              </w:rPr>
                              <w:t xml:space="preserve">    </w:t>
                            </w:r>
                            <w:r w:rsidR="00FE5A50" w:rsidRPr="00FE5A5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88621" cy="1343025"/>
                                  <wp:effectExtent l="114300" t="76200" r="92529" b="85725"/>
                                  <wp:docPr id="19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28678" t="57656" r="63563" b="2883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8621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26EA0" w:rsidRPr="00326EA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60015" cy="1552575"/>
                                  <wp:effectExtent l="114300" t="76200" r="102135" b="85725"/>
                                  <wp:docPr id="20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19431" t="20982" r="43965" b="247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0015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E132B">
                              <w:rPr>
                                <w:noProof/>
                              </w:rPr>
                              <w:t xml:space="preserve">  </w:t>
                            </w:r>
                            <w:r w:rsidRPr="00F5274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96316" cy="1508125"/>
                                  <wp:effectExtent l="133350" t="76200" r="99134" b="73025"/>
                                  <wp:docPr id="17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48149" t="40859" r="40432" b="4599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2255" cy="1513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22620" w:rsidRPr="0072262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60550" cy="1484499"/>
                                  <wp:effectExtent l="114300" t="76200" r="101600" b="77601"/>
                                  <wp:docPr id="4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14917" t="40859" r="72493" b="458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9300" cy="1483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132B" w:rsidRDefault="007E13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482.7pt;margin-top:8.15pt;width:331.5pt;height:430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" stroked="f">
                <v:fill opacity="0"/>
                <v:textbox>
                  <w:txbxContent>
                    <w:p w:rsidR="00722620" w:rsidRDefault="00F52744" w:rsidP="007E132B">
                      <w:r w:rsidRPr="00F52744">
                        <w:rPr>
                          <w:noProof/>
                        </w:rPr>
                        <w:drawing>
                          <wp:inline distT="0" distB="0" distL="0" distR="0">
                            <wp:extent cx="1883399" cy="1314450"/>
                            <wp:effectExtent l="95250" t="95250" r="97801" b="95250"/>
                            <wp:docPr id="7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 l="28386" t="40859" r="53168" b="4537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3399" cy="1314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B4799">
                        <w:rPr>
                          <w:noProof/>
                        </w:rPr>
                        <w:t xml:space="preserve">    </w:t>
                      </w:r>
                      <w:r w:rsidR="00FE5A50" w:rsidRPr="00FE5A50">
                        <w:rPr>
                          <w:noProof/>
                        </w:rPr>
                        <w:drawing>
                          <wp:inline distT="0" distB="0" distL="0" distR="0">
                            <wp:extent cx="1488621" cy="1343025"/>
                            <wp:effectExtent l="114300" t="76200" r="92529" b="85725"/>
                            <wp:docPr id="19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 l="28678" t="57656" r="63563" b="2883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8621" cy="13430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26EA0" w:rsidRPr="00326EA0">
                        <w:rPr>
                          <w:noProof/>
                        </w:rPr>
                        <w:drawing>
                          <wp:inline distT="0" distB="0" distL="0" distR="0">
                            <wp:extent cx="1860015" cy="1552575"/>
                            <wp:effectExtent l="114300" t="76200" r="102135" b="85725"/>
                            <wp:docPr id="20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l="19431" t="20982" r="43965" b="247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0015" cy="15525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E132B">
                        <w:rPr>
                          <w:noProof/>
                        </w:rPr>
                        <w:t xml:space="preserve">  </w:t>
                      </w:r>
                      <w:r w:rsidRPr="00F52744">
                        <w:rPr>
                          <w:noProof/>
                        </w:rPr>
                        <w:drawing>
                          <wp:inline distT="0" distB="0" distL="0" distR="0">
                            <wp:extent cx="1596316" cy="1508125"/>
                            <wp:effectExtent l="133350" t="76200" r="99134" b="73025"/>
                            <wp:docPr id="17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 l="48149" t="40859" r="40432" b="4599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2255" cy="15137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22620" w:rsidRPr="00722620">
                        <w:rPr>
                          <w:noProof/>
                        </w:rPr>
                        <w:drawing>
                          <wp:inline distT="0" distB="0" distL="0" distR="0">
                            <wp:extent cx="1860550" cy="1484499"/>
                            <wp:effectExtent l="114300" t="76200" r="101600" b="77601"/>
                            <wp:docPr id="4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 l="14917" t="40859" r="72493" b="458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9300" cy="148350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132B" w:rsidRDefault="007E132B"/>
                  </w:txbxContent>
                </v:textbox>
              </v:shape>
            </w:pict>
          </mc:Fallback>
        </mc:AlternateContent>
      </w:r>
      <w:r w:rsidR="007B4799">
        <w:rPr>
          <w:b/>
          <w:color w:val="FFFFFF" w:themeColor="background1"/>
        </w:rPr>
        <w:t xml:space="preserve">  </w:t>
      </w:r>
      <w:r w:rsidR="000E4A59">
        <w:rPr>
          <w:b/>
          <w:color w:val="FFFFFF" w:themeColor="background1"/>
        </w:rPr>
        <w:t xml:space="preserve">                               </w:t>
      </w:r>
      <w:r w:rsidR="000E4A59">
        <w:rPr>
          <w:rFonts w:ascii="Arial Black" w:hAnsi="Arial Black"/>
          <w:b/>
          <w:color w:val="365F91" w:themeColor="accent1" w:themeShade="BF"/>
        </w:rPr>
        <w:t xml:space="preserve">  </w:t>
      </w:r>
      <w:r w:rsidR="000E4A59">
        <w:rPr>
          <w:b/>
          <w:color w:val="FF0000"/>
        </w:rPr>
        <w:t xml:space="preserve">         </w:t>
      </w:r>
    </w:p>
    <w:p w:rsidR="000C0A09" w:rsidRDefault="00F64BC6" w:rsidP="007426FE">
      <w:pPr>
        <w:rPr>
          <w:b/>
          <w:color w:val="FFFFFF" w:themeColor="background1"/>
        </w:rPr>
      </w:pPr>
      <w:r>
        <w:rPr>
          <w:b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71755</wp:posOffset>
                </wp:positionV>
                <wp:extent cx="5895975" cy="4245610"/>
                <wp:effectExtent l="15240" t="14605" r="3680460" b="6985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42456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C0A09" w:rsidRPr="007B4799" w:rsidRDefault="000C0A09" w:rsidP="000C0A0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7B4799">
                              <w:rPr>
                                <w:rFonts w:ascii="Arial Black" w:hAnsi="Arial Black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КАК ИЗБЕЖАТЬ ПОЖАРА В КВАРТИРЕ</w:t>
                            </w:r>
                          </w:p>
                          <w:p w:rsidR="000C0A09" w:rsidRPr="007B4799" w:rsidRDefault="000C0A09" w:rsidP="000C0A09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142" w:hanging="284"/>
                              <w:jc w:val="both"/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7B4799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Контролируйте состояние электропроводки и электрических розеток;</w:t>
                            </w:r>
                          </w:p>
                          <w:p w:rsidR="000C0A09" w:rsidRPr="007B4799" w:rsidRDefault="000C0A09" w:rsidP="000C0A09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142" w:hanging="284"/>
                              <w:jc w:val="both"/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7B4799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Не оставляйте без присмотра включенные в сеть электробытовые приборы.</w:t>
                            </w:r>
                          </w:p>
                          <w:p w:rsidR="000C0A09" w:rsidRPr="007B4799" w:rsidRDefault="000C0A09" w:rsidP="000C0A09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142" w:hanging="284"/>
                              <w:jc w:val="both"/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7B4799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Не включайте в одну розетку одновременно несколько мощных энергопотребителей.</w:t>
                            </w:r>
                          </w:p>
                          <w:p w:rsidR="000C0A09" w:rsidRPr="007B4799" w:rsidRDefault="000C0A09" w:rsidP="000C0A09">
                            <w:pPr>
                              <w:pStyle w:val="a7"/>
                              <w:ind w:left="142" w:hanging="284"/>
                              <w:jc w:val="both"/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:rsidR="000C0A09" w:rsidRPr="007B4799" w:rsidRDefault="000C0A09" w:rsidP="000C0A09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142" w:hanging="284"/>
                              <w:jc w:val="both"/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7B4799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Не бросайте в мусоропровод и с балкона непотушенные окурки.</w:t>
                            </w:r>
                          </w:p>
                          <w:p w:rsidR="000C0A09" w:rsidRPr="007B4799" w:rsidRDefault="000C0A09" w:rsidP="00F52744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142" w:hanging="426"/>
                              <w:jc w:val="both"/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7B4799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Не курите в лифте, не курите в постели.</w:t>
                            </w:r>
                          </w:p>
                          <w:p w:rsidR="000C0A09" w:rsidRPr="007B4799" w:rsidRDefault="000C0A09" w:rsidP="000C0A09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142" w:hanging="284"/>
                              <w:jc w:val="both"/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7B4799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Не разрешайте детям играть со спичками и зажигалками.</w:t>
                            </w:r>
                          </w:p>
                          <w:p w:rsidR="000C0A09" w:rsidRPr="007B4799" w:rsidRDefault="000C0A09" w:rsidP="000C0A09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142" w:hanging="284"/>
                              <w:jc w:val="both"/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7B4799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Не загромождайте пути эвакуации и подступы к пожарным шкафам предметами домашнего обихода.</w:t>
                            </w:r>
                          </w:p>
                          <w:p w:rsidR="000C0A09" w:rsidRPr="007B4799" w:rsidRDefault="000C0A09" w:rsidP="000C0A09">
                            <w:pPr>
                              <w:pStyle w:val="a7"/>
                              <w:ind w:left="142" w:hanging="284"/>
                              <w:jc w:val="both"/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:rsidR="000C0A09" w:rsidRPr="007B4799" w:rsidRDefault="000C0A09" w:rsidP="000C0A09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142" w:hanging="284"/>
                              <w:jc w:val="both"/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7B4799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Соблюдайте правила эксплуатации газовых плит и колонок;</w:t>
                            </w:r>
                          </w:p>
                          <w:p w:rsidR="000C0A09" w:rsidRPr="007B4799" w:rsidRDefault="000C0A09" w:rsidP="000C0A09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142" w:hanging="284"/>
                              <w:jc w:val="both"/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7B4799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Содержите средства пожаротушения и установки пожарной сигнализации в исправном состоянии.</w:t>
                            </w:r>
                          </w:p>
                          <w:p w:rsidR="000C0A09" w:rsidRPr="007B4799" w:rsidRDefault="000C0A09" w:rsidP="000C0A09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142" w:hanging="284"/>
                              <w:jc w:val="both"/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7B4799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Приобретите в целях безопасности вашей семьи огнетушитель.</w:t>
                            </w:r>
                          </w:p>
                          <w:p w:rsidR="000C0A09" w:rsidRPr="007B4799" w:rsidRDefault="000C0A09" w:rsidP="000C0A09">
                            <w:pPr>
                              <w:pStyle w:val="a7"/>
                              <w:ind w:left="142" w:hanging="284"/>
                              <w:jc w:val="both"/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:rsidR="000C0A09" w:rsidRPr="007B4799" w:rsidRDefault="000C0A09" w:rsidP="000C0A09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142" w:hanging="284"/>
                              <w:jc w:val="both"/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7B4799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Дороги, подъезды и проходы к зданиям, пожарным лестницам, инвентарю, оборудованию и средствам пожаротушения должны быть всегда свободными и содержаться в исправном состоянии.</w:t>
                            </w:r>
                          </w:p>
                          <w:p w:rsidR="000C0A09" w:rsidRPr="007B4799" w:rsidRDefault="000C0A09" w:rsidP="000C0A09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142" w:hanging="284"/>
                              <w:jc w:val="both"/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7B4799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Территория должна иметь внешнее освещение.</w:t>
                            </w:r>
                          </w:p>
                          <w:p w:rsidR="000C0A09" w:rsidRPr="00FE5A50" w:rsidRDefault="000C0A09" w:rsidP="000C0A09">
                            <w:pPr>
                              <w:ind w:left="142" w:hanging="284"/>
                              <w:rPr>
                                <w:color w:val="FFFFFF" w:themeColor="background1"/>
                              </w:rPr>
                            </w:pPr>
                          </w:p>
                          <w:p w:rsidR="000C0A09" w:rsidRDefault="000C0A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-5.55pt;margin-top:5.65pt;width:464.25pt;height:334.3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" fillcolor="#4f81bd [3204]" strokecolor="#f2f2f2 [3041]" strokeweight="1pt">
                <v:fill opacity="0" color2="#243f60 [1604]" angle="45" focus="100%" type="gradient"/>
                <v:shadow on="t" type="perspective" color="#b8cce4 [1300]" opacity=".5" origin=",.5" offset="0,0" matrix=",-56756f,,.5"/>
                <v:textbox>
                  <w:txbxContent>
                    <w:p w:rsidR="000C0A09" w:rsidRPr="007B4799" w:rsidRDefault="000C0A09" w:rsidP="000C0A09">
                      <w:pPr>
                        <w:jc w:val="center"/>
                        <w:rPr>
                          <w:rFonts w:ascii="Arial Black" w:hAnsi="Arial Black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7B4799">
                        <w:rPr>
                          <w:rFonts w:ascii="Arial Black" w:hAnsi="Arial Black"/>
                          <w:b/>
                          <w:color w:val="C00000"/>
                          <w:sz w:val="36"/>
                          <w:szCs w:val="36"/>
                        </w:rPr>
                        <w:t>КАК ИЗБЕЖАТЬ ПОЖАРА В КВАРТИРЕ</w:t>
                      </w:r>
                    </w:p>
                    <w:p w:rsidR="000C0A09" w:rsidRPr="007B4799" w:rsidRDefault="000C0A09" w:rsidP="000C0A09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142" w:hanging="284"/>
                        <w:jc w:val="both"/>
                        <w:rPr>
                          <w:b/>
                          <w:color w:val="FFFFFF" w:themeColor="background1"/>
                          <w:szCs w:val="24"/>
                        </w:rPr>
                      </w:pPr>
                      <w:r w:rsidRPr="007B4799">
                        <w:rPr>
                          <w:b/>
                          <w:color w:val="FFFFFF" w:themeColor="background1"/>
                          <w:szCs w:val="24"/>
                        </w:rPr>
                        <w:t>Контролируйте состояние электропроводки и электрических розеток;</w:t>
                      </w:r>
                    </w:p>
                    <w:p w:rsidR="000C0A09" w:rsidRPr="007B4799" w:rsidRDefault="000C0A09" w:rsidP="000C0A09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142" w:hanging="284"/>
                        <w:jc w:val="both"/>
                        <w:rPr>
                          <w:b/>
                          <w:color w:val="FFFFFF" w:themeColor="background1"/>
                          <w:szCs w:val="24"/>
                        </w:rPr>
                      </w:pPr>
                      <w:r w:rsidRPr="007B4799">
                        <w:rPr>
                          <w:b/>
                          <w:color w:val="FFFFFF" w:themeColor="background1"/>
                          <w:szCs w:val="24"/>
                        </w:rPr>
                        <w:t>Не оставляйте без присмотра включенные в сеть электробытовые приборы.</w:t>
                      </w:r>
                    </w:p>
                    <w:p w:rsidR="000C0A09" w:rsidRPr="007B4799" w:rsidRDefault="000C0A09" w:rsidP="000C0A09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142" w:hanging="284"/>
                        <w:jc w:val="both"/>
                        <w:rPr>
                          <w:b/>
                          <w:color w:val="FFFFFF" w:themeColor="background1"/>
                          <w:szCs w:val="24"/>
                        </w:rPr>
                      </w:pPr>
                      <w:r w:rsidRPr="007B4799">
                        <w:rPr>
                          <w:b/>
                          <w:color w:val="FFFFFF" w:themeColor="background1"/>
                          <w:szCs w:val="24"/>
                        </w:rPr>
                        <w:t>Не включайте в одну розетку одновременно несколько мощных энергопотребителей.</w:t>
                      </w:r>
                    </w:p>
                    <w:p w:rsidR="000C0A09" w:rsidRPr="007B4799" w:rsidRDefault="000C0A09" w:rsidP="000C0A09">
                      <w:pPr>
                        <w:pStyle w:val="a7"/>
                        <w:ind w:left="142" w:hanging="284"/>
                        <w:jc w:val="both"/>
                        <w:rPr>
                          <w:b/>
                          <w:color w:val="FFFFFF" w:themeColor="background1"/>
                          <w:szCs w:val="24"/>
                        </w:rPr>
                      </w:pPr>
                    </w:p>
                    <w:p w:rsidR="000C0A09" w:rsidRPr="007B4799" w:rsidRDefault="000C0A09" w:rsidP="000C0A09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142" w:hanging="284"/>
                        <w:jc w:val="both"/>
                        <w:rPr>
                          <w:b/>
                          <w:color w:val="FFFFFF" w:themeColor="background1"/>
                          <w:szCs w:val="24"/>
                        </w:rPr>
                      </w:pPr>
                      <w:r w:rsidRPr="007B4799">
                        <w:rPr>
                          <w:b/>
                          <w:color w:val="FFFFFF" w:themeColor="background1"/>
                          <w:szCs w:val="24"/>
                        </w:rPr>
                        <w:t>Не бросайте в мусоропровод и с балкона непотушенные окурки.</w:t>
                      </w:r>
                    </w:p>
                    <w:p w:rsidR="000C0A09" w:rsidRPr="007B4799" w:rsidRDefault="000C0A09" w:rsidP="00F52744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142" w:hanging="426"/>
                        <w:jc w:val="both"/>
                        <w:rPr>
                          <w:b/>
                          <w:color w:val="FFFFFF" w:themeColor="background1"/>
                          <w:szCs w:val="24"/>
                        </w:rPr>
                      </w:pPr>
                      <w:r w:rsidRPr="007B4799">
                        <w:rPr>
                          <w:b/>
                          <w:color w:val="FFFFFF" w:themeColor="background1"/>
                          <w:szCs w:val="24"/>
                        </w:rPr>
                        <w:t>Не курите в лифте, не курите в постели.</w:t>
                      </w:r>
                    </w:p>
                    <w:p w:rsidR="000C0A09" w:rsidRPr="007B4799" w:rsidRDefault="000C0A09" w:rsidP="000C0A09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142" w:hanging="284"/>
                        <w:jc w:val="both"/>
                        <w:rPr>
                          <w:b/>
                          <w:color w:val="FFFFFF" w:themeColor="background1"/>
                          <w:szCs w:val="24"/>
                        </w:rPr>
                      </w:pPr>
                      <w:r w:rsidRPr="007B4799">
                        <w:rPr>
                          <w:b/>
                          <w:color w:val="FFFFFF" w:themeColor="background1"/>
                          <w:szCs w:val="24"/>
                        </w:rPr>
                        <w:t>Не разрешайте детям играть со спичками и зажигалками.</w:t>
                      </w:r>
                    </w:p>
                    <w:p w:rsidR="000C0A09" w:rsidRPr="007B4799" w:rsidRDefault="000C0A09" w:rsidP="000C0A09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142" w:hanging="284"/>
                        <w:jc w:val="both"/>
                        <w:rPr>
                          <w:b/>
                          <w:color w:val="FFFFFF" w:themeColor="background1"/>
                          <w:szCs w:val="24"/>
                        </w:rPr>
                      </w:pPr>
                      <w:r w:rsidRPr="007B4799">
                        <w:rPr>
                          <w:b/>
                          <w:color w:val="FFFFFF" w:themeColor="background1"/>
                          <w:szCs w:val="24"/>
                        </w:rPr>
                        <w:t>Не загромождайте пути эвакуации и подступы к пожарным шкафам предметами домашнего обихода.</w:t>
                      </w:r>
                    </w:p>
                    <w:p w:rsidR="000C0A09" w:rsidRPr="007B4799" w:rsidRDefault="000C0A09" w:rsidP="000C0A09">
                      <w:pPr>
                        <w:pStyle w:val="a7"/>
                        <w:ind w:left="142" w:hanging="284"/>
                        <w:jc w:val="both"/>
                        <w:rPr>
                          <w:b/>
                          <w:color w:val="FFFFFF" w:themeColor="background1"/>
                          <w:szCs w:val="24"/>
                        </w:rPr>
                      </w:pPr>
                    </w:p>
                    <w:p w:rsidR="000C0A09" w:rsidRPr="007B4799" w:rsidRDefault="000C0A09" w:rsidP="000C0A09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142" w:hanging="284"/>
                        <w:jc w:val="both"/>
                        <w:rPr>
                          <w:b/>
                          <w:color w:val="FFFFFF" w:themeColor="background1"/>
                          <w:szCs w:val="24"/>
                        </w:rPr>
                      </w:pPr>
                      <w:r w:rsidRPr="007B4799">
                        <w:rPr>
                          <w:b/>
                          <w:color w:val="FFFFFF" w:themeColor="background1"/>
                          <w:szCs w:val="24"/>
                        </w:rPr>
                        <w:t>Соблюдайте правила эксплуатации газовых плит и колонок;</w:t>
                      </w:r>
                    </w:p>
                    <w:p w:rsidR="000C0A09" w:rsidRPr="007B4799" w:rsidRDefault="000C0A09" w:rsidP="000C0A09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142" w:hanging="284"/>
                        <w:jc w:val="both"/>
                        <w:rPr>
                          <w:b/>
                          <w:color w:val="FFFFFF" w:themeColor="background1"/>
                          <w:szCs w:val="24"/>
                        </w:rPr>
                      </w:pPr>
                      <w:r w:rsidRPr="007B4799">
                        <w:rPr>
                          <w:b/>
                          <w:color w:val="FFFFFF" w:themeColor="background1"/>
                          <w:szCs w:val="24"/>
                        </w:rPr>
                        <w:t>Содержите средства пожаротушения и установки пожарной сигнализации в исправном состоянии.</w:t>
                      </w:r>
                    </w:p>
                    <w:p w:rsidR="000C0A09" w:rsidRPr="007B4799" w:rsidRDefault="000C0A09" w:rsidP="000C0A09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142" w:hanging="284"/>
                        <w:jc w:val="both"/>
                        <w:rPr>
                          <w:b/>
                          <w:color w:val="FFFFFF" w:themeColor="background1"/>
                          <w:szCs w:val="24"/>
                        </w:rPr>
                      </w:pPr>
                      <w:r w:rsidRPr="007B4799">
                        <w:rPr>
                          <w:b/>
                          <w:color w:val="FFFFFF" w:themeColor="background1"/>
                          <w:szCs w:val="24"/>
                        </w:rPr>
                        <w:t>Приобретите в целях безопасности вашей семьи огнетушитель.</w:t>
                      </w:r>
                    </w:p>
                    <w:p w:rsidR="000C0A09" w:rsidRPr="007B4799" w:rsidRDefault="000C0A09" w:rsidP="000C0A09">
                      <w:pPr>
                        <w:pStyle w:val="a7"/>
                        <w:ind w:left="142" w:hanging="284"/>
                        <w:jc w:val="both"/>
                        <w:rPr>
                          <w:b/>
                          <w:color w:val="FFFFFF" w:themeColor="background1"/>
                          <w:szCs w:val="24"/>
                        </w:rPr>
                      </w:pPr>
                    </w:p>
                    <w:p w:rsidR="000C0A09" w:rsidRPr="007B4799" w:rsidRDefault="000C0A09" w:rsidP="000C0A09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142" w:hanging="284"/>
                        <w:jc w:val="both"/>
                        <w:rPr>
                          <w:b/>
                          <w:color w:val="FFFFFF" w:themeColor="background1"/>
                          <w:szCs w:val="24"/>
                        </w:rPr>
                      </w:pPr>
                      <w:r w:rsidRPr="007B4799">
                        <w:rPr>
                          <w:b/>
                          <w:color w:val="FFFFFF" w:themeColor="background1"/>
                          <w:szCs w:val="24"/>
                        </w:rPr>
                        <w:t>Дороги, подъезды и проходы к зданиям, пожарным лестницам, инвентарю, оборудованию и средствам пожаротушения должны быть всегда свободными и содержаться в исправном состоянии.</w:t>
                      </w:r>
                    </w:p>
                    <w:p w:rsidR="000C0A09" w:rsidRPr="007B4799" w:rsidRDefault="000C0A09" w:rsidP="000C0A09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142" w:hanging="284"/>
                        <w:jc w:val="both"/>
                        <w:rPr>
                          <w:b/>
                          <w:color w:val="FFFFFF" w:themeColor="background1"/>
                          <w:szCs w:val="24"/>
                        </w:rPr>
                      </w:pPr>
                      <w:r w:rsidRPr="007B4799">
                        <w:rPr>
                          <w:b/>
                          <w:color w:val="FFFFFF" w:themeColor="background1"/>
                          <w:szCs w:val="24"/>
                        </w:rPr>
                        <w:t>Территория должна иметь внешнее освещение.</w:t>
                      </w:r>
                    </w:p>
                    <w:p w:rsidR="000C0A09" w:rsidRPr="00FE5A50" w:rsidRDefault="000C0A09" w:rsidP="000C0A09">
                      <w:pPr>
                        <w:ind w:left="142" w:hanging="284"/>
                        <w:rPr>
                          <w:color w:val="FFFFFF" w:themeColor="background1"/>
                        </w:rPr>
                      </w:pPr>
                    </w:p>
                    <w:p w:rsidR="000C0A09" w:rsidRDefault="000C0A09"/>
                  </w:txbxContent>
                </v:textbox>
              </v:shape>
            </w:pict>
          </mc:Fallback>
        </mc:AlternateContent>
      </w:r>
    </w:p>
    <w:p w:rsidR="000C0A09" w:rsidRDefault="000C0A09" w:rsidP="007426FE">
      <w:pPr>
        <w:rPr>
          <w:b/>
          <w:color w:val="FFFFFF" w:themeColor="background1"/>
        </w:rPr>
      </w:pPr>
    </w:p>
    <w:p w:rsidR="000C0A09" w:rsidRDefault="000C0A09" w:rsidP="007426FE">
      <w:pPr>
        <w:rPr>
          <w:b/>
          <w:color w:val="FFFFFF" w:themeColor="background1"/>
        </w:rPr>
      </w:pPr>
    </w:p>
    <w:p w:rsidR="000C0A09" w:rsidRDefault="000C0A09" w:rsidP="007426FE">
      <w:pPr>
        <w:rPr>
          <w:b/>
          <w:color w:val="FFFFFF" w:themeColor="background1"/>
        </w:rPr>
      </w:pPr>
    </w:p>
    <w:p w:rsidR="000C0A09" w:rsidRDefault="000C0A09" w:rsidP="007426FE">
      <w:pPr>
        <w:rPr>
          <w:b/>
          <w:color w:val="FFFFFF" w:themeColor="background1"/>
        </w:rPr>
      </w:pPr>
    </w:p>
    <w:p w:rsidR="000C0A09" w:rsidRDefault="000C0A09" w:rsidP="007426FE">
      <w:pPr>
        <w:rPr>
          <w:b/>
          <w:color w:val="FFFFFF" w:themeColor="background1"/>
        </w:rPr>
      </w:pPr>
    </w:p>
    <w:p w:rsidR="000C0A09" w:rsidRDefault="000C0A09" w:rsidP="007426FE">
      <w:pPr>
        <w:rPr>
          <w:b/>
          <w:color w:val="FFFFFF" w:themeColor="background1"/>
        </w:rPr>
      </w:pPr>
    </w:p>
    <w:p w:rsidR="000C0A09" w:rsidRDefault="000C0A09" w:rsidP="007426FE">
      <w:pPr>
        <w:rPr>
          <w:b/>
          <w:color w:val="FFFFFF" w:themeColor="background1"/>
        </w:rPr>
      </w:pPr>
    </w:p>
    <w:p w:rsidR="000C0A09" w:rsidRDefault="000C0A09" w:rsidP="007426FE">
      <w:pPr>
        <w:rPr>
          <w:b/>
          <w:color w:val="FFFFFF" w:themeColor="background1"/>
        </w:rPr>
      </w:pPr>
    </w:p>
    <w:p w:rsidR="000C0A09" w:rsidRDefault="000C0A09" w:rsidP="007426FE">
      <w:pPr>
        <w:rPr>
          <w:b/>
          <w:color w:val="FFFFFF" w:themeColor="background1"/>
        </w:rPr>
      </w:pPr>
    </w:p>
    <w:p w:rsidR="000C0A09" w:rsidRDefault="000C0A09" w:rsidP="007426FE">
      <w:pPr>
        <w:rPr>
          <w:b/>
          <w:color w:val="FFFFFF" w:themeColor="background1"/>
        </w:rPr>
      </w:pPr>
    </w:p>
    <w:p w:rsidR="000C0A09" w:rsidRDefault="000C0A09" w:rsidP="007426FE">
      <w:pPr>
        <w:rPr>
          <w:b/>
          <w:color w:val="FFFFFF" w:themeColor="background1"/>
        </w:rPr>
      </w:pPr>
    </w:p>
    <w:p w:rsidR="000C0A09" w:rsidRDefault="000C0A09" w:rsidP="007426FE">
      <w:pPr>
        <w:rPr>
          <w:b/>
          <w:color w:val="FFFFFF" w:themeColor="background1"/>
        </w:rPr>
      </w:pPr>
    </w:p>
    <w:p w:rsidR="000C0A09" w:rsidRDefault="000C0A09" w:rsidP="007426FE">
      <w:pPr>
        <w:rPr>
          <w:b/>
          <w:color w:val="FFFFFF" w:themeColor="background1"/>
        </w:rPr>
      </w:pPr>
    </w:p>
    <w:p w:rsidR="000C0A09" w:rsidRDefault="000C0A09" w:rsidP="007426FE">
      <w:pPr>
        <w:rPr>
          <w:b/>
          <w:color w:val="FFFFFF" w:themeColor="background1"/>
        </w:rPr>
      </w:pPr>
    </w:p>
    <w:p w:rsidR="000C0A09" w:rsidRDefault="000C0A09" w:rsidP="007426FE">
      <w:pPr>
        <w:rPr>
          <w:b/>
          <w:color w:val="FFFFFF" w:themeColor="background1"/>
        </w:rPr>
      </w:pPr>
    </w:p>
    <w:p w:rsidR="000C0A09" w:rsidRDefault="000C0A09" w:rsidP="007426FE">
      <w:pPr>
        <w:rPr>
          <w:b/>
          <w:color w:val="FFFFFF" w:themeColor="background1"/>
        </w:rPr>
      </w:pPr>
    </w:p>
    <w:p w:rsidR="000C0A09" w:rsidRDefault="000C0A09" w:rsidP="007426FE">
      <w:pPr>
        <w:rPr>
          <w:b/>
          <w:color w:val="FFFFFF" w:themeColor="background1"/>
        </w:rPr>
      </w:pPr>
    </w:p>
    <w:p w:rsidR="00752D02" w:rsidRPr="00835FBC" w:rsidRDefault="00F64BC6" w:rsidP="007426FE">
      <w:pPr>
        <w:rPr>
          <w:b/>
          <w:color w:val="FFFFFF" w:themeColor="background1"/>
        </w:rPr>
      </w:pPr>
      <w:r>
        <w:rPr>
          <w:b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8435340</wp:posOffset>
                </wp:positionH>
                <wp:positionV relativeFrom="paragraph">
                  <wp:posOffset>136525</wp:posOffset>
                </wp:positionV>
                <wp:extent cx="1714500" cy="1590675"/>
                <wp:effectExtent l="24765" t="22225" r="32385" b="44450"/>
                <wp:wrapNone/>
                <wp:docPr id="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5906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26EA0" w:rsidRPr="007B4799" w:rsidRDefault="00326EA0" w:rsidP="007E132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B4799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ПРИ ПОЖАРЕ ЗВОНИТЕ</w:t>
                            </w:r>
                          </w:p>
                          <w:p w:rsidR="00326EA0" w:rsidRPr="007B4799" w:rsidRDefault="007E132B" w:rsidP="007E132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B4799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с городского     </w:t>
                            </w:r>
                            <w:r w:rsidR="00326EA0" w:rsidRPr="007B4799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01</w:t>
                            </w:r>
                          </w:p>
                          <w:p w:rsidR="00326EA0" w:rsidRPr="007B4799" w:rsidRDefault="007E132B" w:rsidP="007E132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B4799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с мобильного</w:t>
                            </w:r>
                            <w:r w:rsidRPr="007B4799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326EA0" w:rsidRPr="007B4799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101</w:t>
                            </w:r>
                            <w:r w:rsidRPr="007B4799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, 112</w:t>
                            </w:r>
                          </w:p>
                          <w:p w:rsidR="00326EA0" w:rsidRPr="007E132B" w:rsidRDefault="00326EA0" w:rsidP="007E132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664.2pt;margin-top:10.75pt;width:135pt;height:12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" fillcolor="#c0504d [3205]" strokecolor="#f2f2f2 [3041]" strokeweight="3pt">
                <v:shadow on="t" color="#622423 [1605]" opacity=".5" offset="1pt"/>
                <v:textbox>
                  <w:txbxContent>
                    <w:p w:rsidR="00326EA0" w:rsidRPr="007B4799" w:rsidRDefault="00326EA0" w:rsidP="007E132B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7B4799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ПРИ ПОЖАРЕ ЗВОНИТЕ</w:t>
                      </w:r>
                    </w:p>
                    <w:p w:rsidR="00326EA0" w:rsidRPr="007B4799" w:rsidRDefault="007E132B" w:rsidP="007E132B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7B4799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с городского     </w:t>
                      </w:r>
                      <w:r w:rsidR="00326EA0" w:rsidRPr="007B4799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01</w:t>
                      </w:r>
                    </w:p>
                    <w:p w:rsidR="00326EA0" w:rsidRPr="007B4799" w:rsidRDefault="007E132B" w:rsidP="007E132B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7B4799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с мобильного</w:t>
                      </w:r>
                      <w:r w:rsidRPr="007B4799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r w:rsidR="00326EA0" w:rsidRPr="007B4799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101</w:t>
                      </w:r>
                      <w:r w:rsidRPr="007B4799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, 112</w:t>
                      </w:r>
                    </w:p>
                    <w:p w:rsidR="00326EA0" w:rsidRPr="007E132B" w:rsidRDefault="00326EA0" w:rsidP="007E132B">
                      <w:pPr>
                        <w:jc w:val="center"/>
                        <w:rPr>
                          <w:b/>
                          <w:color w:val="FFFFFF" w:themeColor="background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52D02" w:rsidRPr="00835FBC" w:rsidRDefault="00752D02" w:rsidP="007426FE">
      <w:pPr>
        <w:rPr>
          <w:b/>
          <w:color w:val="FFFFFF" w:themeColor="background1"/>
        </w:rPr>
      </w:pPr>
    </w:p>
    <w:p w:rsidR="00752D02" w:rsidRPr="00835FBC" w:rsidRDefault="00752D02" w:rsidP="007426FE">
      <w:pPr>
        <w:rPr>
          <w:b/>
          <w:color w:val="FFFFFF" w:themeColor="background1"/>
        </w:rPr>
      </w:pPr>
    </w:p>
    <w:p w:rsidR="00752D02" w:rsidRPr="00835FBC" w:rsidRDefault="00752D02" w:rsidP="007426FE">
      <w:pPr>
        <w:rPr>
          <w:b/>
          <w:color w:val="FFFFFF" w:themeColor="background1"/>
        </w:rPr>
      </w:pPr>
    </w:p>
    <w:p w:rsidR="00752D02" w:rsidRPr="00835FBC" w:rsidRDefault="00F64BC6" w:rsidP="007E132B">
      <w:pPr>
        <w:jc w:val="center"/>
        <w:rPr>
          <w:b/>
          <w:color w:val="FFFFFF" w:themeColor="background1"/>
        </w:rPr>
      </w:pPr>
      <w:r>
        <w:rPr>
          <w:b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7597140</wp:posOffset>
                </wp:positionH>
                <wp:positionV relativeFrom="paragraph">
                  <wp:posOffset>2099310</wp:posOffset>
                </wp:positionV>
                <wp:extent cx="3209925" cy="276225"/>
                <wp:effectExtent l="5715" t="3810" r="3810" b="5715"/>
                <wp:wrapNone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76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591" w:rsidRPr="007B4799" w:rsidRDefault="00070591" w:rsidP="00070591">
                            <w:pPr>
                              <w:rPr>
                                <w:rFonts w:ascii="Monotype Corsiva" w:hAnsi="Monotype Corsiva"/>
                                <w:b/>
                                <w:color w:val="80000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left:0;text-align:left;margin-left:598.2pt;margin-top:165.3pt;width:252.7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" stroked="f">
                <v:fill opacity="0"/>
                <v:textbox>
                  <w:txbxContent>
                    <w:p w:rsidR="00070591" w:rsidRPr="007B4799" w:rsidRDefault="00070591" w:rsidP="00070591">
                      <w:pPr>
                        <w:rPr>
                          <w:rFonts w:ascii="Monotype Corsiva" w:hAnsi="Monotype Corsiva"/>
                          <w:b/>
                          <w:color w:val="800000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4799">
        <w:rPr>
          <w:b/>
          <w:noProof/>
          <w:color w:val="FFFFFF" w:themeColor="background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203835</wp:posOffset>
            </wp:positionV>
            <wp:extent cx="10687050" cy="2457450"/>
            <wp:effectExtent l="0" t="0" r="0" b="0"/>
            <wp:wrapNone/>
            <wp:docPr id="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20000"/>
                    </a:blip>
                    <a:srcRect l="8832" t="28098" r="34323" b="33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sectPr w:rsidR="00752D02" w:rsidRPr="00835FBC" w:rsidSect="007B4799">
      <w:type w:val="continuous"/>
      <w:pgSz w:w="16839" w:h="11907" w:orient="landscape" w:code="9"/>
      <w:pgMar w:top="142" w:right="0" w:bottom="27" w:left="426" w:header="709" w:footer="709" w:gutter="0"/>
      <w:cols w:space="28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9437AE"/>
    <w:multiLevelType w:val="hybridMultilevel"/>
    <w:tmpl w:val="97947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6FE"/>
    <w:rsid w:val="000610FE"/>
    <w:rsid w:val="00070591"/>
    <w:rsid w:val="00081A2C"/>
    <w:rsid w:val="00085CB5"/>
    <w:rsid w:val="000C0A09"/>
    <w:rsid w:val="000D2E8E"/>
    <w:rsid w:val="000E4A59"/>
    <w:rsid w:val="00133CC0"/>
    <w:rsid w:val="00273174"/>
    <w:rsid w:val="00296DA1"/>
    <w:rsid w:val="002D1675"/>
    <w:rsid w:val="00311A31"/>
    <w:rsid w:val="0031752C"/>
    <w:rsid w:val="00326EA0"/>
    <w:rsid w:val="00356A9A"/>
    <w:rsid w:val="003E52F1"/>
    <w:rsid w:val="003F4414"/>
    <w:rsid w:val="0040425C"/>
    <w:rsid w:val="004375AB"/>
    <w:rsid w:val="004637CF"/>
    <w:rsid w:val="004D06F4"/>
    <w:rsid w:val="004D2724"/>
    <w:rsid w:val="00585E75"/>
    <w:rsid w:val="005A2C82"/>
    <w:rsid w:val="0061000D"/>
    <w:rsid w:val="00695D3F"/>
    <w:rsid w:val="006F4819"/>
    <w:rsid w:val="0071777E"/>
    <w:rsid w:val="00722620"/>
    <w:rsid w:val="00727C03"/>
    <w:rsid w:val="007426FE"/>
    <w:rsid w:val="00752D02"/>
    <w:rsid w:val="00773780"/>
    <w:rsid w:val="007B4799"/>
    <w:rsid w:val="007C33FA"/>
    <w:rsid w:val="007E132B"/>
    <w:rsid w:val="00814DD0"/>
    <w:rsid w:val="00835FBC"/>
    <w:rsid w:val="008627FC"/>
    <w:rsid w:val="00865D1B"/>
    <w:rsid w:val="008B7D15"/>
    <w:rsid w:val="008F5408"/>
    <w:rsid w:val="00916BF9"/>
    <w:rsid w:val="009E7AC5"/>
    <w:rsid w:val="009F4BAF"/>
    <w:rsid w:val="00A23A07"/>
    <w:rsid w:val="00A844B5"/>
    <w:rsid w:val="00AA0E37"/>
    <w:rsid w:val="00AF59B3"/>
    <w:rsid w:val="00BE6744"/>
    <w:rsid w:val="00C20E86"/>
    <w:rsid w:val="00C430CF"/>
    <w:rsid w:val="00D3091C"/>
    <w:rsid w:val="00D72874"/>
    <w:rsid w:val="00D75C2D"/>
    <w:rsid w:val="00DE0B9D"/>
    <w:rsid w:val="00E10576"/>
    <w:rsid w:val="00E56E8A"/>
    <w:rsid w:val="00EA52A3"/>
    <w:rsid w:val="00EC1A58"/>
    <w:rsid w:val="00F02D54"/>
    <w:rsid w:val="00F52744"/>
    <w:rsid w:val="00F64BC6"/>
    <w:rsid w:val="00F813EA"/>
    <w:rsid w:val="00F927E5"/>
    <w:rsid w:val="00F92C8E"/>
    <w:rsid w:val="00FA5682"/>
    <w:rsid w:val="00FE5A50"/>
    <w:rsid w:val="00FF49C4"/>
    <w:rsid w:val="00FF7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D15"/>
    <w:rPr>
      <w:sz w:val="24"/>
    </w:rPr>
  </w:style>
  <w:style w:type="paragraph" w:styleId="1">
    <w:name w:val="heading 1"/>
    <w:basedOn w:val="a"/>
    <w:next w:val="a"/>
    <w:link w:val="10"/>
    <w:qFormat/>
    <w:rsid w:val="008B7D15"/>
    <w:pPr>
      <w:keepNext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8B7D15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qFormat/>
    <w:rsid w:val="008B7D15"/>
    <w:pPr>
      <w:keepNext/>
      <w:spacing w:before="120"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7D15"/>
    <w:rPr>
      <w:b/>
      <w:sz w:val="28"/>
    </w:rPr>
  </w:style>
  <w:style w:type="character" w:customStyle="1" w:styleId="20">
    <w:name w:val="Заголовок 2 Знак"/>
    <w:basedOn w:val="a0"/>
    <w:link w:val="2"/>
    <w:rsid w:val="008B7D15"/>
    <w:rPr>
      <w:b/>
      <w:sz w:val="28"/>
    </w:rPr>
  </w:style>
  <w:style w:type="character" w:customStyle="1" w:styleId="30">
    <w:name w:val="Заголовок 3 Знак"/>
    <w:basedOn w:val="a0"/>
    <w:link w:val="3"/>
    <w:rsid w:val="008B7D15"/>
    <w:rPr>
      <w:sz w:val="28"/>
    </w:rPr>
  </w:style>
  <w:style w:type="paragraph" w:styleId="a3">
    <w:name w:val="Title"/>
    <w:basedOn w:val="a"/>
    <w:link w:val="a4"/>
    <w:qFormat/>
    <w:rsid w:val="008B7D15"/>
    <w:pPr>
      <w:widowControl w:val="0"/>
      <w:autoSpaceDE w:val="0"/>
      <w:autoSpaceDN w:val="0"/>
      <w:adjustRightInd w:val="0"/>
      <w:spacing w:line="360" w:lineRule="auto"/>
      <w:jc w:val="center"/>
    </w:pPr>
    <w:rPr>
      <w:b/>
      <w:sz w:val="28"/>
      <w:szCs w:val="28"/>
    </w:rPr>
  </w:style>
  <w:style w:type="character" w:customStyle="1" w:styleId="a4">
    <w:name w:val="Название Знак"/>
    <w:basedOn w:val="a0"/>
    <w:link w:val="a3"/>
    <w:rsid w:val="008B7D15"/>
    <w:rPr>
      <w:b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7426F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26F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610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D15"/>
    <w:rPr>
      <w:sz w:val="24"/>
    </w:rPr>
  </w:style>
  <w:style w:type="paragraph" w:styleId="1">
    <w:name w:val="heading 1"/>
    <w:basedOn w:val="a"/>
    <w:next w:val="a"/>
    <w:link w:val="10"/>
    <w:qFormat/>
    <w:rsid w:val="008B7D15"/>
    <w:pPr>
      <w:keepNext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8B7D15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qFormat/>
    <w:rsid w:val="008B7D15"/>
    <w:pPr>
      <w:keepNext/>
      <w:spacing w:before="120"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7D15"/>
    <w:rPr>
      <w:b/>
      <w:sz w:val="28"/>
    </w:rPr>
  </w:style>
  <w:style w:type="character" w:customStyle="1" w:styleId="20">
    <w:name w:val="Заголовок 2 Знак"/>
    <w:basedOn w:val="a0"/>
    <w:link w:val="2"/>
    <w:rsid w:val="008B7D15"/>
    <w:rPr>
      <w:b/>
      <w:sz w:val="28"/>
    </w:rPr>
  </w:style>
  <w:style w:type="character" w:customStyle="1" w:styleId="30">
    <w:name w:val="Заголовок 3 Знак"/>
    <w:basedOn w:val="a0"/>
    <w:link w:val="3"/>
    <w:rsid w:val="008B7D15"/>
    <w:rPr>
      <w:sz w:val="28"/>
    </w:rPr>
  </w:style>
  <w:style w:type="paragraph" w:styleId="a3">
    <w:name w:val="Title"/>
    <w:basedOn w:val="a"/>
    <w:link w:val="a4"/>
    <w:qFormat/>
    <w:rsid w:val="008B7D15"/>
    <w:pPr>
      <w:widowControl w:val="0"/>
      <w:autoSpaceDE w:val="0"/>
      <w:autoSpaceDN w:val="0"/>
      <w:adjustRightInd w:val="0"/>
      <w:spacing w:line="360" w:lineRule="auto"/>
      <w:jc w:val="center"/>
    </w:pPr>
    <w:rPr>
      <w:b/>
      <w:sz w:val="28"/>
      <w:szCs w:val="28"/>
    </w:rPr>
  </w:style>
  <w:style w:type="character" w:customStyle="1" w:styleId="a4">
    <w:name w:val="Название Знак"/>
    <w:basedOn w:val="a0"/>
    <w:link w:val="a3"/>
    <w:rsid w:val="008B7D15"/>
    <w:rPr>
      <w:b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7426F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26F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610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72FCF2-ABA7-4868-B805-F43BC75D7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LAYartseva</dc:creator>
  <cp:lastModifiedBy>Маьузов </cp:lastModifiedBy>
  <cp:revision>2</cp:revision>
  <dcterms:created xsi:type="dcterms:W3CDTF">2016-04-26T05:31:00Z</dcterms:created>
  <dcterms:modified xsi:type="dcterms:W3CDTF">2016-04-26T05:31:00Z</dcterms:modified>
</cp:coreProperties>
</file>