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56" w:rsidRPr="008D5874" w:rsidRDefault="00F76656" w:rsidP="00F766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4445</wp:posOffset>
            </wp:positionV>
            <wp:extent cx="1000125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F76656" w:rsidRPr="008D5874" w:rsidRDefault="00F76656" w:rsidP="00F76656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F76656" w:rsidRPr="0015550E" w:rsidRDefault="00F76656" w:rsidP="00F76656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F76656" w:rsidRPr="00340429" w:rsidRDefault="00F76656" w:rsidP="00F76656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6656" w:rsidRDefault="00F76656" w:rsidP="00F7665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F76656" w:rsidRPr="003D6368" w:rsidRDefault="00F76656" w:rsidP="00F76656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3D6368">
        <w:rPr>
          <w:rFonts w:ascii="Times New Roman" w:hAnsi="Times New Roman"/>
          <w:b/>
          <w:sz w:val="28"/>
          <w:szCs w:val="28"/>
        </w:rPr>
        <w:t>К ГОСУДАРСТВЕННОМУ ЭКЗАМЕНУ</w:t>
      </w:r>
    </w:p>
    <w:p w:rsidR="00F76656" w:rsidRPr="00340429" w:rsidRDefault="00F76656" w:rsidP="00F76656">
      <w:pPr>
        <w:tabs>
          <w:tab w:val="left" w:pos="500"/>
        </w:tabs>
        <w:spacing w:after="0" w:line="240" w:lineRule="auto"/>
        <w:ind w:right="-30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76656" w:rsidRPr="007C042B" w:rsidRDefault="00F76656" w:rsidP="00F7665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7C042B">
        <w:rPr>
          <w:rFonts w:ascii="Times New Roman" w:hAnsi="Times New Roman"/>
          <w:b/>
          <w:bCs/>
          <w:sz w:val="28"/>
          <w:szCs w:val="28"/>
        </w:rPr>
        <w:t>о направлению подготовки 3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C042B">
        <w:rPr>
          <w:rFonts w:ascii="Times New Roman" w:hAnsi="Times New Roman"/>
          <w:b/>
          <w:bCs/>
          <w:sz w:val="28"/>
          <w:szCs w:val="28"/>
        </w:rPr>
        <w:t xml:space="preserve">.06.01 </w:t>
      </w:r>
      <w:r w:rsidR="007D4788">
        <w:rPr>
          <w:rFonts w:ascii="Times New Roman" w:hAnsi="Times New Roman"/>
          <w:b/>
          <w:bCs/>
          <w:sz w:val="28"/>
          <w:szCs w:val="28"/>
        </w:rPr>
        <w:t>Фармация</w:t>
      </w:r>
    </w:p>
    <w:p w:rsidR="00F76656" w:rsidRPr="007C042B" w:rsidRDefault="00F76656" w:rsidP="00F76656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7C042B">
        <w:rPr>
          <w:rFonts w:ascii="Times New Roman" w:hAnsi="Times New Roman"/>
          <w:b/>
          <w:bCs/>
          <w:sz w:val="28"/>
          <w:szCs w:val="28"/>
        </w:rPr>
        <w:t>по специальности</w:t>
      </w:r>
      <w:r w:rsidRPr="00A3798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D4788">
        <w:rPr>
          <w:rFonts w:ascii="Times New Roman" w:hAnsi="Times New Roman"/>
          <w:b/>
          <w:iCs/>
          <w:sz w:val="28"/>
          <w:szCs w:val="28"/>
        </w:rPr>
        <w:t>14.04.03 Организация фармацевтического дела</w:t>
      </w:r>
    </w:p>
    <w:p w:rsidR="00FA1375" w:rsidRPr="00706EED" w:rsidRDefault="00F40577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706EED">
        <w:rPr>
          <w:color w:val="000000"/>
        </w:rPr>
        <w:t>Чем характеризуется современная государственная политика в области образ</w:t>
      </w:r>
      <w:r w:rsidRPr="00706EED">
        <w:rPr>
          <w:color w:val="000000"/>
        </w:rPr>
        <w:t>о</w:t>
      </w:r>
      <w:r w:rsidRPr="00706EED">
        <w:rPr>
          <w:color w:val="000000"/>
        </w:rPr>
        <w:t>вания? Закон «Об образовании в Российской Федерации».</w:t>
      </w:r>
    </w:p>
    <w:p w:rsidR="00FA1375" w:rsidRPr="00706EED" w:rsidRDefault="00E80E1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706EED">
        <w:t xml:space="preserve">Концепция фармацевтического маркетинга. Фармацевтический маркетинг как часть общего маркетинга. Основные определения, понятия и особенности </w:t>
      </w:r>
      <w:r w:rsidR="00FA1375" w:rsidRPr="00706EED">
        <w:t>фа</w:t>
      </w:r>
      <w:r w:rsidR="00FA1375" w:rsidRPr="00706EED">
        <w:t>р</w:t>
      </w:r>
      <w:r w:rsidR="00FA1375" w:rsidRPr="00706EED">
        <w:t>мацевтического маркетинга</w:t>
      </w:r>
      <w:r w:rsidRPr="00706EED">
        <w:t>. Фармацевтический маркетинг как система.</w:t>
      </w:r>
    </w:p>
    <w:p w:rsidR="00FA1375" w:rsidRPr="00706EED" w:rsidRDefault="00FA1375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706EED">
        <w:t>Розничное звено системы доведения аптечных товаров до потребителей.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В чем состоит вклад ученых-медиков в развитие мировой педагогики (П.Ф. Лесгафт, И.М. С</w:t>
      </w:r>
      <w:r w:rsidRPr="00706EED">
        <w:rPr>
          <w:color w:val="000000"/>
        </w:rPr>
        <w:t>е</w:t>
      </w:r>
      <w:r w:rsidRPr="00706EED">
        <w:rPr>
          <w:color w:val="000000"/>
        </w:rPr>
        <w:t>ченов, И.П. Павлов)? Педагогическая деятельность хирурга Н.И. Пирогова.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Основные направления дифференциации организации фармации как науки: фа</w:t>
      </w:r>
      <w:r w:rsidRPr="00706EED">
        <w:t>р</w:t>
      </w:r>
      <w:r w:rsidRPr="00706EED">
        <w:t>мацевтический маркетинг и организация фармацевтической помощи, экономика фармацевтических организ</w:t>
      </w:r>
      <w:r w:rsidRPr="00706EED">
        <w:t>а</w:t>
      </w:r>
      <w:r w:rsidRPr="00706EED">
        <w:t>ций, учет в фармацевтических организациях: кадровый, процессный, финансовый, инновац</w:t>
      </w:r>
      <w:r w:rsidRPr="00706EED">
        <w:t>и</w:t>
      </w:r>
      <w:r w:rsidRPr="00706EED">
        <w:t xml:space="preserve">онный и инвестиционный менеджмент, риск-менеджмент в фармацевтических организациях; </w:t>
      </w:r>
      <w:proofErr w:type="spellStart"/>
      <w:r w:rsidRPr="00706EED">
        <w:t>фармакоэпидемиология</w:t>
      </w:r>
      <w:proofErr w:type="spellEnd"/>
      <w:r w:rsidRPr="00706EED">
        <w:t xml:space="preserve">, фармацевтическая география в </w:t>
      </w:r>
      <w:proofErr w:type="spellStart"/>
      <w:r w:rsidRPr="00706EED">
        <w:t>соцэкосистемах</w:t>
      </w:r>
      <w:proofErr w:type="spellEnd"/>
      <w:r w:rsidRPr="00706EED">
        <w:t xml:space="preserve">; </w:t>
      </w:r>
      <w:proofErr w:type="spellStart"/>
      <w:r w:rsidRPr="00706EED">
        <w:t>фармакоинформат</w:t>
      </w:r>
      <w:r w:rsidRPr="00706EED">
        <w:t>и</w:t>
      </w:r>
      <w:r w:rsidRPr="00706EED">
        <w:t>ка</w:t>
      </w:r>
      <w:proofErr w:type="spellEnd"/>
      <w:r w:rsidRPr="00706EED">
        <w:t xml:space="preserve">, </w:t>
      </w:r>
      <w:proofErr w:type="spellStart"/>
      <w:r w:rsidRPr="00706EED">
        <w:t>фармак</w:t>
      </w:r>
      <w:r w:rsidRPr="00706EED">
        <w:t>о</w:t>
      </w:r>
      <w:r w:rsidRPr="00706EED">
        <w:t>экономика</w:t>
      </w:r>
      <w:proofErr w:type="spellEnd"/>
      <w:r w:rsidRPr="00706EED">
        <w:t>. Логистика.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 xml:space="preserve">Основы менеджмента. Функции и методы менеджмента. </w:t>
      </w:r>
    </w:p>
    <w:p w:rsidR="00162555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706EED">
        <w:t>Что представляет собой дидактика? Каковы научные основы процесса обучения (культурол</w:t>
      </w:r>
      <w:r w:rsidRPr="00706EED">
        <w:t>о</w:t>
      </w:r>
      <w:r w:rsidRPr="00706EED">
        <w:t>гические, нормативные, психологические, этические, физиологич</w:t>
      </w:r>
      <w:r w:rsidRPr="00706EED">
        <w:t>е</w:t>
      </w:r>
      <w:r w:rsidRPr="00706EED">
        <w:t>ские, информационные)?</w:t>
      </w:r>
    </w:p>
    <w:p w:rsidR="00162555" w:rsidRPr="00706EED" w:rsidRDefault="001C62FE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706EED">
        <w:t xml:space="preserve">Основные термины, понятия, определения науки управления. </w:t>
      </w:r>
      <w:proofErr w:type="spellStart"/>
      <w:r w:rsidRPr="00706EED">
        <w:t>Иерархиология</w:t>
      </w:r>
      <w:proofErr w:type="spellEnd"/>
      <w:r w:rsidRPr="00706EED">
        <w:t>. Цель, принципы и функции менеджмента. Основные подходы к управлению. Виды управления. Модели и м</w:t>
      </w:r>
      <w:r w:rsidRPr="00706EED">
        <w:t>е</w:t>
      </w:r>
      <w:r w:rsidRPr="00706EED">
        <w:t>тоды менеджмента в фармации.</w:t>
      </w:r>
    </w:p>
    <w:p w:rsidR="00E80E13" w:rsidRPr="00706EED" w:rsidRDefault="00E80E1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706EED">
        <w:t>Бухгалтерский баланс. Виды балансов. Строение актива и пассива баланса. Ст</w:t>
      </w:r>
      <w:r w:rsidRPr="00706EED">
        <w:t>а</w:t>
      </w:r>
      <w:r w:rsidRPr="00706EED">
        <w:t>тьи баланса. План счетов. Система синтетических и аналитических счетов. Простые и сложные бухгалте</w:t>
      </w:r>
      <w:r w:rsidRPr="00706EED">
        <w:t>р</w:t>
      </w:r>
      <w:r w:rsidRPr="00706EED">
        <w:t>ские проводки. Метод двойной записи. Оборотные в</w:t>
      </w:r>
      <w:r w:rsidRPr="00706EED">
        <w:t>е</w:t>
      </w:r>
      <w:r w:rsidRPr="00706EED">
        <w:t>домости. Учетные регистры.</w:t>
      </w:r>
    </w:p>
    <w:p w:rsidR="009848DC" w:rsidRPr="00706EED" w:rsidRDefault="009848DC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rPr>
          <w:color w:val="000000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Полномочия Правительства и органов исполнительной власти РФ в сфере обращения лека</w:t>
      </w:r>
      <w:r w:rsidRPr="00706EED">
        <w:t>р</w:t>
      </w:r>
      <w:r w:rsidRPr="00706EED">
        <w:t>ственных средств; законодательные, нормативные акты и отраслевые стандарты в области Государственной системы контроля качества, эффективности и безопасности лекарственных средств; производства и изготовления лекарственных средств, государственной регистрации их; ввоза лекарственных средств на территорию РФ и вывоза их из России; оптовой и розни</w:t>
      </w:r>
      <w:r w:rsidRPr="00706EED">
        <w:t>ч</w:t>
      </w:r>
      <w:r w:rsidRPr="00706EED">
        <w:t>ной торговли лекарственными средствами; разработки новых лекарственных средств, госуда</w:t>
      </w:r>
      <w:r w:rsidRPr="00706EED">
        <w:t>р</w:t>
      </w:r>
      <w:r w:rsidRPr="00706EED">
        <w:t>ственных гарантий доступности лекарственных средств; информации о лекарственных сре</w:t>
      </w:r>
      <w:r w:rsidRPr="00706EED">
        <w:t>д</w:t>
      </w:r>
      <w:r w:rsidRPr="00706EED">
        <w:t>ствах и их рекламе; ответственности за вред, нанесенный здоровью человека применением л</w:t>
      </w:r>
      <w:r w:rsidRPr="00706EED">
        <w:t>е</w:t>
      </w:r>
      <w:r w:rsidRPr="00706EED">
        <w:t>карственных средств.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Подсистема «Фармацевтический менеджмент». Основные направления и перспективы марк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 xml:space="preserve">тинговых исследований. Фармацевтический рынок, методы его изучения. Сегментирование рынка и позиционирование товаров на рынке </w:t>
      </w:r>
      <w:r w:rsidR="00462032" w:rsidRPr="00706EED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Pr="00706EED">
        <w:rPr>
          <w:rFonts w:ascii="Times New Roman" w:hAnsi="Times New Roman" w:cs="Times New Roman"/>
          <w:sz w:val="24"/>
          <w:szCs w:val="24"/>
        </w:rPr>
        <w:t>. Конкуренция на фармацевтическом рынке (оценка товаров и услуг с ориентацией на целевую группу потенц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альных покупателей). Оценка конкурентоспособности товаров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Что представляет собой самостоятельная работа студентов как развитие и сам</w:t>
      </w:r>
      <w:r w:rsidRPr="00706EED">
        <w:rPr>
          <w:color w:val="000000"/>
        </w:rPr>
        <w:t>о</w:t>
      </w:r>
      <w:r w:rsidRPr="00706EED">
        <w:rPr>
          <w:color w:val="000000"/>
        </w:rPr>
        <w:t>организация личности обучаемых?</w:t>
      </w:r>
    </w:p>
    <w:p w:rsidR="009C6361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Управление трудовым коллективом. Стиль руководства. Основные подходы к определению и оценке различных стилей руководства. Авторитет руководите</w:t>
      </w:r>
      <w:r w:rsidR="009C6361" w:rsidRPr="00706EED">
        <w:rPr>
          <w:rFonts w:ascii="Times New Roman" w:hAnsi="Times New Roman" w:cs="Times New Roman"/>
          <w:sz w:val="24"/>
          <w:szCs w:val="24"/>
        </w:rPr>
        <w:t>ля.</w:t>
      </w:r>
    </w:p>
    <w:p w:rsidR="009C6361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Методические приемы оценки личностно-деловых качеств менеджера. Формальная и нефо</w:t>
      </w:r>
      <w:r w:rsidRPr="00706EED">
        <w:rPr>
          <w:rFonts w:ascii="Times New Roman" w:hAnsi="Times New Roman" w:cs="Times New Roman"/>
          <w:sz w:val="24"/>
          <w:szCs w:val="24"/>
        </w:rPr>
        <w:t>р</w:t>
      </w:r>
      <w:r w:rsidRPr="00706EED">
        <w:rPr>
          <w:rFonts w:ascii="Times New Roman" w:hAnsi="Times New Roman" w:cs="Times New Roman"/>
          <w:sz w:val="24"/>
          <w:szCs w:val="24"/>
        </w:rPr>
        <w:t>мальная структуры организации. Социально-психологические методы управления коллект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вом. Социально-психологический климат коллекти</w:t>
      </w:r>
      <w:r w:rsidR="009C6361" w:rsidRPr="00706EED">
        <w:rPr>
          <w:rFonts w:ascii="Times New Roman" w:hAnsi="Times New Roman" w:cs="Times New Roman"/>
          <w:sz w:val="24"/>
          <w:szCs w:val="24"/>
        </w:rPr>
        <w:t>ва.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lastRenderedPageBreak/>
        <w:t>Конфликты, способы их предупреждения и разрешения. Модели управления конфликтами.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Учет финансовых результатов и их использование. Налоговая система в РФ. Синтетический и аналитический учет налогообложения валового дохода и пр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были. Корреспонденция счетов. Использование прибыли.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Что представляет собой лекция как ведущая форма организации образовательн</w:t>
      </w:r>
      <w:r w:rsidRPr="00706EED">
        <w:rPr>
          <w:color w:val="000000"/>
        </w:rPr>
        <w:t>о</w:t>
      </w:r>
      <w:r w:rsidRPr="00706EED">
        <w:rPr>
          <w:color w:val="000000"/>
        </w:rPr>
        <w:t>го процесса в вузе? Развитие лекционной формы в системе вузовского обучения (проблемная лекция, лекция вдвоём, лекция - пресс-конференция, лекция с зар</w:t>
      </w:r>
      <w:r w:rsidRPr="00706EED">
        <w:rPr>
          <w:color w:val="000000"/>
        </w:rPr>
        <w:t>а</w:t>
      </w:r>
      <w:r w:rsidRPr="00706EED">
        <w:rPr>
          <w:color w:val="000000"/>
        </w:rPr>
        <w:t>нее запланированными ошибками).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Здравоохранение как система. Принципы национального здравоохранения. О</w:t>
      </w:r>
      <w:r w:rsidRPr="00706EED">
        <w:rPr>
          <w:rFonts w:ascii="Times New Roman" w:hAnsi="Times New Roman" w:cs="Times New Roman"/>
          <w:sz w:val="24"/>
          <w:szCs w:val="24"/>
        </w:rPr>
        <w:t>с</w:t>
      </w:r>
      <w:r w:rsidRPr="00706EED">
        <w:rPr>
          <w:rFonts w:ascii="Times New Roman" w:hAnsi="Times New Roman" w:cs="Times New Roman"/>
          <w:sz w:val="24"/>
          <w:szCs w:val="24"/>
        </w:rPr>
        <w:t>новы правового законодательства по здравоохранению РФ.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Методы оценки состояния фармацевтической бизнес единицы: (анализ финансовых результ</w:t>
      </w:r>
      <w:r w:rsidRPr="00706EED">
        <w:rPr>
          <w:rFonts w:ascii="Times New Roman" w:hAnsi="Times New Roman" w:cs="Times New Roman"/>
          <w:sz w:val="24"/>
          <w:szCs w:val="24"/>
        </w:rPr>
        <w:t>а</w:t>
      </w:r>
      <w:r w:rsidRPr="00706EED">
        <w:rPr>
          <w:rFonts w:ascii="Times New Roman" w:hAnsi="Times New Roman" w:cs="Times New Roman"/>
          <w:sz w:val="24"/>
          <w:szCs w:val="24"/>
        </w:rPr>
        <w:t>тов деятельности, анализ финансового состояния предприятия, анализ деловой активности и эффективной деятельности предприятия; методика комплексной оценки эффективности х</w:t>
      </w:r>
      <w:r w:rsidRPr="00706EED">
        <w:rPr>
          <w:rFonts w:ascii="Times New Roman" w:hAnsi="Times New Roman" w:cs="Times New Roman"/>
          <w:sz w:val="24"/>
          <w:szCs w:val="24"/>
        </w:rPr>
        <w:t>о</w:t>
      </w:r>
      <w:r w:rsidRPr="00706EED">
        <w:rPr>
          <w:rFonts w:ascii="Times New Roman" w:hAnsi="Times New Roman" w:cs="Times New Roman"/>
          <w:sz w:val="24"/>
          <w:szCs w:val="24"/>
        </w:rPr>
        <w:t>зяйственной деятельности).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Охарактеризуйте активные методы обучения (не имитационные и имитацио</w:t>
      </w:r>
      <w:r w:rsidRPr="00706EED">
        <w:rPr>
          <w:color w:val="000000"/>
        </w:rPr>
        <w:t>н</w:t>
      </w:r>
      <w:r w:rsidRPr="00706EED">
        <w:rPr>
          <w:color w:val="000000"/>
        </w:rPr>
        <w:t>ные).</w:t>
      </w:r>
    </w:p>
    <w:p w:rsidR="008334C9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Организация фармацевтической помощи. Фармацевтическая помощь. Определ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>ние. Цели и задачи: изучение запросов и нужд потребителей, производство лекарственных средств, рег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страция, контроль качества и сертификации, доведение до потребителя, мониторинг за побо</w:t>
      </w:r>
      <w:r w:rsidRPr="00706EED">
        <w:rPr>
          <w:rFonts w:ascii="Times New Roman" w:hAnsi="Times New Roman" w:cs="Times New Roman"/>
          <w:sz w:val="24"/>
          <w:szCs w:val="24"/>
        </w:rPr>
        <w:t>ч</w:t>
      </w:r>
      <w:r w:rsidRPr="00706EED">
        <w:rPr>
          <w:rFonts w:ascii="Times New Roman" w:hAnsi="Times New Roman" w:cs="Times New Roman"/>
          <w:sz w:val="24"/>
          <w:szCs w:val="24"/>
        </w:rPr>
        <w:t xml:space="preserve">ными эффектами, фармацевтическая информация. 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Основные характеристики и тенденции развития системы фармацевтической помощи и фа</w:t>
      </w:r>
      <w:r w:rsidRPr="00706EED">
        <w:rPr>
          <w:rFonts w:ascii="Times New Roman" w:hAnsi="Times New Roman" w:cs="Times New Roman"/>
          <w:sz w:val="24"/>
          <w:szCs w:val="24"/>
        </w:rPr>
        <w:t>р</w:t>
      </w:r>
      <w:r w:rsidRPr="00706EED">
        <w:rPr>
          <w:rFonts w:ascii="Times New Roman" w:hAnsi="Times New Roman" w:cs="Times New Roman"/>
          <w:sz w:val="24"/>
          <w:szCs w:val="24"/>
        </w:rPr>
        <w:t>мацевтического рынка РФ.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Учет финансовых результатов и их использование. Налоговая система в РФ. Синтетический и аналитический учет налогообложения валового дохода и пр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были. Корреспонденция счетов. Использование прибыли.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Что представляют собой средства обучения</w:t>
      </w:r>
      <w:r w:rsidRPr="00706EED">
        <w:rPr>
          <w:rStyle w:val="apple-converted-space"/>
          <w:color w:val="000000"/>
        </w:rPr>
        <w:t> </w:t>
      </w:r>
      <w:r w:rsidRPr="00706EED">
        <w:rPr>
          <w:color w:val="000000"/>
        </w:rPr>
        <w:t>и контроля как орудия педагогической деятельн</w:t>
      </w:r>
      <w:r w:rsidRPr="00706EED">
        <w:rPr>
          <w:color w:val="000000"/>
        </w:rPr>
        <w:t>о</w:t>
      </w:r>
      <w:r w:rsidRPr="00706EED">
        <w:rPr>
          <w:color w:val="000000"/>
        </w:rPr>
        <w:t>сти? Характеристика средств обучения и контроля.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Основы законодательства Российской Федерации о лекарственных средствах. Федеральный закон от 31.03.2010 г. № 61-ФЗ «Об обращении лекарственных средств». Законодательство и нормативные акты государственного регулирования отношений, возникающих в сфере обр</w:t>
      </w:r>
      <w:r w:rsidRPr="00706EED">
        <w:t>а</w:t>
      </w:r>
      <w:r w:rsidRPr="00706EED">
        <w:t>щения лекарственных средств (гос</w:t>
      </w:r>
      <w:r w:rsidR="00E014E7" w:rsidRPr="00706EED">
        <w:t>ударственная</w:t>
      </w:r>
      <w:r w:rsidRPr="00706EED">
        <w:t xml:space="preserve"> регистрация лекарственных средств; лиценз</w:t>
      </w:r>
      <w:r w:rsidRPr="00706EED">
        <w:t>и</w:t>
      </w:r>
      <w:r w:rsidRPr="00706EED">
        <w:t>рование деятельности в сфере обращения их; аттестация и сертификация специалистов, зан</w:t>
      </w:r>
      <w:r w:rsidRPr="00706EED">
        <w:t>я</w:t>
      </w:r>
      <w:r w:rsidRPr="00706EED">
        <w:t>тых в сфере обращения лекарственных средств; государственного контроля производства, и</w:t>
      </w:r>
      <w:r w:rsidRPr="00706EED">
        <w:t>з</w:t>
      </w:r>
      <w:r w:rsidRPr="00706EED">
        <w:t>готовления, качества, эффективности, безопасности лекарственных средств).</w:t>
      </w:r>
    </w:p>
    <w:p w:rsidR="008334C9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Основы делопроизводства. Принципы единой государственной системы дел</w:t>
      </w:r>
      <w:r w:rsidRPr="00706EED">
        <w:t>о</w:t>
      </w:r>
      <w:r w:rsidRPr="00706EED">
        <w:t>производства. Организация документооборота. Проектирование и оформление бланков документов. Треб</w:t>
      </w:r>
      <w:r w:rsidRPr="00706EED">
        <w:t>о</w:t>
      </w:r>
      <w:r w:rsidRPr="00706EED">
        <w:t xml:space="preserve">вания, предъявляемые к текстам документов. Виды основных организационно-распределительных документов.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Документация по личному составу. Правила регистрации документов и построение справо</w:t>
      </w:r>
      <w:r w:rsidRPr="00706EED">
        <w:t>ч</w:t>
      </w:r>
      <w:r w:rsidRPr="00706EED">
        <w:t>ного аппарата. Контроль за исполнением документов. Номенклатура и формирование дел. Оформление и подготовка документов, подлежащих длительному хранению. Автоматизация делопроизводства.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Что представляет собой педагогическая практика аспирантов, в чем заключается порядок её организации и проведения?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Психология кадровой политики: принципы, правила, методы управления трудовыми ресурс</w:t>
      </w:r>
      <w:r w:rsidRPr="00706EED">
        <w:t>а</w:t>
      </w:r>
      <w:r w:rsidRPr="00706EED">
        <w:t>ми аптечных организаций. Этапы управления трудовыми ресурсами. Управление дисципл</w:t>
      </w:r>
      <w:r w:rsidRPr="00706EED">
        <w:t>и</w:t>
      </w:r>
      <w:r w:rsidRPr="00706EED">
        <w:t>ной труда. Оценка уровня работы подчиненных и контроль за их деятельностью. Аттестация провизоров и фармацевтов. Охрана труда. Система непрерывного фармацевтического образ</w:t>
      </w:r>
      <w:r w:rsidRPr="00706EED">
        <w:t>о</w:t>
      </w:r>
      <w:r w:rsidRPr="00706EED">
        <w:t>вания.</w:t>
      </w:r>
    </w:p>
    <w:p w:rsidR="008334C9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Запасы товаров и их нормирование. Товарное обеспечение объема реализации. Классифик</w:t>
      </w:r>
      <w:r w:rsidRPr="00706EED">
        <w:t>а</w:t>
      </w:r>
      <w:r w:rsidRPr="00706EED">
        <w:t xml:space="preserve">ция и оценка запасов (по рыночной цене, по средней цене, ЛИФО, ФИФО). Минимальный, средний и оптимальный максимальный запас. Факторы, влияющие на размер запаса.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Анализ и планирование запасов. Точка заказа. Стандартный размер заказа. Определение о</w:t>
      </w:r>
      <w:r w:rsidRPr="00706EED">
        <w:t>п</w:t>
      </w:r>
      <w:r w:rsidRPr="00706EED">
        <w:t>тимального размера заказа, частоты поставки. Товарное покр</w:t>
      </w:r>
      <w:r w:rsidRPr="00706EED">
        <w:t>ы</w:t>
      </w:r>
      <w:r w:rsidRPr="00706EED">
        <w:t>тие объема реализации.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Дидактика в системе наук о человеке. Научные основы процесса обучения (культурологич</w:t>
      </w:r>
      <w:r w:rsidRPr="00706EED">
        <w:rPr>
          <w:color w:val="000000"/>
        </w:rPr>
        <w:t>е</w:t>
      </w:r>
      <w:r w:rsidRPr="00706EED">
        <w:rPr>
          <w:color w:val="000000"/>
        </w:rPr>
        <w:t>ские, нормативные, психологические, этические, физиологические, информационные).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 xml:space="preserve">Сбытовая политика маркетинга. Логистика.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Учет издержек обращения аптеки. Классификация издержек обращения. Издержки, включа</w:t>
      </w:r>
      <w:r w:rsidRPr="00706EED">
        <w:t>е</w:t>
      </w:r>
      <w:r w:rsidRPr="00706EED">
        <w:lastRenderedPageBreak/>
        <w:t>мые в себестоимость и относимые на финансовые результаты. Особенности определения и</w:t>
      </w:r>
      <w:r w:rsidRPr="00706EED">
        <w:t>з</w:t>
      </w:r>
      <w:r w:rsidRPr="00706EED">
        <w:t>держек обращения на остаток товаров. Синтетический и аналитический учет издержек. Корр</w:t>
      </w:r>
      <w:r w:rsidRPr="00706EED">
        <w:t>е</w:t>
      </w:r>
      <w:r w:rsidRPr="00706EED">
        <w:t>спонденция счетов.</w:t>
      </w: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</w:t>
      </w:r>
      <w:r w:rsidRPr="00706EED">
        <w:rPr>
          <w:color w:val="000000"/>
        </w:rPr>
        <w:t>р</w:t>
      </w:r>
      <w:r w:rsidRPr="00706EED">
        <w:rPr>
          <w:color w:val="000000"/>
        </w:rPr>
        <w:t>жания, компоненты содержания, подходы к определ</w:t>
      </w:r>
      <w:r w:rsidRPr="00706EED">
        <w:rPr>
          <w:color w:val="000000"/>
        </w:rPr>
        <w:t>е</w:t>
      </w:r>
      <w:r w:rsidRPr="00706EED">
        <w:rPr>
          <w:color w:val="000000"/>
        </w:rPr>
        <w:t>нию содержания.</w:t>
      </w:r>
    </w:p>
    <w:p w:rsidR="008334C9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Законодательное и нормативное регулирование: хранения, порядка перевозки, запрещения п</w:t>
      </w:r>
      <w:r w:rsidRPr="00706EED">
        <w:t>е</w:t>
      </w:r>
      <w:r w:rsidRPr="00706EED">
        <w:t>ресылки, ввоза (вывоза), приобретения, упаковки и маркировки наркотических средств и пс</w:t>
      </w:r>
      <w:r w:rsidRPr="00706EED">
        <w:t>и</w:t>
      </w:r>
      <w:r w:rsidRPr="00706EED">
        <w:t>хотропных веществ (</w:t>
      </w:r>
      <w:proofErr w:type="spellStart"/>
      <w:r w:rsidRPr="00706EED">
        <w:t>НСПВ</w:t>
      </w:r>
      <w:proofErr w:type="spellEnd"/>
      <w:r w:rsidRPr="00706EED">
        <w:t xml:space="preserve">); уничтожения </w:t>
      </w:r>
      <w:proofErr w:type="spellStart"/>
      <w:r w:rsidRPr="00706EED">
        <w:t>НСПВ</w:t>
      </w:r>
      <w:proofErr w:type="spellEnd"/>
      <w:r w:rsidRPr="00706EED">
        <w:t xml:space="preserve"> и их </w:t>
      </w:r>
      <w:proofErr w:type="spellStart"/>
      <w:r w:rsidRPr="00706EED">
        <w:t>прекурсоров</w:t>
      </w:r>
      <w:proofErr w:type="spellEnd"/>
      <w:r w:rsidRPr="00706EED">
        <w:t>, инструментов и оборуд</w:t>
      </w:r>
      <w:r w:rsidRPr="00706EED">
        <w:t>о</w:t>
      </w:r>
      <w:r w:rsidRPr="00706EED">
        <w:t xml:space="preserve">вания, дальнейшее использование которых признано нецелесообразным; отпуск физическим лицам по рецептам НСПВ и их использования.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 xml:space="preserve">Противодействие незаконному обороту наркотических средств, психотропных веществ и их </w:t>
      </w:r>
      <w:proofErr w:type="spellStart"/>
      <w:r w:rsidRPr="00706EED">
        <w:t>прекурсоров</w:t>
      </w:r>
      <w:proofErr w:type="spellEnd"/>
      <w:r w:rsidRPr="00706EED">
        <w:t>.</w:t>
      </w:r>
    </w:p>
    <w:p w:rsidR="008334C9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Фармацевтическая экспертиза требований лечебно-профилактических медицинских организ</w:t>
      </w:r>
      <w:r w:rsidRPr="00706EED">
        <w:t>а</w:t>
      </w:r>
      <w:r w:rsidRPr="00706EED">
        <w:t>ций, поступающих в аптеки. Порядок отпуска товаров в отделения и кабинеты. Запас товаров в аптеках и отделениях (кабинетах). Учет товарно-материальных ценностей в аптеках и отд</w:t>
      </w:r>
      <w:r w:rsidRPr="00706EED">
        <w:t>е</w:t>
      </w:r>
      <w:r w:rsidRPr="00706EED">
        <w:t xml:space="preserve">лениях.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Оформление первичной документации. Контроль зав</w:t>
      </w:r>
      <w:r w:rsidR="006C4DD8" w:rsidRPr="00706EED">
        <w:t>едующей</w:t>
      </w:r>
      <w:r w:rsidRPr="00706EED">
        <w:t xml:space="preserve"> аптекой за хранением и расх</w:t>
      </w:r>
      <w:r w:rsidRPr="00706EED">
        <w:t>о</w:t>
      </w:r>
      <w:r w:rsidRPr="00706EED">
        <w:t xml:space="preserve">дованием </w:t>
      </w:r>
      <w:r w:rsidR="006C4DD8" w:rsidRPr="00706EED">
        <w:t>лекарственных препаратов</w:t>
      </w:r>
      <w:r w:rsidRPr="00706EED">
        <w:t xml:space="preserve"> в отделениях и кабинетах. Участие фармацевтического персонала аптеки </w:t>
      </w:r>
      <w:r w:rsidR="006C4DD8" w:rsidRPr="00706EED">
        <w:t>медицинской организации</w:t>
      </w:r>
      <w:r w:rsidRPr="00706EED">
        <w:t xml:space="preserve"> в решении фармакоэкономических проблем и с</w:t>
      </w:r>
      <w:r w:rsidRPr="00706EED">
        <w:t>о</w:t>
      </w:r>
      <w:r w:rsidRPr="00706EED">
        <w:t>ставлении формуляра аптечных т</w:t>
      </w:r>
      <w:r w:rsidRPr="00706EED">
        <w:t>о</w:t>
      </w:r>
      <w:r w:rsidRPr="00706EED">
        <w:t xml:space="preserve">варов </w:t>
      </w:r>
      <w:r w:rsidR="006C4DD8" w:rsidRPr="00706EED">
        <w:t>медицинской организации</w:t>
      </w:r>
      <w:r w:rsidRPr="00706EED">
        <w:t>.</w:t>
      </w:r>
    </w:p>
    <w:p w:rsidR="00E80E13" w:rsidRPr="00706EED" w:rsidRDefault="00E80E13" w:rsidP="004A02D5">
      <w:p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9848DC" w:rsidRPr="00706EED" w:rsidRDefault="009848DC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Образовательный стандарт высшей школы, учебный план, учебная программа как основа о</w:t>
      </w:r>
      <w:r w:rsidRPr="00706EED">
        <w:rPr>
          <w:color w:val="000000"/>
        </w:rPr>
        <w:t>р</w:t>
      </w:r>
      <w:r w:rsidRPr="00706EED">
        <w:rPr>
          <w:color w:val="000000"/>
        </w:rPr>
        <w:t>ганизации образовательного процесса в вузе.</w:t>
      </w:r>
    </w:p>
    <w:p w:rsidR="008334C9" w:rsidRPr="00706EED" w:rsidRDefault="009F4438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Валовая и чистая прибыль, проблемы максимизации прибыли. Валовый доход и прибыль. Анализ и планирование валового дохода. Влияние факторов на валовый доход (изменение ц</w:t>
      </w:r>
      <w:r w:rsidRPr="00706EED">
        <w:t>е</w:t>
      </w:r>
      <w:r w:rsidRPr="00706EED">
        <w:t xml:space="preserve">ны, реализация спроса). </w:t>
      </w:r>
    </w:p>
    <w:p w:rsidR="009F4438" w:rsidRPr="00706EED" w:rsidRDefault="009F4438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Факторы, влияющие на прибыль. Определение прибыли. Анализ сбалансированного соотн</w:t>
      </w:r>
      <w:r w:rsidRPr="00706EED">
        <w:t>о</w:t>
      </w:r>
      <w:r w:rsidRPr="00706EED">
        <w:t>шения между объемом производства, издержками, прибылью (точка безубыточности прои</w:t>
      </w:r>
      <w:r w:rsidRPr="00706EED">
        <w:t>з</w:t>
      </w:r>
      <w:r w:rsidRPr="00706EED">
        <w:t>водства).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Основные средства. Документальное оформление движения основных средств. Износ (амо</w:t>
      </w:r>
      <w:r w:rsidRPr="00706EED">
        <w:t>р</w:t>
      </w:r>
      <w:r w:rsidRPr="00706EED">
        <w:t>тизация) основных средств. Синтетический и аналитический учет основных средств. Корр</w:t>
      </w:r>
      <w:r w:rsidRPr="00706EED">
        <w:t>е</w:t>
      </w:r>
      <w:r w:rsidRPr="00706EED">
        <w:t>спонденция счетов по учету основных средств и их и</w:t>
      </w:r>
      <w:r w:rsidRPr="00706EED">
        <w:t>з</w:t>
      </w:r>
      <w:r w:rsidRPr="00706EED">
        <w:t>носа.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Принципы обучения в контексте решения основополагающих задач образования.</w:t>
      </w:r>
    </w:p>
    <w:p w:rsidR="008334C9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Аптека – центральное звено в каналах движения фармацевтических и других товаров аптечн</w:t>
      </w:r>
      <w:r w:rsidRPr="00706EED">
        <w:rPr>
          <w:rFonts w:ascii="Times New Roman" w:hAnsi="Times New Roman" w:cs="Times New Roman"/>
          <w:sz w:val="24"/>
          <w:szCs w:val="24"/>
        </w:rPr>
        <w:t>о</w:t>
      </w:r>
      <w:r w:rsidRPr="00706EED">
        <w:rPr>
          <w:rFonts w:ascii="Times New Roman" w:hAnsi="Times New Roman" w:cs="Times New Roman"/>
          <w:sz w:val="24"/>
          <w:szCs w:val="24"/>
        </w:rPr>
        <w:t>го ассортимента. Определение, задачи и функции аптек, классификация. Принципы размещ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 xml:space="preserve">ния аптек. 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Организационное проектирование аптек. Инженерное обустройство помещений, оборудов</w:t>
      </w:r>
      <w:r w:rsidRPr="00706EED">
        <w:rPr>
          <w:rFonts w:ascii="Times New Roman" w:hAnsi="Times New Roman" w:cs="Times New Roman"/>
          <w:sz w:val="24"/>
          <w:szCs w:val="24"/>
        </w:rPr>
        <w:t>а</w:t>
      </w:r>
      <w:r w:rsidRPr="00706EED">
        <w:rPr>
          <w:rFonts w:ascii="Times New Roman" w:hAnsi="Times New Roman" w:cs="Times New Roman"/>
          <w:sz w:val="24"/>
          <w:szCs w:val="24"/>
        </w:rPr>
        <w:t>ние и оснащение. Номенклатура должностей аптечных работников; рекомендуемые штатные нормативы. Моделирование организации аптек в зав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симости от объема и специфики работы.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Лицензирование фармацевтической деятельности, аккредитация аптечных организаций и ф</w:t>
      </w:r>
      <w:r w:rsidRPr="00706EED">
        <w:t>и</w:t>
      </w:r>
      <w:r w:rsidRPr="00706EED">
        <w:t>зических лиц.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Психолого-дидактическая характеристика форм организации учебной деятел</w:t>
      </w:r>
      <w:r w:rsidRPr="00706EED">
        <w:rPr>
          <w:color w:val="000000"/>
        </w:rPr>
        <w:t>ь</w:t>
      </w:r>
      <w:r w:rsidRPr="00706EED">
        <w:rPr>
          <w:color w:val="000000"/>
        </w:rPr>
        <w:t>ности.</w:t>
      </w:r>
    </w:p>
    <w:p w:rsidR="008334C9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Товарная политика – основной элемент маркетинговой функции аптеки. Товар, номенклатура и ассортимент аптечных товаров. Основные направления товарной политики. Анализ жизне</w:t>
      </w:r>
      <w:r w:rsidRPr="00706EED">
        <w:t>н</w:t>
      </w:r>
      <w:r w:rsidRPr="00706EED">
        <w:t>ного цикла аптечных товаров (ЖЦТ). Концепция жизненно-необходимых и важнейших л</w:t>
      </w:r>
      <w:r w:rsidRPr="00706EED">
        <w:t>е</w:t>
      </w:r>
      <w:r w:rsidRPr="00706EED">
        <w:t xml:space="preserve">карств.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Формирование ассортимента товаров в аптеке (ассортиментная политика): определение рац</w:t>
      </w:r>
      <w:r w:rsidRPr="00706EED">
        <w:t>и</w:t>
      </w:r>
      <w:r w:rsidRPr="00706EED">
        <w:t>онального набора одновременно обращаемых на рынке товаров в зависимости от ЖЦТ; уст</w:t>
      </w:r>
      <w:r w:rsidRPr="00706EED">
        <w:t>а</w:t>
      </w:r>
      <w:r w:rsidRPr="00706EED">
        <w:t>новление оптимальной товарной номенклатуры; разработка перечня обязательного ассорт</w:t>
      </w:r>
      <w:r w:rsidRPr="00706EED">
        <w:t>и</w:t>
      </w:r>
      <w:r w:rsidRPr="00706EED">
        <w:t>мента; оптимизация ассортимента с учетом скорости реализации; обновление ассортимента. Разработка новых товаров и услуг.</w:t>
      </w:r>
    </w:p>
    <w:p w:rsidR="00D05BFC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Издержки, составление смет будущих затрат. Состав (постоянные и переменные). Закон уб</w:t>
      </w:r>
      <w:r w:rsidRPr="00706EED">
        <w:t>ы</w:t>
      </w:r>
      <w:r w:rsidRPr="00706EED">
        <w:t>вающей отдачи. Средние издержки и издержки за единицу пр</w:t>
      </w:r>
      <w:r w:rsidRPr="00706EED">
        <w:t>о</w:t>
      </w:r>
      <w:r w:rsidRPr="00706EED">
        <w:t xml:space="preserve">дукции. </w:t>
      </w:r>
    </w:p>
    <w:p w:rsidR="00D05BFC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Предельные издержки. Состав издержек аптеки: затраты на основные материалы, вспомог</w:t>
      </w:r>
      <w:r w:rsidRPr="00706EED">
        <w:t>а</w:t>
      </w:r>
      <w:r w:rsidRPr="00706EED">
        <w:t>тельные материалы, затраты труда (прямые и косвенные), накладные – расходы (аренда, стр</w:t>
      </w:r>
      <w:r w:rsidRPr="00706EED">
        <w:t>а</w:t>
      </w:r>
      <w:r w:rsidRPr="00706EED">
        <w:lastRenderedPageBreak/>
        <w:t>хование, освещение), аморти</w:t>
      </w:r>
      <w:r w:rsidR="00D05BFC" w:rsidRPr="00706EED">
        <w:t>зация, налоги и т.д.).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Методы анализа и планирования затрат аптеки.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Самостоятельная работа студентов как развитие и самоорганизация личности обучаемых.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Рыночная система, ее составные части и функционирование. Модели рынков. Микроэконом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ка. Особенности экономики аптечной службы. Основные экономические показатели, характ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>ризующие экономику аптечной службы: объем продаж, доход, чистая прибыль, издержки (з</w:t>
      </w:r>
      <w:r w:rsidR="00B120C6" w:rsidRPr="00706EED">
        <w:rPr>
          <w:rFonts w:ascii="Times New Roman" w:hAnsi="Times New Roman" w:cs="Times New Roman"/>
          <w:sz w:val="24"/>
          <w:szCs w:val="24"/>
        </w:rPr>
        <w:t>а</w:t>
      </w:r>
      <w:r w:rsidR="00B120C6" w:rsidRPr="00706EED">
        <w:rPr>
          <w:rFonts w:ascii="Times New Roman" w:hAnsi="Times New Roman" w:cs="Times New Roman"/>
          <w:sz w:val="24"/>
          <w:szCs w:val="24"/>
        </w:rPr>
        <w:t xml:space="preserve">работная </w:t>
      </w:r>
      <w:r w:rsidRPr="00706EED">
        <w:rPr>
          <w:rFonts w:ascii="Times New Roman" w:hAnsi="Times New Roman" w:cs="Times New Roman"/>
          <w:sz w:val="24"/>
          <w:szCs w:val="24"/>
        </w:rPr>
        <w:t>плата и производител</w:t>
      </w:r>
      <w:r w:rsidRPr="00706EED">
        <w:rPr>
          <w:rFonts w:ascii="Times New Roman" w:hAnsi="Times New Roman" w:cs="Times New Roman"/>
          <w:sz w:val="24"/>
          <w:szCs w:val="24"/>
        </w:rPr>
        <w:t>ь</w:t>
      </w:r>
      <w:r w:rsidRPr="00706EED">
        <w:rPr>
          <w:rFonts w:ascii="Times New Roman" w:hAnsi="Times New Roman" w:cs="Times New Roman"/>
          <w:sz w:val="24"/>
          <w:szCs w:val="24"/>
        </w:rPr>
        <w:t>ность).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Учет производственных запасов. Учет движения материалов: малоценных и быстроизнаш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вающихся предметов, вспомогательных материалов, тары, ЛРС и прочих ценностей. Формы первичной документации по приходу и расходу мат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>риалов. Синтетический и аналитический учет материалов. Корреспонденция сч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>тов по учету материалов.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Лекция как ведущая форма организации образовательного процесса в вузе. Развитие лекцио</w:t>
      </w:r>
      <w:r w:rsidRPr="00706EED">
        <w:rPr>
          <w:color w:val="000000"/>
        </w:rPr>
        <w:t>н</w:t>
      </w:r>
      <w:r w:rsidRPr="00706EED">
        <w:rPr>
          <w:color w:val="000000"/>
        </w:rPr>
        <w:t>ной формы в системе вузовского обучения (проблемная лекция, лекция вдвоём, лекция - пресс-конференция, лекция с заранее запланированными ошибками).</w:t>
      </w:r>
    </w:p>
    <w:p w:rsidR="00D05BFC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Особенности действий основных экономических законов на фармацевтическом рынке (зак</w:t>
      </w:r>
      <w:r w:rsidRPr="00706EED">
        <w:rPr>
          <w:rFonts w:ascii="Times New Roman" w:hAnsi="Times New Roman" w:cs="Times New Roman"/>
          <w:sz w:val="24"/>
          <w:szCs w:val="24"/>
        </w:rPr>
        <w:t>о</w:t>
      </w:r>
      <w:r w:rsidRPr="00706EED">
        <w:rPr>
          <w:rFonts w:ascii="Times New Roman" w:hAnsi="Times New Roman" w:cs="Times New Roman"/>
          <w:sz w:val="24"/>
          <w:szCs w:val="24"/>
        </w:rPr>
        <w:t>нов спроса и предложения, убывающей предельной полезности, закономерности потребител</w:t>
      </w:r>
      <w:r w:rsidRPr="00706EED">
        <w:rPr>
          <w:rFonts w:ascii="Times New Roman" w:hAnsi="Times New Roman" w:cs="Times New Roman"/>
          <w:sz w:val="24"/>
          <w:szCs w:val="24"/>
        </w:rPr>
        <w:t>ь</w:t>
      </w:r>
      <w:r w:rsidRPr="00706EED">
        <w:rPr>
          <w:rFonts w:ascii="Times New Roman" w:hAnsi="Times New Roman" w:cs="Times New Roman"/>
          <w:sz w:val="24"/>
          <w:szCs w:val="24"/>
        </w:rPr>
        <w:t xml:space="preserve">ского поведения, изучение предпочтений (вкусов), потребительский выбор). 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Эластичность спроса. Количественные характеристика эластичности спроса. К</w:t>
      </w:r>
      <w:r w:rsidRPr="00706EED">
        <w:rPr>
          <w:rFonts w:ascii="Times New Roman" w:hAnsi="Times New Roman" w:cs="Times New Roman"/>
          <w:sz w:val="24"/>
          <w:szCs w:val="24"/>
        </w:rPr>
        <w:t>о</w:t>
      </w:r>
      <w:r w:rsidRPr="00706EED">
        <w:rPr>
          <w:rFonts w:ascii="Times New Roman" w:hAnsi="Times New Roman" w:cs="Times New Roman"/>
          <w:sz w:val="24"/>
          <w:szCs w:val="24"/>
        </w:rPr>
        <w:t>эффициенты ценовой, подоходной и перекрестной эластичности. Неценовые детерминанты спроса (потр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>бительские вкусы, число покупателей на рынке, денежные доходы, цены на другие товары, потребительское ожидание). Эффект дохода, эффект замещения.</w:t>
      </w:r>
    </w:p>
    <w:p w:rsidR="00D05BFC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Аптечный и мелкооптовый аптечный склады – оптовое звено в каналах распространения а</w:t>
      </w:r>
      <w:r w:rsidRPr="00706EED">
        <w:rPr>
          <w:rFonts w:ascii="Times New Roman" w:hAnsi="Times New Roman" w:cs="Times New Roman"/>
          <w:sz w:val="24"/>
          <w:szCs w:val="24"/>
        </w:rPr>
        <w:t>п</w:t>
      </w:r>
      <w:r w:rsidRPr="00706EED">
        <w:rPr>
          <w:rFonts w:ascii="Times New Roman" w:hAnsi="Times New Roman" w:cs="Times New Roman"/>
          <w:sz w:val="24"/>
          <w:szCs w:val="24"/>
        </w:rPr>
        <w:t>течных товаров. Организация работы аптечного склада: принципы размещения и проектир</w:t>
      </w:r>
      <w:r w:rsidRPr="00706EED">
        <w:rPr>
          <w:rFonts w:ascii="Times New Roman" w:hAnsi="Times New Roman" w:cs="Times New Roman"/>
          <w:sz w:val="24"/>
          <w:szCs w:val="24"/>
        </w:rPr>
        <w:t>о</w:t>
      </w:r>
      <w:r w:rsidRPr="00706EED">
        <w:rPr>
          <w:rFonts w:ascii="Times New Roman" w:hAnsi="Times New Roman" w:cs="Times New Roman"/>
          <w:sz w:val="24"/>
          <w:szCs w:val="24"/>
        </w:rPr>
        <w:t>вания, организационная структура и штат. Прием тов</w:t>
      </w:r>
      <w:r w:rsidRPr="00706EED">
        <w:rPr>
          <w:rFonts w:ascii="Times New Roman" w:hAnsi="Times New Roman" w:cs="Times New Roman"/>
          <w:sz w:val="24"/>
          <w:szCs w:val="24"/>
        </w:rPr>
        <w:t>а</w:t>
      </w:r>
      <w:r w:rsidRPr="00706EED">
        <w:rPr>
          <w:rFonts w:ascii="Times New Roman" w:hAnsi="Times New Roman" w:cs="Times New Roman"/>
          <w:sz w:val="24"/>
          <w:szCs w:val="24"/>
        </w:rPr>
        <w:t xml:space="preserve">ров на складе, работа приемного отдела склада. </w:t>
      </w:r>
    </w:p>
    <w:p w:rsidR="00D05BFC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Принципы хранения товаров. Управление товарными запасами: определение г</w:t>
      </w:r>
      <w:r w:rsidRPr="00706EED">
        <w:rPr>
          <w:rFonts w:ascii="Times New Roman" w:hAnsi="Times New Roman" w:cs="Times New Roman"/>
          <w:sz w:val="24"/>
          <w:szCs w:val="24"/>
        </w:rPr>
        <w:t>а</w:t>
      </w:r>
      <w:r w:rsidRPr="00706EED">
        <w:rPr>
          <w:rFonts w:ascii="Times New Roman" w:hAnsi="Times New Roman" w:cs="Times New Roman"/>
          <w:sz w:val="24"/>
          <w:szCs w:val="24"/>
        </w:rPr>
        <w:t xml:space="preserve">рантийного запаса, принципы размещения товаров на складе. Отпуск товаров со склада в аптеку. 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Логистика прохождения документов по заказам и их выполнения. Транспортная логистика: принципы доставки товаров в аптеки. Виды транспортировки.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Классификация методов обучения. Соотношение методов и приемов. Характеристика осно</w:t>
      </w:r>
      <w:r w:rsidRPr="00706EED">
        <w:rPr>
          <w:color w:val="000000"/>
        </w:rPr>
        <w:t>в</w:t>
      </w:r>
      <w:r w:rsidRPr="00706EED">
        <w:rPr>
          <w:color w:val="000000"/>
        </w:rPr>
        <w:t>ных методов и приемов в обучении.</w:t>
      </w:r>
    </w:p>
    <w:p w:rsidR="00D05BFC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Текущее планирование. Формы текущего планирования (разбивка стратегических планов, с</w:t>
      </w:r>
      <w:r w:rsidRPr="00706EED">
        <w:t>о</w:t>
      </w:r>
      <w:r w:rsidRPr="00706EED">
        <w:t xml:space="preserve">ставление годовых планов производства, финансового плана, плана маркетинга). Текущее планирование.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Методы текущего планирования (балансовый, нормативный (технико-экономических расч</w:t>
      </w:r>
      <w:r w:rsidRPr="00706EED">
        <w:t>е</w:t>
      </w:r>
      <w:r w:rsidRPr="00706EED">
        <w:t>тов), экономико-математические методы, методы эконом</w:t>
      </w:r>
      <w:r w:rsidRPr="00706EED">
        <w:t>и</w:t>
      </w:r>
      <w:r w:rsidRPr="00706EED">
        <w:t>ческой эффективности, экономико-аналитические (статистические методы)).</w:t>
      </w:r>
    </w:p>
    <w:p w:rsidR="00D05BFC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Обеспечение аптеки товарами. Формирование заказа аптеки на товары. Принципы формир</w:t>
      </w:r>
      <w:r w:rsidRPr="00706EED">
        <w:rPr>
          <w:rFonts w:ascii="Times New Roman" w:hAnsi="Times New Roman" w:cs="Times New Roman"/>
          <w:sz w:val="24"/>
          <w:szCs w:val="24"/>
        </w:rPr>
        <w:t>о</w:t>
      </w:r>
      <w:r w:rsidRPr="00706EED">
        <w:rPr>
          <w:rFonts w:ascii="Times New Roman" w:hAnsi="Times New Roman" w:cs="Times New Roman"/>
          <w:sz w:val="24"/>
          <w:szCs w:val="24"/>
        </w:rPr>
        <w:t>вания цен и распределение наценок между партнерами товародвижения. Поставщики фарм</w:t>
      </w:r>
      <w:r w:rsidRPr="00706EED">
        <w:rPr>
          <w:rFonts w:ascii="Times New Roman" w:hAnsi="Times New Roman" w:cs="Times New Roman"/>
          <w:sz w:val="24"/>
          <w:szCs w:val="24"/>
        </w:rPr>
        <w:t>а</w:t>
      </w:r>
      <w:r w:rsidRPr="00706EED">
        <w:rPr>
          <w:rFonts w:ascii="Times New Roman" w:hAnsi="Times New Roman" w:cs="Times New Roman"/>
          <w:sz w:val="24"/>
          <w:szCs w:val="24"/>
        </w:rPr>
        <w:t xml:space="preserve">цевтических товаров на рынке России. 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Формы условий поставки. Поставка на условиях консигнации. Выбор поставщ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ка и условий поставки. Контракт на поставку товаров аптеке.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Активные методы обучения (не имитационные и имитационные).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Основы экономики аптек и других малых фармацевтических предприятий. Ф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нансово-экономический анализ их деятельности.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Валовая и чистая прибыль, проблемы максимизации прибыли. Валовый доход и прибыль. Анализ и планирование валового дохода. Влияние факторов на валовый доход (изменение ц</w:t>
      </w:r>
      <w:r w:rsidRPr="00706EED">
        <w:t>е</w:t>
      </w:r>
      <w:r w:rsidRPr="00706EED">
        <w:t>ны, реализация спроса). Факторы, влияющие на прибыль. Определение прибыли. Анализ сб</w:t>
      </w:r>
      <w:r w:rsidRPr="00706EED">
        <w:t>а</w:t>
      </w:r>
      <w:r w:rsidRPr="00706EED">
        <w:t>лансированного соотношения между объемом производства, издержками, прибылью (точка безубыточности прои</w:t>
      </w:r>
      <w:r w:rsidRPr="00706EED">
        <w:t>з</w:t>
      </w:r>
      <w:r w:rsidRPr="00706EED">
        <w:t>водства).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Теоретические основы интенсификации обучения посредством использования технологий обучения.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Организация сбыта товаров аптечного ассортимента. Сбыт, его основные виды. Этапы орган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зации сбытовой сети в аптечной системе. Организация сбыта по виду продукции, по регионам, по типам потребителей. Оптовое звено в системе распространения аптечных товаров. Каналы товародвижения. Оптовые посре</w:t>
      </w:r>
      <w:r w:rsidRPr="00706EED">
        <w:rPr>
          <w:rFonts w:ascii="Times New Roman" w:hAnsi="Times New Roman" w:cs="Times New Roman"/>
          <w:sz w:val="24"/>
          <w:szCs w:val="24"/>
        </w:rPr>
        <w:t>д</w:t>
      </w:r>
      <w:r w:rsidRPr="00706EED">
        <w:rPr>
          <w:rFonts w:ascii="Times New Roman" w:hAnsi="Times New Roman" w:cs="Times New Roman"/>
          <w:sz w:val="24"/>
          <w:szCs w:val="24"/>
        </w:rPr>
        <w:t>ники: задачи, функции, классификация.</w:t>
      </w:r>
    </w:p>
    <w:p w:rsidR="00D05BFC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lastRenderedPageBreak/>
        <w:t>Нормирование труда. Разделение и специализация труда в этой области. Особенности орган</w:t>
      </w:r>
      <w:r w:rsidRPr="00706EED">
        <w:t>и</w:t>
      </w:r>
      <w:r w:rsidRPr="00706EED">
        <w:t xml:space="preserve">зации изготовления </w:t>
      </w:r>
      <w:r w:rsidR="00A57077" w:rsidRPr="00706EED">
        <w:t>лекарственных препаратов</w:t>
      </w:r>
      <w:r w:rsidRPr="00706EED">
        <w:t xml:space="preserve"> в асептических условиях. Организация раб</w:t>
      </w:r>
      <w:r w:rsidRPr="00706EED">
        <w:t>о</w:t>
      </w:r>
      <w:r w:rsidRPr="00706EED">
        <w:t>чих мест. Максимальные запасы, порядок хранения и выдачи ядовитых и наркотических в</w:t>
      </w:r>
      <w:r w:rsidRPr="00706EED">
        <w:t>е</w:t>
      </w:r>
      <w:r w:rsidRPr="00706EED">
        <w:t xml:space="preserve">ществ для изготовления </w:t>
      </w:r>
      <w:r w:rsidR="00A57077" w:rsidRPr="00706EED">
        <w:t>лекарственных препаратов</w:t>
      </w:r>
      <w:r w:rsidRPr="00706EED">
        <w:t>, предметно-количественный учет этих в</w:t>
      </w:r>
      <w:r w:rsidRPr="00706EED">
        <w:t>е</w:t>
      </w:r>
      <w:r w:rsidRPr="00706EED">
        <w:t>ществ и их содержащих г</w:t>
      </w:r>
      <w:r w:rsidRPr="00706EED">
        <w:t>о</w:t>
      </w:r>
      <w:r w:rsidRPr="00706EED">
        <w:t xml:space="preserve">товых лекарственных средств.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Аттестация рабочих мест. Коэффициент оснащения и организации рабочих мест. Метод бе</w:t>
      </w:r>
      <w:r w:rsidRPr="00706EED">
        <w:t>з</w:t>
      </w:r>
      <w:r w:rsidRPr="00706EED">
        <w:t xml:space="preserve">дефектного труда. Документирование работы по изготовлению </w:t>
      </w:r>
      <w:r w:rsidR="00A57077" w:rsidRPr="00706EED">
        <w:t>лекарственных препаратов</w:t>
      </w:r>
      <w:r w:rsidRPr="00706EED">
        <w:t>, лабораторных и фасовочных работ. Организация безр</w:t>
      </w:r>
      <w:r w:rsidRPr="00706EED">
        <w:t>е</w:t>
      </w:r>
      <w:r w:rsidRPr="00706EED">
        <w:t>цептурного отпуска аптечных товаров. Документирование.</w:t>
      </w:r>
    </w:p>
    <w:p w:rsidR="00DB6F83" w:rsidRPr="00706EED" w:rsidRDefault="00DB6F83" w:rsidP="004A02D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706EED">
        <w:rPr>
          <w:color w:val="000000"/>
        </w:rPr>
        <w:t>Классификации педагогических технологий, возможность их применения в практике мед</w:t>
      </w:r>
      <w:r w:rsidRPr="00706EED">
        <w:rPr>
          <w:color w:val="000000"/>
        </w:rPr>
        <w:t>и</w:t>
      </w:r>
      <w:r w:rsidRPr="00706EED">
        <w:rPr>
          <w:color w:val="000000"/>
        </w:rPr>
        <w:t>цинского вуза. Предметно-ориентированные, личностно-ориентированные педагогические технологии в вузе.</w:t>
      </w:r>
    </w:p>
    <w:p w:rsidR="00E80E13" w:rsidRPr="00706EED" w:rsidRDefault="00E80E13" w:rsidP="004A02D5">
      <w:pPr>
        <w:pStyle w:val="ae"/>
        <w:widowControl w:val="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6EED">
        <w:rPr>
          <w:rFonts w:ascii="Times New Roman" w:hAnsi="Times New Roman" w:cs="Times New Roman"/>
          <w:sz w:val="24"/>
          <w:szCs w:val="24"/>
        </w:rPr>
        <w:t>Введение в экономику аптеки. Особенности деятельности предприятий малого бизнеса. Пр</w:t>
      </w:r>
      <w:r w:rsidRPr="00706EED">
        <w:rPr>
          <w:rFonts w:ascii="Times New Roman" w:hAnsi="Times New Roman" w:cs="Times New Roman"/>
          <w:sz w:val="24"/>
          <w:szCs w:val="24"/>
        </w:rPr>
        <w:t>е</w:t>
      </w:r>
      <w:r w:rsidRPr="00706EED">
        <w:rPr>
          <w:rFonts w:ascii="Times New Roman" w:hAnsi="Times New Roman" w:cs="Times New Roman"/>
          <w:sz w:val="24"/>
          <w:szCs w:val="24"/>
        </w:rPr>
        <w:t>имущества и недостатки. Базовые формы собственности и организационно-правовые формы предприятий малого бизнеса. Стратегическое план</w:t>
      </w:r>
      <w:r w:rsidRPr="00706EED">
        <w:rPr>
          <w:rFonts w:ascii="Times New Roman" w:hAnsi="Times New Roman" w:cs="Times New Roman"/>
          <w:sz w:val="24"/>
          <w:szCs w:val="24"/>
        </w:rPr>
        <w:t>и</w:t>
      </w:r>
      <w:r w:rsidRPr="00706EED">
        <w:rPr>
          <w:rFonts w:ascii="Times New Roman" w:hAnsi="Times New Roman" w:cs="Times New Roman"/>
          <w:sz w:val="24"/>
          <w:szCs w:val="24"/>
        </w:rPr>
        <w:t>рование.</w:t>
      </w:r>
    </w:p>
    <w:p w:rsidR="00D05BFC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Учет денежных средств и расчетов. Правила ведения кассовых операций, обязанности сче</w:t>
      </w:r>
      <w:r w:rsidRPr="00706EED">
        <w:t>т</w:t>
      </w:r>
      <w:r w:rsidRPr="00706EED">
        <w:t xml:space="preserve">ных работников. Движение наличных денежных средств. Приходные и расходные кассовые операции. </w:t>
      </w:r>
    </w:p>
    <w:p w:rsidR="00D05BFC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Оформление первичных кассовых документов. Синтетический и аналитический учет дене</w:t>
      </w:r>
      <w:r w:rsidRPr="00706EED">
        <w:t>ж</w:t>
      </w:r>
      <w:r w:rsidRPr="00706EED">
        <w:t xml:space="preserve">ных средств. Корреспонденция счетов по учету денежных средств. Учет расчетов. Положение о безналичных расчетах. </w:t>
      </w:r>
    </w:p>
    <w:p w:rsidR="00E80E13" w:rsidRPr="00706EED" w:rsidRDefault="00E80E13" w:rsidP="004A02D5">
      <w:pPr>
        <w:pStyle w:val="a4"/>
        <w:widowControl w:val="0"/>
        <w:numPr>
          <w:ilvl w:val="0"/>
          <w:numId w:val="28"/>
        </w:numPr>
        <w:spacing w:before="0" w:beforeAutospacing="0" w:after="0" w:afterAutospacing="0"/>
        <w:ind w:left="426" w:hanging="426"/>
        <w:jc w:val="both"/>
      </w:pPr>
      <w:r w:rsidRPr="00706EED">
        <w:t>Оформление первичных документов по расчетам с бюджетом (или поставщиками и покупат</w:t>
      </w:r>
      <w:r w:rsidRPr="00706EED">
        <w:t>е</w:t>
      </w:r>
      <w:r w:rsidRPr="00706EED">
        <w:t>лями). Учет операций по расчетному и валютному счетам. Корреспонденция счетов по учету расчетов.</w:t>
      </w:r>
      <w:bookmarkStart w:id="0" w:name="_GoBack"/>
      <w:bookmarkEnd w:id="0"/>
    </w:p>
    <w:sectPr w:rsidR="00E80E13" w:rsidRPr="00706EED" w:rsidSect="004A02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B62A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2">
    <w:nsid w:val="09DA211A"/>
    <w:multiLevelType w:val="hybridMultilevel"/>
    <w:tmpl w:val="22AA2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E279B"/>
    <w:multiLevelType w:val="hybridMultilevel"/>
    <w:tmpl w:val="35AEB878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51A9E"/>
    <w:multiLevelType w:val="hybridMultilevel"/>
    <w:tmpl w:val="9B08FC90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82E42"/>
    <w:multiLevelType w:val="hybridMultilevel"/>
    <w:tmpl w:val="86B075DA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82834"/>
    <w:multiLevelType w:val="hybridMultilevel"/>
    <w:tmpl w:val="F5E4C5CA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74536"/>
    <w:multiLevelType w:val="hybridMultilevel"/>
    <w:tmpl w:val="6D76D3C2"/>
    <w:lvl w:ilvl="0" w:tplc="47F285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01379"/>
    <w:multiLevelType w:val="hybridMultilevel"/>
    <w:tmpl w:val="8202EE1E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14653"/>
    <w:multiLevelType w:val="hybridMultilevel"/>
    <w:tmpl w:val="2A241E24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05D48"/>
    <w:multiLevelType w:val="hybridMultilevel"/>
    <w:tmpl w:val="BD40B9AE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15EA"/>
    <w:multiLevelType w:val="hybridMultilevel"/>
    <w:tmpl w:val="C564FF46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EA326F"/>
    <w:multiLevelType w:val="hybridMultilevel"/>
    <w:tmpl w:val="0D5A7230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E42F4"/>
    <w:multiLevelType w:val="hybridMultilevel"/>
    <w:tmpl w:val="B2F27994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A3972"/>
    <w:multiLevelType w:val="hybridMultilevel"/>
    <w:tmpl w:val="DAFA576E"/>
    <w:lvl w:ilvl="0" w:tplc="04190017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9001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4588C"/>
    <w:multiLevelType w:val="hybridMultilevel"/>
    <w:tmpl w:val="817CD742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31171"/>
    <w:multiLevelType w:val="hybridMultilevel"/>
    <w:tmpl w:val="BE0C7304"/>
    <w:lvl w:ilvl="0" w:tplc="D8E086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0163E"/>
    <w:multiLevelType w:val="hybridMultilevel"/>
    <w:tmpl w:val="E4F0888E"/>
    <w:lvl w:ilvl="0" w:tplc="041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9E4B3D"/>
    <w:multiLevelType w:val="hybridMultilevel"/>
    <w:tmpl w:val="384076C0"/>
    <w:lvl w:ilvl="0" w:tplc="2D9AE2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40B84"/>
    <w:multiLevelType w:val="hybridMultilevel"/>
    <w:tmpl w:val="F026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95641"/>
    <w:multiLevelType w:val="hybridMultilevel"/>
    <w:tmpl w:val="AC3E566C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B514E7"/>
    <w:multiLevelType w:val="hybridMultilevel"/>
    <w:tmpl w:val="4F2C9B08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725D8"/>
    <w:multiLevelType w:val="hybridMultilevel"/>
    <w:tmpl w:val="3446AD22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F17DD"/>
    <w:multiLevelType w:val="hybridMultilevel"/>
    <w:tmpl w:val="5E72A764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B5101"/>
    <w:multiLevelType w:val="hybridMultilevel"/>
    <w:tmpl w:val="9D84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F4A78"/>
    <w:multiLevelType w:val="hybridMultilevel"/>
    <w:tmpl w:val="317835DC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B0DCB"/>
    <w:multiLevelType w:val="hybridMultilevel"/>
    <w:tmpl w:val="9AB22066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7A79CF"/>
    <w:multiLevelType w:val="hybridMultilevel"/>
    <w:tmpl w:val="B072BC2E"/>
    <w:lvl w:ilvl="0" w:tplc="7E0C3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7"/>
  </w:num>
  <w:num w:numId="5">
    <w:abstractNumId w:val="21"/>
  </w:num>
  <w:num w:numId="6">
    <w:abstractNumId w:val="18"/>
  </w:num>
  <w:num w:numId="7">
    <w:abstractNumId w:val="22"/>
  </w:num>
  <w:num w:numId="8">
    <w:abstractNumId w:val="5"/>
  </w:num>
  <w:num w:numId="9">
    <w:abstractNumId w:val="27"/>
  </w:num>
  <w:num w:numId="10">
    <w:abstractNumId w:val="26"/>
  </w:num>
  <w:num w:numId="11">
    <w:abstractNumId w:val="10"/>
  </w:num>
  <w:num w:numId="12">
    <w:abstractNumId w:val="11"/>
  </w:num>
  <w:num w:numId="13">
    <w:abstractNumId w:val="8"/>
  </w:num>
  <w:num w:numId="14">
    <w:abstractNumId w:val="23"/>
  </w:num>
  <w:num w:numId="15">
    <w:abstractNumId w:val="3"/>
  </w:num>
  <w:num w:numId="16">
    <w:abstractNumId w:val="20"/>
  </w:num>
  <w:num w:numId="17">
    <w:abstractNumId w:val="9"/>
  </w:num>
  <w:num w:numId="18">
    <w:abstractNumId w:val="12"/>
  </w:num>
  <w:num w:numId="19">
    <w:abstractNumId w:val="15"/>
  </w:num>
  <w:num w:numId="20">
    <w:abstractNumId w:val="4"/>
  </w:num>
  <w:num w:numId="21">
    <w:abstractNumId w:val="25"/>
  </w:num>
  <w:num w:numId="22">
    <w:abstractNumId w:val="6"/>
  </w:num>
  <w:num w:numId="23">
    <w:abstractNumId w:val="14"/>
  </w:num>
  <w:num w:numId="24">
    <w:abstractNumId w:val="17"/>
  </w:num>
  <w:num w:numId="25">
    <w:abstractNumId w:val="2"/>
  </w:num>
  <w:num w:numId="26">
    <w:abstractNumId w:val="13"/>
  </w:num>
  <w:num w:numId="27">
    <w:abstractNumId w:val="19"/>
  </w:num>
  <w:num w:numId="2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C8005B"/>
    <w:rsid w:val="00075B62"/>
    <w:rsid w:val="00162555"/>
    <w:rsid w:val="001A5656"/>
    <w:rsid w:val="001C62FE"/>
    <w:rsid w:val="00205E25"/>
    <w:rsid w:val="00243D2E"/>
    <w:rsid w:val="002C17D8"/>
    <w:rsid w:val="002C2058"/>
    <w:rsid w:val="002E422B"/>
    <w:rsid w:val="00462032"/>
    <w:rsid w:val="004A02D5"/>
    <w:rsid w:val="00511D8B"/>
    <w:rsid w:val="006A3A91"/>
    <w:rsid w:val="006C4DD8"/>
    <w:rsid w:val="006F419E"/>
    <w:rsid w:val="006F5BC9"/>
    <w:rsid w:val="00706EED"/>
    <w:rsid w:val="007D4788"/>
    <w:rsid w:val="008334C9"/>
    <w:rsid w:val="00833716"/>
    <w:rsid w:val="00864FFA"/>
    <w:rsid w:val="008A624D"/>
    <w:rsid w:val="009157C7"/>
    <w:rsid w:val="00921345"/>
    <w:rsid w:val="009848DC"/>
    <w:rsid w:val="009C6361"/>
    <w:rsid w:val="009F4438"/>
    <w:rsid w:val="00A57077"/>
    <w:rsid w:val="00A66FEA"/>
    <w:rsid w:val="00A84F9C"/>
    <w:rsid w:val="00AA20DA"/>
    <w:rsid w:val="00B120C6"/>
    <w:rsid w:val="00B62800"/>
    <w:rsid w:val="00B80389"/>
    <w:rsid w:val="00BE585B"/>
    <w:rsid w:val="00C8005B"/>
    <w:rsid w:val="00D05BFC"/>
    <w:rsid w:val="00D24DF1"/>
    <w:rsid w:val="00DB6F83"/>
    <w:rsid w:val="00E014E7"/>
    <w:rsid w:val="00E72987"/>
    <w:rsid w:val="00E80E13"/>
    <w:rsid w:val="00EC5C1B"/>
    <w:rsid w:val="00ED0760"/>
    <w:rsid w:val="00F40577"/>
    <w:rsid w:val="00F76656"/>
    <w:rsid w:val="00F8376C"/>
    <w:rsid w:val="00FA1375"/>
    <w:rsid w:val="00F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0E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 Знак"/>
    <w:basedOn w:val="a0"/>
    <w:next w:val="a0"/>
    <w:link w:val="10"/>
    <w:qFormat/>
    <w:rsid w:val="00E80E1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0"/>
    <w:next w:val="a0"/>
    <w:qFormat/>
    <w:rsid w:val="00E80E1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0"/>
    <w:next w:val="a0"/>
    <w:qFormat/>
    <w:rsid w:val="00E80E1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qFormat/>
    <w:rsid w:val="00E80E1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0"/>
    <w:next w:val="a0"/>
    <w:qFormat/>
    <w:rsid w:val="00E80E13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0"/>
    <w:next w:val="a0"/>
    <w:qFormat/>
    <w:rsid w:val="00E80E1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0"/>
    <w:next w:val="a0"/>
    <w:qFormat/>
    <w:rsid w:val="00E80E13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0"/>
    <w:next w:val="a0"/>
    <w:qFormat/>
    <w:rsid w:val="00E80E13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0"/>
    <w:next w:val="a0"/>
    <w:qFormat/>
    <w:rsid w:val="00E80E1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1"/>
    <w:link w:val="1"/>
    <w:rsid w:val="00E80E13"/>
    <w:rPr>
      <w:b/>
      <w:kern w:val="28"/>
      <w:sz w:val="24"/>
      <w:szCs w:val="24"/>
    </w:rPr>
  </w:style>
  <w:style w:type="paragraph" w:styleId="a4">
    <w:name w:val="Normal (Web)"/>
    <w:basedOn w:val="a0"/>
    <w:rsid w:val="00E80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aliases w:val="Знак"/>
    <w:basedOn w:val="a0"/>
    <w:link w:val="a6"/>
    <w:rsid w:val="00E80E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"/>
    <w:basedOn w:val="a1"/>
    <w:link w:val="a5"/>
    <w:rsid w:val="00E80E13"/>
    <w:rPr>
      <w:lang w:val="ru-RU" w:eastAsia="ru-RU" w:bidi="ar-SA"/>
    </w:rPr>
  </w:style>
  <w:style w:type="paragraph" w:styleId="a7">
    <w:name w:val="footer"/>
    <w:basedOn w:val="a0"/>
    <w:rsid w:val="00E80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0"/>
    <w:qFormat/>
    <w:rsid w:val="00E80E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9">
    <w:name w:val="Body Text"/>
    <w:basedOn w:val="a0"/>
    <w:rsid w:val="00E80E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0"/>
    <w:rsid w:val="00E80E1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E80E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1"/>
    <w:qFormat/>
    <w:rsid w:val="00E80E13"/>
    <w:rPr>
      <w:rFonts w:cs="Times New Roman"/>
      <w:b/>
      <w:bCs/>
    </w:rPr>
  </w:style>
  <w:style w:type="character" w:styleId="ab">
    <w:name w:val="Emphasis"/>
    <w:basedOn w:val="a1"/>
    <w:qFormat/>
    <w:rsid w:val="00E80E13"/>
    <w:rPr>
      <w:rFonts w:cs="Times New Roman"/>
      <w:i/>
      <w:iCs/>
    </w:rPr>
  </w:style>
  <w:style w:type="paragraph" w:customStyle="1" w:styleId="ConsPlusNormal">
    <w:name w:val="ConsPlusNormal"/>
    <w:rsid w:val="00E80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0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0"/>
    <w:rsid w:val="00E80E13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2">
    <w:name w:val="Абзац списка1"/>
    <w:basedOn w:val="a0"/>
    <w:rsid w:val="00E80E13"/>
    <w:pPr>
      <w:ind w:left="720"/>
    </w:pPr>
    <w:rPr>
      <w:rFonts w:eastAsia="Times New Roman" w:cs="Calibri"/>
      <w:lang w:eastAsia="ru-RU"/>
    </w:rPr>
  </w:style>
  <w:style w:type="paragraph" w:styleId="a">
    <w:name w:val="List Bullet"/>
    <w:basedOn w:val="a0"/>
    <w:autoRedefine/>
    <w:rsid w:val="00E80E13"/>
    <w:pPr>
      <w:widowControl w:val="0"/>
      <w:numPr>
        <w:numId w:val="2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0"/>
    <w:autoRedefine/>
    <w:rsid w:val="00E80E13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0"/>
    <w:rsid w:val="00E80E13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E80E1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0"/>
    <w:rsid w:val="00E80E13"/>
    <w:pPr>
      <w:ind w:left="720"/>
    </w:pPr>
    <w:rPr>
      <w:rFonts w:eastAsia="Times New Roman" w:cs="Calibri"/>
      <w:lang w:eastAsia="ru-RU"/>
    </w:rPr>
  </w:style>
  <w:style w:type="paragraph" w:styleId="ae">
    <w:name w:val="List Paragraph"/>
    <w:basedOn w:val="a0"/>
    <w:qFormat/>
    <w:rsid w:val="00E80E13"/>
    <w:pPr>
      <w:ind w:left="720"/>
    </w:pPr>
    <w:rPr>
      <w:rFonts w:eastAsia="Times New Roman" w:cs="Calibri"/>
      <w:lang w:eastAsia="ru-RU"/>
    </w:rPr>
  </w:style>
  <w:style w:type="character" w:styleId="af">
    <w:name w:val="Hyperlink"/>
    <w:basedOn w:val="a1"/>
    <w:rsid w:val="00E80E13"/>
    <w:rPr>
      <w:rFonts w:cs="Times New Roman"/>
      <w:color w:val="0000FF"/>
      <w:u w:val="single"/>
    </w:rPr>
  </w:style>
  <w:style w:type="character" w:styleId="af0">
    <w:name w:val="FollowedHyperlink"/>
    <w:basedOn w:val="a1"/>
    <w:rsid w:val="00E80E13"/>
    <w:rPr>
      <w:rFonts w:cs="Times New Roman"/>
      <w:color w:val="800080"/>
      <w:u w:val="single"/>
    </w:rPr>
  </w:style>
  <w:style w:type="paragraph" w:styleId="af1">
    <w:name w:val="Balloon Text"/>
    <w:basedOn w:val="a0"/>
    <w:semiHidden/>
    <w:rsid w:val="00E80E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Intense Emphasis"/>
    <w:basedOn w:val="a1"/>
    <w:qFormat/>
    <w:rsid w:val="00E80E13"/>
    <w:rPr>
      <w:rFonts w:cs="Times New Roman"/>
      <w:b/>
      <w:bCs/>
      <w:i/>
      <w:iCs/>
      <w:color w:val="auto"/>
    </w:rPr>
  </w:style>
  <w:style w:type="table" w:styleId="af3">
    <w:name w:val="Table Grid"/>
    <w:basedOn w:val="a2"/>
    <w:rsid w:val="00E80E13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0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80E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Ответ"/>
    <w:basedOn w:val="a0"/>
    <w:rsid w:val="00E80E1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5">
    <w:name w:val="Нормальный (таблица)"/>
    <w:basedOn w:val="a0"/>
    <w:next w:val="a0"/>
    <w:rsid w:val="00E80E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6">
    <w:name w:val="Прижатый влево"/>
    <w:basedOn w:val="a0"/>
    <w:next w:val="a0"/>
    <w:rsid w:val="00E80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7">
    <w:name w:val="Гипертекстовая ссылка"/>
    <w:basedOn w:val="a1"/>
    <w:rsid w:val="00E80E13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1"/>
    <w:rsid w:val="00E80E13"/>
  </w:style>
  <w:style w:type="character" w:customStyle="1" w:styleId="af8">
    <w:name w:val="Основной текст_"/>
    <w:basedOn w:val="a1"/>
    <w:link w:val="13"/>
    <w:locked/>
    <w:rsid w:val="00E80E13"/>
    <w:rPr>
      <w:sz w:val="27"/>
      <w:szCs w:val="27"/>
      <w:lang w:val="ru-RU" w:eastAsia="en-US" w:bidi="ar-SA"/>
    </w:rPr>
  </w:style>
  <w:style w:type="paragraph" w:customStyle="1" w:styleId="13">
    <w:name w:val="Основной текст1"/>
    <w:basedOn w:val="a0"/>
    <w:link w:val="af8"/>
    <w:rsid w:val="00E80E13"/>
    <w:pPr>
      <w:shd w:val="clear" w:color="auto" w:fill="FFFFFF"/>
      <w:spacing w:before="240" w:after="240" w:line="322" w:lineRule="exact"/>
      <w:jc w:val="both"/>
    </w:pPr>
    <w:rPr>
      <w:sz w:val="27"/>
      <w:szCs w:val="27"/>
    </w:rPr>
  </w:style>
  <w:style w:type="paragraph" w:customStyle="1" w:styleId="af9">
    <w:name w:val="т_маркер"/>
    <w:basedOn w:val="a0"/>
    <w:rsid w:val="00E80E13"/>
    <w:pPr>
      <w:tabs>
        <w:tab w:val="num" w:pos="284"/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qFormat/>
    <w:rsid w:val="00E80E13"/>
    <w:pPr>
      <w:widowControl w:val="0"/>
      <w:spacing w:after="0" w:line="240" w:lineRule="auto"/>
    </w:pPr>
    <w:rPr>
      <w:lang w:val="en-US"/>
    </w:rPr>
  </w:style>
  <w:style w:type="paragraph" w:customStyle="1" w:styleId="afa">
    <w:name w:val="Содержимое таблицы"/>
    <w:basedOn w:val="a0"/>
    <w:rsid w:val="00E80E1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2">
    <w:name w:val="Body Text Indent 2"/>
    <w:basedOn w:val="a0"/>
    <w:rsid w:val="00E80E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0">
    <w:name w:val="Абзац списка3"/>
    <w:basedOn w:val="a0"/>
    <w:rsid w:val="00E80E13"/>
    <w:pPr>
      <w:ind w:left="720"/>
    </w:pPr>
    <w:rPr>
      <w:rFonts w:eastAsia="Times New Roman"/>
      <w:lang w:eastAsia="ru-RU"/>
    </w:rPr>
  </w:style>
  <w:style w:type="paragraph" w:styleId="afb">
    <w:name w:val="Body Text Indent"/>
    <w:basedOn w:val="a0"/>
    <w:unhideWhenUsed/>
    <w:rsid w:val="00E80E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semiHidden/>
    <w:unhideWhenUsed/>
    <w:rsid w:val="00E80E13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semiHidden/>
    <w:rsid w:val="00E80E13"/>
    <w:rPr>
      <w:sz w:val="16"/>
      <w:szCs w:val="16"/>
    </w:rPr>
  </w:style>
  <w:style w:type="paragraph" w:styleId="23">
    <w:name w:val="Body Text 2"/>
    <w:basedOn w:val="a0"/>
    <w:rsid w:val="00E80E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rsid w:val="00E80E1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4">
    <w:name w:val="toc 2"/>
    <w:basedOn w:val="a0"/>
    <w:next w:val="a0"/>
    <w:autoRedefine/>
    <w:rsid w:val="00E80E13"/>
    <w:pPr>
      <w:tabs>
        <w:tab w:val="left" w:pos="851"/>
      </w:tabs>
      <w:spacing w:after="0" w:line="240" w:lineRule="auto"/>
      <w:ind w:left="720" w:right="-1" w:hanging="360"/>
      <w:jc w:val="both"/>
    </w:pPr>
    <w:rPr>
      <w:rFonts w:ascii="Times New Roman" w:eastAsia="Times New Roman" w:hAnsi="Times New Roman"/>
      <w:noProof/>
      <w:sz w:val="28"/>
      <w:szCs w:val="24"/>
      <w:lang w:eastAsia="ru-RU"/>
    </w:rPr>
  </w:style>
  <w:style w:type="character" w:customStyle="1" w:styleId="googqs-tidbit">
    <w:name w:val="goog_qs-tidbit"/>
    <w:basedOn w:val="a1"/>
    <w:rsid w:val="00E80E13"/>
  </w:style>
  <w:style w:type="character" w:customStyle="1" w:styleId="FootnoteTextChar">
    <w:name w:val="Footnote Text Char"/>
    <w:aliases w:val="Знак Char"/>
    <w:semiHidden/>
    <w:locked/>
    <w:rsid w:val="00E80E13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aliases w:val="Знак Char1"/>
    <w:semiHidden/>
    <w:locked/>
    <w:rsid w:val="00E80E13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E80E13"/>
    <w:rPr>
      <w:rFonts w:ascii="Times New Roman" w:hAnsi="Times New Roman"/>
      <w:sz w:val="24"/>
      <w:lang w:eastAsia="ru-RU"/>
    </w:rPr>
  </w:style>
  <w:style w:type="character" w:styleId="afc">
    <w:name w:val="footnote reference"/>
    <w:basedOn w:val="a1"/>
    <w:semiHidden/>
    <w:rsid w:val="00E80E13"/>
    <w:rPr>
      <w:rFonts w:cs="Times New Roman"/>
      <w:vertAlign w:val="superscript"/>
    </w:rPr>
  </w:style>
  <w:style w:type="character" w:customStyle="1" w:styleId="14">
    <w:name w:val="Текст сноски Знак1"/>
    <w:aliases w:val="Знак Знак1"/>
    <w:semiHidden/>
    <w:rsid w:val="00E80E13"/>
    <w:rPr>
      <w:rFonts w:ascii="Times New Roman" w:hAnsi="Times New Roman"/>
      <w:sz w:val="20"/>
    </w:rPr>
  </w:style>
  <w:style w:type="table" w:customStyle="1" w:styleId="25">
    <w:name w:val="Сетка таблицы2"/>
    <w:basedOn w:val="a2"/>
    <w:next w:val="af3"/>
    <w:rsid w:val="00E8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unhideWhenUsed/>
    <w:rsid w:val="00E80E13"/>
  </w:style>
  <w:style w:type="paragraph" w:customStyle="1" w:styleId="ndfhfb-c4yzdc-cysp0e-darucf-df1zy-eegnhe">
    <w:name w:val="ndfhfb-c4yzdc-cysp0e-darucf-df1zy-eegnhe"/>
    <w:basedOn w:val="a0"/>
    <w:rsid w:val="00E80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subject/>
  <dc:creator>Леся</dc:creator>
  <cp:keywords/>
  <dc:description/>
  <cp:lastModifiedBy>7-525</cp:lastModifiedBy>
  <cp:revision>8</cp:revision>
  <dcterms:created xsi:type="dcterms:W3CDTF">2016-05-24T05:03:00Z</dcterms:created>
  <dcterms:modified xsi:type="dcterms:W3CDTF">2018-04-13T12:32:00Z</dcterms:modified>
</cp:coreProperties>
</file>