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4CB" w:rsidRPr="004534CB" w:rsidRDefault="004534CB" w:rsidP="004534CB">
      <w:pPr>
        <w:spacing w:after="0" w:line="240" w:lineRule="auto"/>
        <w:ind w:left="-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090DFE" wp14:editId="716A8A29">
            <wp:extent cx="6505575" cy="9022368"/>
            <wp:effectExtent l="0" t="0" r="0" b="7620"/>
            <wp:docPr id="3" name="Рисунок 3" descr="C:\Users\Пользователь\Desktop\бгму\Учебно-метод.дея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гму\Учебно-метод.деят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79" cy="902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4CB" w:rsidRPr="004534CB" w:rsidRDefault="004534CB" w:rsidP="004534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4534CB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БАЗЫ КАФЕДРЫ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016E" w:rsidRPr="00F4016E" w:rsidRDefault="00F4016E" w:rsidP="00F4016E">
      <w:pPr>
        <w:spacing w:before="12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КАФЕДРА ОТОРИНОЛАРИНГОЛОГИИ С КУРСОМ ИДПО</w:t>
      </w:r>
    </w:p>
    <w:p w:rsidR="00F4016E" w:rsidRPr="00F4016E" w:rsidRDefault="00F4016E" w:rsidP="00F4016E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Почтовый адрес: 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450005</w:t>
      </w: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Уфа,</w:t>
      </w: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Достоевского, 132, РКБ им. Г. Г.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Куватова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Оториноларингологическое отделение. Тел.251-03-39.</w:t>
      </w:r>
    </w:p>
    <w:p w:rsidR="00F4016E" w:rsidRPr="00F4016E" w:rsidRDefault="00F4016E" w:rsidP="00F4016E">
      <w:pPr>
        <w:spacing w:before="120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Электронный адрес: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lor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bgmu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@</w:t>
      </w:r>
      <w:r w:rsidRPr="00F401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</w:p>
    <w:p w:rsidR="00F4016E" w:rsidRPr="00F4016E" w:rsidRDefault="00F4016E" w:rsidP="00F4016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 1.1</w:t>
      </w:r>
    </w:p>
    <w:p w:rsidR="00F4016E" w:rsidRPr="00F4016E" w:rsidRDefault="00F4016E" w:rsidP="00F4016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985"/>
        <w:gridCol w:w="992"/>
        <w:gridCol w:w="567"/>
        <w:gridCol w:w="3118"/>
      </w:tblGrid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учебных помещений и помещений для самостоятельной работы, используемых кафедрой (лекционный зал, учебные  аудитории, компьютерный класс и др.)</w:t>
            </w: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База кафедры,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Площадь помещений (м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Число посадочных мест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Оснащенность учебных помещений и помещений для самостоятельной работы (количество)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аудитория №1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РКБ им. Г. Г.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Куватова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Оборудование:   4 компьютера, ноутбук, мультимедийный проектор, экран для мультимедиа.; доска аудиторная,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негатоскоп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рабочее место преподавателя с </w:t>
            </w:r>
            <w:r w:rsidRPr="00D74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компьютером и принтером, с подключением к сети "Интернет" и обеспечением доступа в электронную информационн</w:t>
            </w:r>
            <w:proofErr w:type="gramStart"/>
            <w:r w:rsidRPr="00D74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D74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образовательную среду организации;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  врача для осмотра больных. Стенд «История кафедры».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Мебель: столы с настольными лампами (5), стулья (12), шкаф для одежды, шкаф с учебно-методическими материалами: методические указания, тестовые задания, ситуационные задачи.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аудитория №2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РКБ им. Г. Г.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Куватова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Оборудование:   рабочее место преподавателя с </w:t>
            </w:r>
            <w:r w:rsidRPr="00D74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компьютером с подключением к сети "Интернет" и обеспечением </w:t>
            </w:r>
            <w:r w:rsidRPr="00D74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доступа в электронную информационн</w:t>
            </w:r>
            <w:proofErr w:type="gramStart"/>
            <w:r w:rsidRPr="00D74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D74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образовательную среду организации,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принтер; Стенды по анатомии носа и ОНП, с инструментарием по ЛОР-хирургии, тематические таблицы. Мебель: столы с инструментарием и настольными лампами (5), стулья (12), аудиторная доска, шкаф для одежды, шкаф с учебно-методическими материалами, муляжами, тренажерами.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аудитория №3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РКБ им. Г. Г.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Куватова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Оборудование:   Стенды по анатомии уха, с инструментарием по ЛОР-хирургии, тематические таблицы; рабочее место преподавателя с компьютером с подключением к сети "Интернет" и обеспечением доступа в электронную информационн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образовательную среду организации,</w:t>
            </w:r>
            <w:r w:rsidRPr="00F401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принтер; кресло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Барани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аудиометр, аудиторная доска.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Мебель: столы с инструментарием и настольными лампами (5), стулья (10), шкаф для одежды, шкаф с учебно-методическими материалами, муляжами, тренажерами.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аудитория №4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РКБ им. Г. Г.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Куватова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Оборудование:   рабочее место преподавателя с компьютером с подключением к сети "Интернет" и обеспечением доступа в электронную информационн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образовательную среду организации и принтер; Стенды по анатомии глотки и гортани, с 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инструментарием по ЛОР-хирургии, тематические таблицы, аудиторная доска.  Мебель: столы с инструментарием и настольными лампами (5), стулья (10), настольные лампы, шкаф для одежды, шкаф с учебно-методическими материалами, муляжами, тренажерами.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комната курса ИДПО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РКБ им. Г. Г.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Куватова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Оборудование:   рабочее место преподавателя с </w:t>
            </w:r>
            <w:r w:rsidRPr="002C1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компьютером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телевизор;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Стенды с музейными экспонатами, с инструментарием по ЛОР-хирургии, тематические таблицы. Мебель: столы с инструментарием и настольными лампами (5), стулья (12), аудиторная доска, шкаф для одежды, шкаф с учебно-методическими материалами, муляжами, тренажерами.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 зав. кафедрой</w:t>
            </w: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РКБ им. Г. Г.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Куватова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Оториноларингологическое отделение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Тел.251-03-39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Оборудование: рабочее место заведующего с компьютером с подключением к сети "Интернет" и обеспечением доступа в электронную информационн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образовательную среду организации; устройство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многофункц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(принтер);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Мебель: 3 стола, стулья (10), место  врача для осмотра больных, шкаф для одежды, шкаф с книгами и учебно-методическими материалами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профессора Арефьевой Н. А.</w:t>
            </w: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РКБ им. Г. Г.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Куватова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Оборудование:   ноутбук</w:t>
            </w:r>
            <w:r w:rsidRPr="00F4016E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подключением к сети "Интернет" и обеспечением доступа в электронную информационн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образовательную среду организации; место  врача 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осмотра больных.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Мебель: стол, 2 стула, место  врача для осмотра больных, шкаф для одежды, шкаф с книгами. 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Лаборантская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кафедры</w:t>
            </w: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РКБ им. Г. Г.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Куватова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ЛОР-отделение</w:t>
            </w:r>
            <w:proofErr w:type="gramEnd"/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251-03-39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Оборудование: с</w:t>
            </w: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терилизатор, инструментарий, комплекты таблиц для практических занятий,  Мебель: письменный стол, 2 шкафа для одежды, шкаф для учебно-методических материалов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Компьютерная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кафедры</w:t>
            </w: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РКБ им. Г. Г.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Куватова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Оборудование:  3 компьютера  с подключением к сети "Интернет" и обеспечением доступа в электронную информационн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образовательную среду организации; 2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многофункц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устройства (сканер+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принтер+ксерокс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 Мебель: 3 стола, 3 стула, 2 шкафа с книгами и учебно-методическими материалами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комната ДРКБ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Республиканская Детская клиническая больница</w:t>
            </w:r>
            <w:r w:rsidRPr="00F401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ул. Кувыкина, 98 </w:t>
            </w: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Хирургический корпус, детское ЛОР отделение,</w:t>
            </w:r>
            <w:r w:rsidRPr="00F401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тел 229-08-37</w:t>
            </w: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Мебель: 5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стоматологических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столика с настольными лампами и инструментарием, стулья (10), аудиторная доска, шкаф с книгами и учебно-методическими материалами, тематические стенды и планшеты (таблицы)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комната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ГКБ13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ГКБ №13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Нежинская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д.28 ЛОР клиника тел. 240-13-13 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38,6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Мебель: 5 столов ученических с посадочными местами -12, аудиторная доска, шкаф для одежды, шкаф с книгами и учебно-методическими материалами; тематические стенды и планшеты (таблицы), стол с тумбой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комната ГКБ21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ГКБ №21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Лесной проезд, 3, ЛОР 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отделение тел.237-96-16 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22,3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Мебель: 4 стола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ученических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посадочными местами -12, 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аудиторная доска, шкаф с книгами и учебно-методическими материалами; тематические стенды и планшеты (таблицы) 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комната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БСМП22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БСМП № 22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атырская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39/1 </w:t>
            </w:r>
          </w:p>
          <w:p w:rsidR="00F4016E" w:rsidRPr="00F4016E" w:rsidRDefault="00F4016E" w:rsidP="00F4016E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ЛОР отделение тел.255-22-12 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Мебель: 5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стоматологических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столика с настольными лампами и инструментарием, стулья (10), аудиторная доска, шкаф с книгами и учебно-методическими материалами, тематические стенды и планшеты (таблицы),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комната для работы с ординаторами и курсантами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центр «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МастерСлух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-Уфа»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акалинская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тел. 216-70-30 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Мебель: 4 стола, 12 стульев, аудиторная доска, шкаф с учебно-методическими материалами; тематические стенды и планшеты (таблицы), настольные лампы, инструментарий, аудиометр,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импедансометр</w:t>
            </w:r>
            <w:proofErr w:type="spellEnd"/>
            <w:proofErr w:type="gramEnd"/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комната для работы с ординаторами и курсантами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bottom w:val="nil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ООО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Риномед</w:t>
            </w:r>
            <w:proofErr w:type="spellEnd"/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lang w:eastAsia="ru-RU"/>
              </w:rPr>
              <w:t>ул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lang w:eastAsia="ru-RU"/>
              </w:rPr>
              <w:t>.Д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lang w:eastAsia="ru-RU"/>
              </w:rPr>
              <w:t>остоевского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64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Мебель: столы, стулья, шкаф с учебно-методическими материалами; тематические стенды и планшеты (таблицы), настольные лампы, инструментарий</w:t>
            </w:r>
            <w:proofErr w:type="gramEnd"/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Лечебные  помещения, 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используемые кафедрой в процессе обучения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РКБ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им.Г.Г.Куватова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ГКБ13, ГКБ21, БСМП22, РДКБ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  <w:t xml:space="preserve">Мебель и оборудование больниц (операционные, перевязочные кабинеты, эндоскопические кабинеты,  палаты отделений, 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  <w:t>сурдологический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  <w:t xml:space="preserve"> кабинеты РДКБ, РКБ, смотровые кабинеты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  <w:t>ЛОР-врача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  <w:t xml:space="preserve"> в приемных отделениях)</w:t>
            </w:r>
          </w:p>
        </w:tc>
      </w:tr>
      <w:tr w:rsidR="00F4016E" w:rsidRPr="00F4016E" w:rsidTr="00F4016E"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Учебная аудитория 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Поликлиника Клиники БГМУ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Шафиева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2, кабинет №203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  <w:t xml:space="preserve">Оборудование: 1 компьютер 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подключением к сети "Интернет" и обеспечением доступа в электронную информационн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образовательную среду организации;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Мебель: 1 преподавательский стол, 1 стол для студентов, 8 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посадочных мест, 1 платяной узкий шкаф</w:t>
            </w:r>
          </w:p>
        </w:tc>
      </w:tr>
      <w:tr w:rsidR="00F4016E" w:rsidRPr="00F4016E" w:rsidTr="00F4016E">
        <w:trPr>
          <w:trHeight w:val="430"/>
        </w:trPr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2"/>
            <w:shd w:val="clear" w:color="auto" w:fill="auto"/>
          </w:tcPr>
          <w:p w:rsidR="00F4016E" w:rsidRPr="00F4016E" w:rsidRDefault="00F4016E" w:rsidP="00F4016E">
            <w:pPr>
              <w:keepNext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общая площадь кафедры: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на одного студента: 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1069,9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6"/>
          <w:szCs w:val="28"/>
          <w:lang w:eastAsia="ru-RU"/>
        </w:rPr>
        <w:t>Общая площадь учебных помещений 273,9 м</w:t>
      </w:r>
      <w:proofErr w:type="gramStart"/>
      <w:r w:rsidRPr="00F4016E">
        <w:rPr>
          <w:rFonts w:ascii="Times New Roman" w:eastAsia="Times New Roman" w:hAnsi="Times New Roman" w:cs="Times New Roman"/>
          <w:sz w:val="26"/>
          <w:szCs w:val="28"/>
          <w:vertAlign w:val="superscript"/>
          <w:lang w:eastAsia="ru-RU"/>
        </w:rPr>
        <w:t>2</w:t>
      </w:r>
      <w:proofErr w:type="gramEnd"/>
      <w:r w:rsidRPr="00F4016E">
        <w:rPr>
          <w:rFonts w:ascii="Times New Roman" w:eastAsia="Times New Roman" w:hAnsi="Times New Roman" w:cs="Times New Roman"/>
          <w:sz w:val="26"/>
          <w:szCs w:val="28"/>
          <w:lang w:eastAsia="ru-RU"/>
        </w:rPr>
        <w:t>, общая площадь лечебных помещений, используемых кафедрой в процессе работы, составляет 760 м</w:t>
      </w:r>
      <w:r w:rsidRPr="00F4016E">
        <w:rPr>
          <w:rFonts w:ascii="Times New Roman" w:eastAsia="Times New Roman" w:hAnsi="Times New Roman" w:cs="Times New Roman"/>
          <w:sz w:val="26"/>
          <w:szCs w:val="28"/>
          <w:vertAlign w:val="superscript"/>
          <w:lang w:eastAsia="ru-RU"/>
        </w:rPr>
        <w:t>2</w:t>
      </w:r>
      <w:r w:rsidRPr="00F4016E">
        <w:rPr>
          <w:rFonts w:ascii="Times New Roman" w:eastAsia="Times New Roman" w:hAnsi="Times New Roman" w:cs="Times New Roman"/>
          <w:sz w:val="26"/>
          <w:szCs w:val="28"/>
          <w:lang w:eastAsia="ru-RU"/>
        </w:rPr>
        <w:t>. Учитывая, что на кафедру приходят в среднем 75 студентов, площадь, приходящаяся на одного студента, равна 14 м</w:t>
      </w:r>
      <w:proofErr w:type="gramStart"/>
      <w:r w:rsidRPr="00F4016E">
        <w:rPr>
          <w:rFonts w:ascii="Times New Roman" w:eastAsia="Times New Roman" w:hAnsi="Times New Roman" w:cs="Times New Roman"/>
          <w:sz w:val="26"/>
          <w:szCs w:val="28"/>
          <w:vertAlign w:val="superscript"/>
          <w:lang w:eastAsia="ru-RU"/>
        </w:rPr>
        <w:t>2</w:t>
      </w:r>
      <w:proofErr w:type="gramEnd"/>
      <w:r w:rsidRPr="00F4016E">
        <w:rPr>
          <w:rFonts w:ascii="Times New Roman" w:eastAsia="Times New Roman" w:hAnsi="Times New Roman" w:cs="Times New Roman"/>
          <w:sz w:val="26"/>
          <w:szCs w:val="28"/>
          <w:vertAlign w:val="superscript"/>
          <w:lang w:eastAsia="ru-RU"/>
        </w:rPr>
        <w:t xml:space="preserve"> </w:t>
      </w:r>
      <w:r w:rsidRPr="00F4016E"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(с учетом вспомогательных площадей). </w:t>
      </w: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Общее количество компьютеров, используемых в учебном процессе </w:t>
      </w:r>
      <w:r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базе РКБ им. Г. Г. </w:t>
      </w:r>
      <w:proofErr w:type="spellStart"/>
      <w:r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Куватова</w:t>
      </w:r>
      <w:proofErr w:type="spellEnd"/>
      <w:r w:rsidRPr="00F401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</w:t>
      </w:r>
      <w:r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 (количество на одного обучающегося 0,26).</w:t>
      </w:r>
    </w:p>
    <w:p w:rsidR="00F4016E" w:rsidRPr="00F4016E" w:rsidRDefault="00F4016E" w:rsidP="00F4016E">
      <w:pPr>
        <w:numPr>
          <w:ilvl w:val="0"/>
          <w:numId w:val="3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016E">
        <w:rPr>
          <w:rFonts w:ascii="Times New Roman" w:eastAsia="Times New Roman" w:hAnsi="Times New Roman" w:cs="Times New Roman"/>
          <w:color w:val="FFFFFF"/>
          <w:sz w:val="20"/>
          <w:szCs w:val="20"/>
          <w:lang w:eastAsia="ru-RU"/>
        </w:rPr>
        <w:br w:type="page"/>
      </w:r>
      <w:r w:rsidRPr="00F401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ПРОФЕССОРСКО-ПРЕПОДАВАТЕЛЬСКИЙ СОСТАВ</w:t>
      </w: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6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2.1.</w:t>
      </w:r>
    </w:p>
    <w:p w:rsidR="00F4016E" w:rsidRPr="00F4016E" w:rsidRDefault="00F4016E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Численность ППС (число физических лиц)</w:t>
      </w:r>
    </w:p>
    <w:p w:rsidR="00F4016E" w:rsidRPr="00F4016E" w:rsidRDefault="00F4016E" w:rsidP="00F4016E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620"/>
        <w:gridCol w:w="1782"/>
        <w:gridCol w:w="1843"/>
        <w:gridCol w:w="1450"/>
      </w:tblGrid>
      <w:tr w:rsidR="00F4016E" w:rsidRPr="00F4016E" w:rsidTr="00F4016E">
        <w:tc>
          <w:tcPr>
            <w:tcW w:w="3227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  ставки</w:t>
            </w:r>
          </w:p>
        </w:tc>
        <w:tc>
          <w:tcPr>
            <w:tcW w:w="162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Штатные</w:t>
            </w:r>
          </w:p>
        </w:tc>
        <w:tc>
          <w:tcPr>
            <w:tcW w:w="1782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Внутренние совместители</w:t>
            </w:r>
          </w:p>
        </w:tc>
        <w:tc>
          <w:tcPr>
            <w:tcW w:w="1843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Внешние совместители</w:t>
            </w:r>
          </w:p>
        </w:tc>
        <w:tc>
          <w:tcPr>
            <w:tcW w:w="145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Почасовики</w:t>
            </w:r>
          </w:p>
        </w:tc>
      </w:tr>
      <w:tr w:rsidR="00F4016E" w:rsidRPr="00F4016E" w:rsidTr="00F4016E">
        <w:tc>
          <w:tcPr>
            <w:tcW w:w="3227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2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5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016E" w:rsidRPr="00F4016E" w:rsidTr="00F4016E">
        <w:tc>
          <w:tcPr>
            <w:tcW w:w="3227" w:type="dxa"/>
            <w:shd w:val="clear" w:color="auto" w:fill="auto"/>
          </w:tcPr>
          <w:p w:rsidR="00F4016E" w:rsidRPr="00F4016E" w:rsidRDefault="00F4016E" w:rsidP="00F4016E">
            <w:pPr>
              <w:tabs>
                <w:tab w:val="left" w:pos="8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62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8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5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016E" w:rsidRPr="00F4016E" w:rsidTr="00F4016E">
        <w:trPr>
          <w:trHeight w:val="363"/>
        </w:trPr>
        <w:tc>
          <w:tcPr>
            <w:tcW w:w="3227" w:type="dxa"/>
            <w:shd w:val="clear" w:color="auto" w:fill="auto"/>
          </w:tcPr>
          <w:p w:rsidR="00F4016E" w:rsidRPr="00F4016E" w:rsidRDefault="00F4016E" w:rsidP="00F4016E">
            <w:pPr>
              <w:tabs>
                <w:tab w:val="left" w:pos="85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1,25</w:t>
            </w:r>
          </w:p>
        </w:tc>
        <w:tc>
          <w:tcPr>
            <w:tcW w:w="162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5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016E" w:rsidRPr="00F4016E" w:rsidTr="00F4016E">
        <w:tc>
          <w:tcPr>
            <w:tcW w:w="3227" w:type="dxa"/>
            <w:shd w:val="clear" w:color="auto" w:fill="auto"/>
          </w:tcPr>
          <w:p w:rsidR="00F4016E" w:rsidRPr="00F4016E" w:rsidRDefault="00F4016E" w:rsidP="00F4016E">
            <w:pPr>
              <w:tabs>
                <w:tab w:val="center" w:pos="150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0,5</w:t>
            </w:r>
          </w:p>
        </w:tc>
        <w:tc>
          <w:tcPr>
            <w:tcW w:w="162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016E" w:rsidRPr="00F4016E" w:rsidTr="00F4016E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5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016E" w:rsidRPr="00F4016E" w:rsidTr="00F4016E">
        <w:tc>
          <w:tcPr>
            <w:tcW w:w="3227" w:type="dxa"/>
          </w:tcPr>
          <w:p w:rsidR="00F4016E" w:rsidRPr="00F4016E" w:rsidRDefault="00F4016E" w:rsidP="00F4016E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 15</w:t>
            </w:r>
          </w:p>
        </w:tc>
        <w:tc>
          <w:tcPr>
            <w:tcW w:w="1620" w:type="dxa"/>
          </w:tcPr>
          <w:p w:rsidR="00F4016E" w:rsidRPr="00F4016E" w:rsidRDefault="00F4016E" w:rsidP="00F4016E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 чел (12,25ст.)</w:t>
            </w:r>
          </w:p>
        </w:tc>
        <w:tc>
          <w:tcPr>
            <w:tcW w:w="1782" w:type="dxa"/>
          </w:tcPr>
          <w:p w:rsidR="00F4016E" w:rsidRPr="00F4016E" w:rsidRDefault="00F4016E" w:rsidP="00F4016E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F4016E" w:rsidRPr="00F4016E" w:rsidRDefault="00F4016E" w:rsidP="00F4016E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 чел (2,75 ст.)</w:t>
            </w:r>
          </w:p>
        </w:tc>
        <w:tc>
          <w:tcPr>
            <w:tcW w:w="1450" w:type="dxa"/>
          </w:tcPr>
          <w:p w:rsidR="00F4016E" w:rsidRPr="00F4016E" w:rsidRDefault="00F4016E" w:rsidP="00F4016E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по резерву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заведование кафедрой оториноларингологии: с 2020 года в резерве к.м.н., доцент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Цыглин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</w:t>
      </w: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представленных данных:</w:t>
      </w: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Укомплектованность кафедры штатными сотрудниками 81,7%, внешними совместителями – 18,3 % (по ставкам).</w:t>
      </w: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учебном 2020-2021 году по штатному расписанию:</w:t>
      </w: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ставок – 15 в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преподавателей – 21 из них </w:t>
      </w: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штатные – 10</w:t>
      </w: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внешние совместители – 11</w:t>
      </w: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Почасовых в 2020-2021гг: 446 ч.</w:t>
      </w:r>
    </w:p>
    <w:p w:rsidR="00F4016E" w:rsidRPr="00F4016E" w:rsidRDefault="00F4016E" w:rsidP="00F4016E">
      <w:pPr>
        <w:spacing w:after="0" w:line="240" w:lineRule="auto"/>
        <w:ind w:firstLine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2.2.</w:t>
      </w:r>
    </w:p>
    <w:p w:rsidR="00F4016E" w:rsidRPr="00F4016E" w:rsidRDefault="00F4016E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кафедры по должностям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0"/>
        <w:gridCol w:w="1417"/>
        <w:gridCol w:w="1418"/>
        <w:gridCol w:w="1986"/>
        <w:gridCol w:w="2268"/>
      </w:tblGrid>
      <w:tr w:rsidR="00F4016E" w:rsidRPr="00F4016E" w:rsidTr="00F4016E">
        <w:trPr>
          <w:cantSplit/>
          <w:trHeight w:val="483"/>
        </w:trPr>
        <w:tc>
          <w:tcPr>
            <w:tcW w:w="2550" w:type="dxa"/>
            <w:vMerge w:val="restart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Штатная численность кафедры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(всего)</w:t>
            </w:r>
          </w:p>
        </w:tc>
        <w:tc>
          <w:tcPr>
            <w:tcW w:w="7089" w:type="dxa"/>
            <w:gridSpan w:val="4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F4016E" w:rsidRPr="00F4016E" w:rsidTr="00F4016E">
        <w:trPr>
          <w:cantSplit/>
          <w:trHeight w:val="553"/>
        </w:trPr>
        <w:tc>
          <w:tcPr>
            <w:tcW w:w="2550" w:type="dxa"/>
            <w:vMerge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профессор</w:t>
            </w: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доценты</w:t>
            </w:r>
          </w:p>
        </w:tc>
        <w:tc>
          <w:tcPr>
            <w:tcW w:w="198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преподаватели</w:t>
            </w:r>
          </w:p>
        </w:tc>
        <w:tc>
          <w:tcPr>
            <w:tcW w:w="2268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ассистенты</w:t>
            </w:r>
          </w:p>
        </w:tc>
      </w:tr>
      <w:tr w:rsidR="00F4016E" w:rsidRPr="00F4016E" w:rsidTr="00F4016E">
        <w:tc>
          <w:tcPr>
            <w:tcW w:w="255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– 21</w:t>
            </w:r>
          </w:p>
        </w:tc>
        <w:tc>
          <w:tcPr>
            <w:tcW w:w="1417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4016E" w:rsidRPr="00F4016E" w:rsidTr="00F4016E">
        <w:tc>
          <w:tcPr>
            <w:tcW w:w="255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</w:t>
            </w:r>
          </w:p>
        </w:tc>
        <w:tc>
          <w:tcPr>
            <w:tcW w:w="1417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98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</w:tbl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представленных данных: удельный вес профессоров и доцентов на кафедре составляет 50% численного состава кафедры. </w:t>
      </w:r>
    </w:p>
    <w:p w:rsidR="00F4016E" w:rsidRPr="00F4016E" w:rsidRDefault="00F4016E" w:rsidP="00F4016E">
      <w:pPr>
        <w:spacing w:after="0" w:line="240" w:lineRule="auto"/>
        <w:ind w:left="7200" w:firstLine="720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sectPr w:rsidR="00F4016E" w:rsidRPr="00F4016E" w:rsidSect="00F4016E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567" w:bottom="1134" w:left="1701" w:header="720" w:footer="720" w:gutter="0"/>
          <w:cols w:space="720"/>
          <w:titlePg/>
        </w:sectPr>
      </w:pP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2.3</w:t>
      </w:r>
    </w:p>
    <w:p w:rsidR="00F4016E" w:rsidRPr="00F4016E" w:rsidRDefault="00F4016E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кадровом обеспечении основной образовательной программы высшего образования</w:t>
      </w: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4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1985"/>
        <w:gridCol w:w="1277"/>
        <w:gridCol w:w="1418"/>
        <w:gridCol w:w="1134"/>
        <w:gridCol w:w="2693"/>
        <w:gridCol w:w="1844"/>
        <w:gridCol w:w="2694"/>
        <w:gridCol w:w="992"/>
        <w:gridCol w:w="993"/>
      </w:tblGrid>
      <w:tr w:rsidR="00F4016E" w:rsidRPr="00F4016E" w:rsidTr="00F4016E">
        <w:trPr>
          <w:trHeight w:val="756"/>
        </w:trPr>
        <w:tc>
          <w:tcPr>
            <w:tcW w:w="424" w:type="dxa"/>
            <w:vMerge w:val="restart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Ф.И.О.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преподавателя, реализующего программу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Условия привлечения (основное место работы: штатный, внутренний совместитель, внешний совместитель, по договору ГПХ)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Должность, ученая степень, ученое звание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читаемых дисциплин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F4016E" w:rsidRPr="00F4016E" w:rsidRDefault="00F4016E" w:rsidP="00F40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Уровень образования, наименование специальности, направления подготовки, наименование присвоенной квалификации</w:t>
            </w:r>
          </w:p>
        </w:tc>
        <w:tc>
          <w:tcPr>
            <w:tcW w:w="4538" w:type="dxa"/>
            <w:gridSpan w:val="2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дополнительном профессиональном образовании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Объем учебной нагрузки  по дисциплинам, практикам, ГИА</w:t>
            </w:r>
          </w:p>
        </w:tc>
      </w:tr>
      <w:tr w:rsidR="00F4016E" w:rsidRPr="00F4016E" w:rsidTr="00F4016E">
        <w:trPr>
          <w:trHeight w:val="458"/>
        </w:trPr>
        <w:tc>
          <w:tcPr>
            <w:tcW w:w="424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F4016E" w:rsidRPr="00F4016E" w:rsidRDefault="00F4016E" w:rsidP="00F401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vMerge w:val="restart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специальность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F4016E">
              <w:rPr>
                <w:rFonts w:ascii="Times New Roman" w:eastAsia="Calibri" w:hAnsi="Times New Roman" w:cs="Times New Roman"/>
                <w:i/>
              </w:rPr>
              <w:t>(периодичность – 1 раз в 5 лет)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педагогика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IT</w:t>
            </w: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- технологии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i/>
              </w:rPr>
              <w:t>(периодичность – 1 раз в 3 года)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Контактная работа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(лекции + ПЗ)</w:t>
            </w:r>
          </w:p>
        </w:tc>
      </w:tr>
      <w:tr w:rsidR="00F4016E" w:rsidRPr="00F4016E" w:rsidTr="00F4016E">
        <w:trPr>
          <w:trHeight w:val="457"/>
        </w:trPr>
        <w:tc>
          <w:tcPr>
            <w:tcW w:w="424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F4016E" w:rsidRPr="00F4016E" w:rsidRDefault="00F4016E" w:rsidP="00F401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4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993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доля ставки</w:t>
            </w:r>
          </w:p>
        </w:tc>
      </w:tr>
      <w:tr w:rsidR="00F4016E" w:rsidRPr="00F4016E" w:rsidTr="00F4016E">
        <w:tc>
          <w:tcPr>
            <w:tcW w:w="424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4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F4016E" w:rsidRPr="00F4016E" w:rsidTr="00F4016E">
        <w:tc>
          <w:tcPr>
            <w:tcW w:w="15454" w:type="dxa"/>
            <w:gridSpan w:val="10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ind w:firstLine="72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Лечебное дело</w:t>
            </w:r>
          </w:p>
        </w:tc>
      </w:tr>
      <w:tr w:rsidR="00F4016E" w:rsidRPr="00F4016E" w:rsidTr="00F4016E">
        <w:tc>
          <w:tcPr>
            <w:tcW w:w="424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Савельева Елена Евгеньевна</w:t>
            </w:r>
          </w:p>
        </w:tc>
        <w:tc>
          <w:tcPr>
            <w:tcW w:w="12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зав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кафедрой оториноларингологии с курсом ИДПО,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д.м.н.,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ученое звание - доцент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специальность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квалификация – врач по специальности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с отличием ЛВ №297040 от 30.06.1996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специальности «Оториноларингология» (уд. № 2863-99 от 24.06.1999), клиническая ординатура  по специальности «оториноларингология» (уд. № 652001 от 31.08.2001);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Диплом о профессиональной переподготовке ПП№974582 от 11.12.2006. по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«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Сурдологии-оториноларинглогии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в РМАПО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Росздрава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о профессиональной переподготовке ПП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№011115  от 04.05.2012013. «Организация здравоохранения и общественного здоровья»,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докторантура в РНПЦ аудиологии и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слухопротезирования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ФМБА России;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доктора медицинских наук, серия ДНД № 003935 от 20.12.2016.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Ученое звание - доцент по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 Болезни уха, горла и носа (ЗДЦ №001045 от 31.12.2014.)</w:t>
            </w:r>
          </w:p>
        </w:tc>
        <w:tc>
          <w:tcPr>
            <w:tcW w:w="1844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180000963306 от 27.06.2016, «Оториноларингология» 216 ч, ФГБОУ ВО БГМУ Минздрава России;</w:t>
            </w:r>
          </w:p>
          <w:p w:rsidR="00F4016E" w:rsidRPr="00F4016E" w:rsidRDefault="00F4016E" w:rsidP="00F4016E">
            <w:pPr>
              <w:keepNext/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Удостоверение о повышении квалификации № 180000894375 от 08.10.2016, «Сурдология-оториноларингология» 144 ч, ФГБОУ ДПО РМАПО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Минздрава России, Москва;</w:t>
            </w:r>
          </w:p>
          <w:p w:rsidR="00F4016E" w:rsidRPr="00F4016E" w:rsidRDefault="00F4016E" w:rsidP="00F4016E">
            <w:pPr>
              <w:keepNext/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№01280667-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от 07.04.2020г. 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-19)» Версия 4 от 27.03.2020г.», 1ч.</w:t>
            </w:r>
          </w:p>
        </w:tc>
        <w:tc>
          <w:tcPr>
            <w:tcW w:w="2694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№04 087939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Богоманова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Диана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Нуриевна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доцент кафедры оториноларингологии с курсом ИДПО,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с отличием Я №273344 от 28.06.1978.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специальность «лечебное дело»; квалификация – врач-лечебник;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Клиническая ординатура  по специальности «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оториноларингология»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(1978-1981 уд. №90 от 01.12.1981), 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27 0269098 от 16.10.2017, «Травмы, заболевания. Инородные тела ЛОР-органов и неотложная помощь в оториноларингологии» 216 ч, 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№01974346-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609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GSS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24.04.2020г. Приказ Минздрава России от 19.03.2020г. №198н. «О временном порядке организации работы медицинских организаций в целях реализации мер по профилактике и снижению рисков распространения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-19)» с изменениями от 27.03.2020г. и 02.04.2020г., 1ч.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№04 087744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Гусева Елена Дмитриевна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доцент кафедры оториноларингологии с курсом ИДПО;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Ученое звание - доцент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МВ №213226 от 26.06.1984. специальность «педиатрия»; квалификация – врач-педиатр.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специальности «Оториноларингология» (1984-1985 уд. № 86 от 27.06.1985), клиническая ординатура  по специальности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оториноларингология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(1990-1992г.  рег. № 72 от 31.08.1992); 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Диплом кандидата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медицинских наук, серия КТ № 157829 от 01.07.2005.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Ученое звание - доцент по специальности «Болезни уха, горла и носа» ЗДЦ №000918 от 31.12.2014.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023100382687от 04.04.2018, «Оториноларингология детского возраста» 216 ч, 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№01261084-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Y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LF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07.04.2020 Временные методические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рекомендации «Профилактика, диагностика 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-19)» Версия 4 от 27.03.2020г., 1.0ч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квалификации №023100401921 от 31.01.2020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ПК 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Пестова Римма Маратовна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Штатный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ассистент кафедры оториноларингологии с курсом ИДПО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Высшее, БГМУ. Диплом  ВСГ №2446487 от 18.06.2009 специальность 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Интернатура по специальности «Оториноларингология» (2009-2010г. уд. № 4154 от 31.07.2010), клиническая ординатура по специальности «Оториноларингология» (2010-2012 уд. №  603 от 31.08.2012);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27 0268779 от 16.12.2017, «Оториноларингология» 144 ч, ФГБОУ ВО БГМУ Минздрава России</w:t>
            </w:r>
          </w:p>
          <w:p w:rsidR="00F4016E" w:rsidRPr="00F4016E" w:rsidRDefault="00F4016E" w:rsidP="00F4016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Сертификат №00324274-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LI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48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VV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от 18.03.2020 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-19)» Версия 3 (03.03.2020), 1ч.</w:t>
            </w:r>
          </w:p>
          <w:p w:rsidR="00F4016E" w:rsidRPr="00F4016E" w:rsidRDefault="00F4016E" w:rsidP="00F4016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Сертификат №00472355-5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W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9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JGU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от 23.03.2020 «Диагностика, лечение,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профилактика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-19) в первичной медико-санитарной помощи на дому», 1ч.</w:t>
            </w:r>
          </w:p>
          <w:p w:rsidR="00F4016E" w:rsidRPr="00F4016E" w:rsidRDefault="00F4016E" w:rsidP="00F4016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Сертификат №00472693-7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L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5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G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V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от 23.03.2020 «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-19: Пневмонии и вирусные поражения легких (тактика врача стационара неинфекционного профиля)», 1ч.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Удостоверение о повышении квалификации №7727 00045704 от 21.04.2021,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«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Кадавер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курс. Микрохирургия уха. Хронический гнойный средний отит с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холестеатомой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» 18 часов, ФГБОУ ВО БГМУ Минздрава России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Удостоверение о повышении квалификации №04 087840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Мин-здрава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России.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Шарипова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Эльмира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Рашитовна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Штатный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Должность – доцент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кафедры оториноларингологии с курсом ИДПО;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Оториноларинголог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Высшее, БГМУ диплом с отличием ДВС №1169762 от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21.06.2003. специальность «лечебное дело»; квалификация – врач по спец. лечебное дело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Интернатура по специальности Оториноларингология (2003-2004г.  уд. № 83-2004 от 31.08.2004), клиническая ординатура (2004-2006г. уд. № 96 от 31.08.2006)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специальности Оториноларингология;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наук, серия ДКН № 058161 от 04.04.2008.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квалификации № 04 057879 от 04.10.2016, «Вопросы оториноларингология» 144 ч, 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№00323464-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DL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</w:t>
            </w:r>
            <w:smartTag w:uri="urn:schemas-microsoft-com:office:smarttags" w:element="date">
              <w:smartTagPr>
                <w:attr w:name="ls" w:val="trans"/>
                <w:attr w:name="Month" w:val="03"/>
                <w:attr w:name="Day" w:val="18"/>
                <w:attr w:name="Year" w:val="2020"/>
              </w:smartTagPr>
              <w:r w:rsidRPr="00F4016E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18.03.2020</w:t>
              </w:r>
            </w:smartTag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-19)» Версия 3 (</w:t>
            </w:r>
            <w:smartTag w:uri="urn:schemas-microsoft-com:office:smarttags" w:element="date">
              <w:smartTagPr>
                <w:attr w:name="ls" w:val="trans"/>
                <w:attr w:name="Month" w:val="03"/>
                <w:attr w:name="Day" w:val="03"/>
                <w:attr w:name="Year" w:val="2020"/>
              </w:smartTagPr>
              <w:r w:rsidRPr="00F4016E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03.03.2020</w:t>
              </w:r>
            </w:smartTag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1ч.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квалификации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№023100402093 от 31.01.2020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ПК  «Педагог профессионального образования. 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 », 108 часов, ФГБОУ ВО БГМУ Минздрава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rPr>
          <w:trHeight w:val="1173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Янборисов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Тимур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Марсович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Штатный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доцент кафедры оториноларингологии с курсом ИДПО,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 (1978-1982), военно-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.ф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при Куйбышевском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мед.институте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(1982-1984) квалификация «военврач» с отличием ИВ №156413 от 22.06.1984.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Интернатура по специальности Хирургия (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-во от 1985г.), оториноларингология (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-во от 1987г.),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военно-мед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академия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им.С.М.Кирова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специальности оториноларингология диплом КТ №028368 от 07.03.1997.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Диплом кандидата медицинских наук (14.00.04. болезни уха, горла и носа), серия КТ № 028368 от 07.03.1997.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27 0266251от 16.10.2017, «Травмы, заболевания. Инородные тела ЛОР-органов и неотложная помощь в оториноларингологии» 216 ч, ФГБОУ ВО БГМУ Минздрава России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№04 087900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rPr>
          <w:trHeight w:val="225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Измайлова Ольга Сергеевна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Штатный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№ 100218 0641173 от 27.01.2015г. 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квалификация врача по специальности 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Клиническая ординатура по оториноларингологии при кафедре БГМУ (2015-2017 уд. № 100204 000503 от 31.07.2017),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Удостоверение о повышении квалификации 0231003987 от 13.09.2019 144 часов, ФГБОУ 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Минздрава России   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Сертификат №00851266-RD416V от 30.03.2020г. «Диагностика, лечение, профилактика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(COVID-19) в первичной медико-санитарной помощи на дому». 1ч.                                                                 </w:t>
            </w:r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26.08.2019 – 13.09.2019 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42"/>
        <w:gridCol w:w="1922"/>
        <w:gridCol w:w="16"/>
        <w:gridCol w:w="26"/>
        <w:gridCol w:w="1383"/>
        <w:gridCol w:w="13"/>
        <w:gridCol w:w="1412"/>
        <w:gridCol w:w="6"/>
        <w:gridCol w:w="52"/>
        <w:gridCol w:w="1067"/>
        <w:gridCol w:w="20"/>
        <w:gridCol w:w="53"/>
        <w:gridCol w:w="2642"/>
        <w:gridCol w:w="1982"/>
        <w:gridCol w:w="43"/>
        <w:gridCol w:w="2477"/>
        <w:gridCol w:w="29"/>
        <w:gridCol w:w="74"/>
        <w:gridCol w:w="920"/>
        <w:gridCol w:w="27"/>
        <w:gridCol w:w="88"/>
        <w:gridCol w:w="882"/>
      </w:tblGrid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Внешние совместители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Бакиев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Раушан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Рифович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Должность ассистент кафедры оториноларингологии с курсом ИДПО 0,25ст. 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 диплом с отличием  ВСА №0306620 от 16.06.2006.  квалификация врача по специальности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специальности  «хирургия»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(уд.№521 от 31.08.2007), Ординатура по оториноларингологии при БГМУ (2015-2017г.  уд. № 100204 000502 от 31.07.2017)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Диплом об окончании ординатуры  100204 000502 от 31.07.2017. по оториноларингологии  при кафедре БГМУ,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Сертификат №00912999-5S86WG от 31.03.2020 Диагностика, лечение, профилактика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(COVID-19) в первичной медико-санитарной помощи на дому. 1.0ч.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Закирьянова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Татьяна Владимировна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 02.10.17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 №62906 от 30.06.2011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врача по специальности «педиатрия».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Интернатура при БГМУ уд.№6310 от 31.08.2012.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Ординатура  по оториноларингологии при БГМУ, Диплом 010204 000087 от 31.08.2014.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№04 060919 от 04.04.2017. ПК «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Оториноларпингология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детского возраста»  216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Инклзюзивное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Комкова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Вера Борисовна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ЭВ №759428 от 26.06.1997.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врача по специальности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оториноларингологии при БГМУ (1997-1998г. уд. № 1965-98 от 16.02.1998),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Ординатура  по оториноларингологии (1999-2001 уд. № 282001 от 38.01.2001)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№04 007276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 10.03.2015.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ПК «Вопросы оториноларингологии»  288ч, ФГБОУ ВО БГМУ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Кунцман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Павел Эдуардович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отличием ВСА №0306522 от 26.06.2005.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врача по специальности «педиатрия».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Интернатура по специальности «Детская хирургия  (2005-2006г. уд. № 1387 от 19.06.2006), Профессиональная переподготовка по Оториноларингологии (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-во №503 от 05.07.2007),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Удостоверение о повышении квалификации № 017827 0074037 от 04.10.2017, «Детская оториноларингология» 216 ч, ФГБОУ 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Северо-западный ГМУ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им.И.И.Мечникова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Минздрава России (СПб)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Попко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Екатерина Александровна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 13.10.17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ВСА №0717458 от 18.06.2009.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врача по специальности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(2009-2010 уд. № 4152 31.08.2010), клиническая ординатура  по оториноларингологии при кафедре БГМУ (2010-2012 уд. № 602 от 31.08.2012),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27 0268780 от 16.12.2017., «Оториноларингология» 144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26.08.2019 – 13.09.2019 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Каланова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Ирина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Римовна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Должность ассистент кафедры оториноларингологии с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БГМУ диплом № 100218 0641331 от 30.06.2016г.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квалификация врача по специальности  «лечебное </w:t>
            </w: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Клиническая ординатура по оториноларингологии при кафедре БГМУ (2016-2018 уд. № 100231 003259 от 05.07.2018),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lastRenderedPageBreak/>
              <w:t xml:space="preserve">Удостоверение о повышении квалификации 023100402224 от 18.01.2020 36 часов, </w:t>
            </w:r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lastRenderedPageBreak/>
              <w:t xml:space="preserve">ФГБОУ 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№00855191-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QGG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IU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30.03.2020 «Нормативные документы по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-19: Временные методические рекомендации (Версия 4.0); Приказ Минздрава России №198н с изменениями от 27.03.2020, 1ч.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№00854686-492Z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UU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30.03.2020 «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-19: пневмонии и вирусные поражения легких (тактика врача стационара неинфекционного профиля), 1ч.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ba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Z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QQ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24.03.2020 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-19)» Версия 3 (03.03.2020», 1ч.</w:t>
            </w:r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</w:t>
            </w:r>
            <w:proofErr w:type="gramEnd"/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Даянов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Айрат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Назирович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 20.10.17 по 30.06.2018.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Должность доцент кафедры оториноларингологии с курсом ИДПО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0,125 ст.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к.м.н.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Г №751420 от 25.06.1979.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по специальности «лечебное дело»;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квалификация врача по специальности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Интернатура, клиническая ординатура  по оториноларингологии при БГМУ,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Заочная аспирантура при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Диплом кандидата медицинских наук (14.00.04. болезни уха, горла и носа и14.00.36. аллергология - иммунология), серия ДКН № 162757 от 15.03.2012.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Удостоверение о повышении квалификации № 04 000400 от 11.03.2014, «Оториноларингология» 288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1559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Лечебное дело (иностранцы)</w:t>
            </w: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Савельева Елена Евгеньевна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зав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кафедрой оториноларингологии с курсом ИДПО,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д.м.н.,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ученое звание - доцент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специальность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квалификация – врач по специальности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с отличием ЛВ №297040 от 30.06.1996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специальности «Оториноларингология» (уд. № 2863-99 от 24.06.1999), клиническая ординатура  по специальности «оториноларингология» (уд.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№ 652001 от 31.08.2001);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о профессиональной переподготовке ПП№974582 от 11.12.2006. по «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Сурдологии-оториноларинглогии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в РМАПО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Росздрава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о профессиональной переподготовке ПП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№011115  от 04.05.2012013. «Организация здравоохранения и общественного здоровья»,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докторантура в РНПЦ аудиологии и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слухопротезирования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ФМБА России;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доктора медицинских наук, серия ДНД № 003935 от 20.12.2016.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Ученое звание - доцент по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 Болезни уха, горла и носа (ЗДЦ №001045 от 31.12.2014.)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180000963306 от 27.06.2016, «Оториноларингология» 216 ч, ФГБОУ ВО БГМУ Минздрава России;</w:t>
            </w:r>
          </w:p>
          <w:p w:rsidR="00F4016E" w:rsidRPr="00F4016E" w:rsidRDefault="00F4016E" w:rsidP="00F4016E">
            <w:pPr>
              <w:keepNext/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180000894375 от 08.10.2016, «Сурдология-оториноларинголог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ия» 144 ч, ФГБОУ ДПО РМАПО Минздрава России, Москва;</w:t>
            </w:r>
          </w:p>
          <w:p w:rsidR="00F4016E" w:rsidRPr="00F4016E" w:rsidRDefault="00F4016E" w:rsidP="00F4016E">
            <w:pPr>
              <w:keepNext/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№01280667-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от 07.04.2020г. 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-19)» Версия 4 от 27.03.2020г.», 1ч.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квалификации №04 087939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образования», 108 часов, ФГБОУ ВО БГМУ Минздрава России.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Янборисов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Тимур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Марсович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доцент кафедры оториноларингологии с курсом ИДПО,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 (1978-1982), военно-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.ф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при Куйбышевском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мед.институте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(1982-1984) квалификация «военврач» с отличием ИВ №156413 от 22.06.1984.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Интернатура по специальности Хирургия (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-во от 1985г.), оториноларингология (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-во от 1987г.),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военно-мед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академия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им.С.М.Кирова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специальности оториноларингология диплом КТ №028368 от 07.03.1997.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 (14.00.04. болезни уха, горла и носа), серия КТ № 028368 от 07.03.1997.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квалификации № 27 0266251от 16.10.2017, «Травмы, заболевания. Инородные тела ЛОР-органов и неотложная помощь в оториноларингологии» 216 ч, ФГБОУ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квалификации №04 087900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1559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lastRenderedPageBreak/>
              <w:t>Педиатрия (4 курс)</w:t>
            </w: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Савельева Елена Евгеньевна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зав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кафедрой оториноларингологии с курсом ИДПО,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д.м.н.,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ученое звание - доцент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специальность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квалификация – врач по специальности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с отличием ЛВ №297040 от 30.06.1996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специальности «Оториноларингология» (уд. № 2863-99 от 24.06.1999), клиническая ординатура  по специальности «оториноларингология» (уд. № 652001 от 31.08.2001);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о профессиональной переподготовке ПП№974582 от 11.12.2006. по «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Сурдологии-оториноларинглогии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в РМАПО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Росздрава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о профессиональной переподготовке ПП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№011115  от 04.05.2012013. «Организация здравоохранения и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общественного здоровья»,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докторантура в РНПЦ аудиологии и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слухопротезирования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ФМБА России;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доктора медицинских наук, серия ДНД № 003935 от 20.12.2016.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Ученое звание - доцент по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 Болезни уха, горла и носа (ЗДЦ №001045 от 31.12.2014.)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180000963306 от 27.06.2016, «Оториноларингология» 216 ч, ФГБОУ ВО БГМУ Минздрава России;</w:t>
            </w:r>
          </w:p>
          <w:p w:rsidR="00F4016E" w:rsidRPr="00F4016E" w:rsidRDefault="00F4016E" w:rsidP="00F4016E">
            <w:pPr>
              <w:keepNext/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180000894375 от 08.10.2016, «Сурдология-оториноларингология» 144 ч, ФГБОУ ДПО РМАПО Минздрава России, Москва;</w:t>
            </w:r>
          </w:p>
          <w:p w:rsidR="00F4016E" w:rsidRPr="00F4016E" w:rsidRDefault="00F4016E" w:rsidP="00F4016E">
            <w:pPr>
              <w:keepNext/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№01280667-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от 07.04.2020г. «Временные методические рекомендации «Профилактика, диагностика и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-19)» Версия 4 от 27.03.2020г.», 1ч.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№04 087939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Богоманова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Диана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Нуриевна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доцент кафедры оториноларингологии с курсом ИДПО,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 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с отличием Я №273344 от 28.06.1978.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специальность «лечебное дело»; квалификация – врач-лечебник;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Клиническая ординатура  по специальности «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оториноларингология»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(1978-1981 уд. №90 от 01.12.1981), 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27 0269098 от 16.10.2017, «Травмы, заболевания. Инородные тела ЛОР-органов и неотложная помощь в оториноларингологии» 216 ч, 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№01974346-609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GSS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24.04.2020г. Приказ Минздрава России от 19.03.2020г. №198н. «О временном порядке организации работы медицинских организаций в целях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реализации мер по профилактике и снижению рисков распространения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-19)» с изменениями от 27.03.2020г. и 02.04.2020г., 1ч.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№04 087744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Гусева Елена Дмитриевна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доцент кафедры оториноларингологии с курсом ИДПО;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Ученое звание - доцент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МВ №213226 от 26.06.1984. специальность «педиатрия»; квалификация – врач-педиатр.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специальности «Оториноларингология» (1984-1985 уд. № 86 от 27.06.1985), клиническая ординатура  по специальности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оториноларингология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(1990-1992г.  рег. № 72 от 31.08.1992); 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наук, серия КТ № 157829 от 01.07.2005.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Ученое звание - доцент по специальности «Болезни уха, горла и носа» ЗДЦ №000918 от 31.12.2014.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023100382687от 04.04.2018, «Оториноларингология детского возраста» 216 ч, 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№01261084-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Y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LF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07.04.2020 Временные методические рекомендации «Профилактика, диагностика 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-19)» Версия 4 от 27.03.2020г., 1.0ч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Удостоверение о повышении квалификации №023100401921 от 31.01.2020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ПК 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Пестова Римма Маратовна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ассистент кафедры оториноларингологии с курсом ИДПО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Высшее, БГМУ. Диплом  ВСГ №2446487 от 18.06.2009 специальность 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специальности «Оториноларингология»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(2009-2010г. уд. № 4154 от 31.07.2010), клиническая ординатура по специальности «Оториноларингология» (2010-2012 уд. №  603 от 31.08.2012);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квалификации № 27 0268779 от 16.12.2017, «Оториноларингология» 144 ч, ФГБОУ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ВО БГМУ Минздрава России</w:t>
            </w:r>
          </w:p>
          <w:p w:rsidR="00F4016E" w:rsidRPr="00F4016E" w:rsidRDefault="00F4016E" w:rsidP="00F4016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Сертификат №00324274-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LI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48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VV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от 18.03.2020 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-19)» Версия 3 (03.03.2020), 1ч.</w:t>
            </w:r>
          </w:p>
          <w:p w:rsidR="00F4016E" w:rsidRPr="00F4016E" w:rsidRDefault="00F4016E" w:rsidP="00F4016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Сертификат №00472355-5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W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9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JGU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от 23.03.2020 «Диагностика, лечение, профилактика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-19) в первичной медико-санитарной помощи на дому», 1ч.</w:t>
            </w:r>
          </w:p>
          <w:p w:rsidR="00F4016E" w:rsidRPr="00F4016E" w:rsidRDefault="00F4016E" w:rsidP="00F4016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Сертификат №00472693-7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L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5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G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V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от 23.03.2020 «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-19: Пневмонии и вирусные поражения легких (тактика врача стационара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>неинфекционного профиля)», 1ч.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Удостоверение о повышении квалификации №7727 00045704 от 21.04.2021,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Кадавер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курс. Микрохирургия уха. Хронический гнойный средний отит с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холестеатомой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» 18 часов,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Удостоверение о повышении квалификации №04 087840 с 14.12.2020г. по 14.01.2021г. ПК «Педагог профессионального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Мин-здрава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Шарипова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Эльмира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Рашитовна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доцент кафедры оториноларингологии с курсом ИДПО;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 диплом с отличием ДВС №1169762 от 21.06.2003. специальность «лечебное дело»; квалификация – врач по спец. лечебное дело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Интернатура по специальности Оториноларингология (2003-2004г.  уд. № 83-2004 от 31.08.2004), клиническая ординатура (2004-2006г. уд. № 96 от 31.08.2006)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специальности Оториноларингология;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наук, серия ДКН № 058161 от 04.04.2008.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04 057879 от 04.10.2016, «Вопросы оториноларингология» 144 ч, 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№00323464-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DL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</w:t>
            </w:r>
            <w:smartTag w:uri="urn:schemas-microsoft-com:office:smarttags" w:element="date">
              <w:smartTagPr>
                <w:attr w:name="ls" w:val="trans"/>
                <w:attr w:name="Month" w:val="03"/>
                <w:attr w:name="Day" w:val="18"/>
                <w:attr w:name="Year" w:val="2020"/>
              </w:smartTagPr>
              <w:r w:rsidRPr="00F4016E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18.03.2020</w:t>
              </w:r>
            </w:smartTag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-19)» Версия 3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(</w:t>
            </w:r>
            <w:smartTag w:uri="urn:schemas-microsoft-com:office:smarttags" w:element="date">
              <w:smartTagPr>
                <w:attr w:name="ls" w:val="trans"/>
                <w:attr w:name="Month" w:val="03"/>
                <w:attr w:name="Day" w:val="03"/>
                <w:attr w:name="Year" w:val="2020"/>
              </w:smartTagPr>
              <w:r w:rsidRPr="00F4016E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03.03.2020</w:t>
              </w:r>
            </w:smartTag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1ч.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квалификации №023100402093 от 31.01.2020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ПК  «Педагог профессионального образования. 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 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Измайлова Ольга Сергеевна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0,25 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100218 0641173 от 27.01.2015г. 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врача по специальности 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Клиническая ординатура по оториноларингологии при кафедре БГМУ (2015-2017 уд. № 100204 000503 от 31.07.2017),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Удостоверение о повышении квалификации 0231003987 от 13.09.2019 144 часов, ФГБОУ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Минздрава России   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Сертификат №00851266-RD416V от 30.03.2020г. «Диагностика, лечение, профилактика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(COVID-19) в первичной медико-санитарной помощи на дому». 1ч.                                                                                                                         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26.08.2019 – 13.09.2019 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Янборисов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Тимур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Марсович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доцент кафедры оториноларингологии с курсом ИДПО,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 (1978-1982), военно-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.ф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при Куйбышевском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мед.институте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(1982-1984) квалификация «военврач» с отличием ИВ №156413 от 22.06.1984.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Интернатура по специальности Хирургия (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-во от 1985г.), оториноларингология (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-во от 1987г.),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военно-мед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академия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им.С.М.Кирова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специальности оториноларингология диплом КТ №028368 от 07.03.1997.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Диплом кандидата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медицинских наук (14.00.04. болезни уха, горла и носа), серия КТ № 028368 от 07.03.1997.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27 0266251от 16.10.2017, «Травмы, заболевания. Инородные тела ЛОР-органов и неотложная помощь в оториноларингологии» 216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Удостоверение о повышении квалификации №04 087900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Минздрава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Внешние совместители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Закирьянова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Татьяна Владимировна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 02.10.17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 №62906 от 30.06.2011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врача по специальности «педиатрия».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Интернатура при БГМУ уд.№6310 от 31.08.2012.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Ординатура  по оториноларингологии при БГМУ, Диплом 010204 000087 от 31.08.2014.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№04 060919 от 04.04.2017. ПК «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Оториноларпингология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детского возраста»  216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Инклзюзивное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Попко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Екатерина Александровна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 13.10.17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ВСА №0717458 от 18.06.2009.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врача по специальности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(2009-2010 уд. № 4152 31.08.2010), клиническая ординатура  по оториноларингологии при кафедре БГМУ (2010-2012 уд. № 602 от 31.08.2012),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27 0268780 от 16.12.2017., «Оториноларингология» 144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Инклзюзивное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Кунцман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Павел Эдуардович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Должность ассистент кафедры оториноларингологии с курсом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отличием ВСА №0306522 от 26.06.2005.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врача по специальности «педиатрия».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специальности «Детская хирургия  (2005-2006г. уд. № 1387 от 19.06.2006), Профессиональная переподготовка по Оториноларингологии (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-во №503 от 05.07.2007),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квалификации № 017827 0074037 от 04.10.2017, «Детская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оториноларингология» 216 ч, ФГБОУ 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Северо-западный ГМУ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им.И.И.Мечникова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Минздрава России (СПб)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Каланова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Ирина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Римовна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БГМУ диплом № 100218 0641331 от 30.06.2016г.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квалификация врача по специальности 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Клиническая ординатура по оториноларингологии при кафедре БГМУ (2016-2018 уд. № 100231 003259 от 05.07.2018),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Удостоверение о повышении квалификации 023100402224 от 18.01.2020 36 часов, ФГБОУ 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№00855191-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QGG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IU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30.03.2020 «Нормативные документы по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-19: Временные методические рекомендации (Версия 4.0); Приказ Минздрава России №198н с изменениями от 27.03.2020, 1ч.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№00854686-492Z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UU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30.03.2020 «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-19: пневмонии и вирусные поражения легких (тактика врача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стационара неинфекционного профиля), 1ч.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ba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Z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QQ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24.03.2020 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-19)» Версия 3 (03.03.2020», 1ч.                                                        </w:t>
            </w:r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</w:t>
            </w:r>
            <w:proofErr w:type="gramEnd"/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Попко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Владимир Иванович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с 02.10.17 по 30.06.2018.</w:t>
            </w: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ab/>
            </w: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ab/>
            </w: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, Львовский национальный медицинский университет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им.Д.Галицкого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Диплом ВК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№34199647 от 2008г. 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квалификация врача по специальности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Клиническая ординатура  по оториноларингологии при ГУ Институт оториноларингологии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им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.п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роф.О.С.Коломийченко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НАМН Украины (2010-2012 рег. № 62 от 03.09.2012),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Удостоверение о повышении квалификации № 023100384540 от 23.05.2018., «Оториноларингология» 144 ч, ФГБОУ ВО БГМУ Минздрава России</w:t>
            </w: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ab/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Инклзюзивное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Комкова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Вера Борисовна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с 02.10.17 по 30.06.2018.</w:t>
            </w: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ab/>
            </w: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0,5ст.</w:t>
            </w: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ab/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ЭВ №759428 от 26.06.1997.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квалификация врача по специальности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Интернатура по оториноларингологии при </w:t>
            </w: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 xml:space="preserve">БГМУ (1997-1998г. уд. № 1965-98 от 16.02.1998),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Ординатура  по оториноларингологии (1999-2001 уд. № 282001 от 38.01.2001)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.</w:t>
            </w: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ab/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№04 007276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От 10.03.2015.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ПК «Вопросы оториноларинголог</w:t>
            </w: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lastRenderedPageBreak/>
              <w:t>ии»  288ч,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rPr>
          <w:trHeight w:val="307"/>
        </w:trPr>
        <w:tc>
          <w:tcPr>
            <w:tcW w:w="1559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Педиатрия (5 курс)</w:t>
            </w:r>
          </w:p>
        </w:tc>
      </w:tr>
      <w:tr w:rsidR="00F4016E" w:rsidRPr="00F4016E" w:rsidTr="00F4016E">
        <w:trPr>
          <w:trHeight w:val="66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Савельева Елена Евгеньевна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Штатный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Должность –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зав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.к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афедрой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оториноларингологии с курсом ИДПО, д.м.н., ученое звание - доцент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специальность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квалификация – врач по специальности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Диплом с отличием ЛВ №297040 от 30.06.1996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Интернатура по специальности «Оториноларингология» (уд. № 2863-99 от 24.06.1999), клиническая ординатура  по специальности «оториноларингология» (уд. № 652001 от 31.08.2001);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Диплом о профессиональной переподготовке ПП№974582 от 11.12.2006. по «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Сурдологии-оториноларинглогии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в РМАПО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Росздрава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Диплом о профессиональной переподготовке ПП №011115  от 04.05.2012013. «Организация здравоохранения и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общественного здоровья»,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докторантура в РНПЦ аудиологии и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слухопротезирования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ФМБА России;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Диплом доктора медицинских наук, серия ДНД № 003935 от 20.12.2016.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Ученое звание - доцент по 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спец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. Болезни уха, горла и носа (ЗДЦ №001045 от 31.12.2014.)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Удостоверение о повышении квалификации № 180000963306 от 27.06.2016, «Оториноларингология» 216 ч, ФГБОУ ВО БГМУ Минздрава России;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Удостоверение о повышении квалификации № 180000894375 от 08.10.2016, «Сурдология-оториноларингология» 144 ч, ФГБОУ ДПО РМАПО Минздрава России, Москва;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Сертификат №01280667-F2R2W6 от 07.04.2020г. 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коронавирусной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инфекции (COVID-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19)» Версия 4 от 27.03.2020г.», 1ч.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Удостоверение о повышении квалификации №04 087939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rPr>
          <w:trHeight w:val="66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Богоманова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Диана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Нуриевна</w:t>
            </w:r>
            <w:proofErr w:type="spell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Штатный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Должность – доцент кафедры оториноларингологии с курсом ИДПО, к.м.н.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Диплом с отличием Я №273344 от 28.06.1978.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специальность «лечебное дело»; квалификация – врач-лечебник;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Клиническая ординатура  по специальности «оториноларингология» (1978-1981 уд. №90 от 01.12.1981), квалификация врач-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Диплом кандидата медицинских наук (14.00.04. болезни уха, горла и носа), серия МА № 034118 от 03.05.1989.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Удостоверение о повышении квалификации № 27 0269098 от 16.10.2017, «Травмы, заболевания. Инородные тела ЛОР-органов и неотложная помощь в оториноларингологии» 216 ч, ФГБОУ ВО БГМУ Минздрава России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Сертификат №01974346-609GSS от 24.04.2020г. Приказ Минздрава России от 19.03.2020г. №198н. «О временном порядке организации работы медицинских организаций в целях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реализации мер по профилактике и снижению рисков распространения новой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коронавирусной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инфекции (COVID-19)» с изменениями от 27.03.2020г. и 02.04.2020г., 1ч.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Удостоверение о повышении квалификации №04 087744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rPr>
          <w:trHeight w:val="794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Гусева Елена Дмитриевна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Штатный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Должность – доцент кафедры оториноларингологии с курсом ИДПО, к.м.н., ученое звание - доцент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Диплом МВ №213226 от 26.06.1984. специальность «педиатрия»; квалификация – врач-педиатр.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Интернатура по специальности «Оториноларингология» (1984-1985 уд. № 86 от 27.06.1985), клиническая ординатура  по специальности оториноларингология (1990-1992г.  рег. № 72 от 31.08.1992); квалификация врач-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Диплом кандидата медицинских наук, серия КТ № 157829 от 01.07.2005.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Ученое звание - доцент по специальности «Болезни уха, горла и носа» ЗДЦ №000918 от 31.12.2014.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Удостоверение о повышении квалификации № 023100382687от 04.04.2018, «Оториноларингология детского возраста» 216 ч, ФГБОУ ВО БГМУ Минздрава России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Сертификат №01261084-Y7S2LF от 07.04.2020 Временные методические рекомендации «Профилактика, диагностика  лечение новой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коронавирусной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инфекции (COVID-19)» Версия 4 от 27.03.2020г., 1.0ч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Удостоверение о повышении квалификации №023100401921 от 31.01.2020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ПК 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rPr>
          <w:trHeight w:val="748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Пестова Римма Маратовна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Штатный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Должность – ассистент кафедры оториноларингологии с курсом ИДПО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Высшее, БГМУ. Диплом  ВСГ №2446487 от 18.06.2009 специальность 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Интернатура по специальности «Оториноларингология»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(2009-2010г. уд. № 4154 от 31.07.2010), клиническая ординатура по специальности «Оториноларингология» (2010-2012 уд. №  603 от 31.08.2012);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квалификация врач-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Удостоверение о повышении квалификации № 27 0268779 от 16.12.2017, «Оториноларингология» 144 ч, ФГБОУ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ВО БГМУ Минздрава России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Сертификат №00324274-LI48VV от 18.03.2020 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коронавирусной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инфекции (COVID-19)» Версия 3 (03.03.2020), 1ч.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Сертификат №00472355-5W9JGU от 23.03.2020 «Диагностика, лечение, профилактика новой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коронавирусной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инфекции (COVID-19) в первичной медико-санитарной помощи на дому», 1ч.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Сертификат №00472693-7L5G1V от 23.03.2020 «COVID-19: Пневмонии и вирусные поражения легких (тактика врача стационара неинфекционного профиля)», 1ч.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Удостоверение о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повышении квалификации №7727 00045704 от 21.04.2021,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Кадавер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курс. Микрохирургия уха. Хронический гнойный средний отит с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холестеатомой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» 18 часов, ФГБОУ ВО БГМУ Минздрава России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Удостоверение о повышении квалификации №04 087840 с 14.12.2020г. по 14.01.2021г. ПК «Педагог профессионального образования. Инклюзивное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Мин-здрава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России.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rPr>
          <w:trHeight w:val="77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Измайлова Ольга Сергеевна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Штатный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0,25 ст.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Высшее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100218 0641173 от 27.01.2015г. 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квалификация врача по специальности 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Клиническая ординатура по оториноларингологии при кафедре БГМУ (2015-2017 уд. № 100204 000503 от 31.07.2017),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Удостоверение о повышении квалификации 0231003987 от 13.09.2019 144 часов, ФГБОУ 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ВО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Минздрава России   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Сертификат №00851266-RD416V от 30.03.2020г. «Диагностика, лечение, профилактика новой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коронавирусной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инфекции (COVID-19) в первичной медико-санитарной помощи на дому». 1ч.                                                                                                                         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26.08.2019 – 13.09.2019 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rPr>
          <w:trHeight w:val="77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Шарипова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Эльмира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Рашитовна</w:t>
            </w:r>
            <w:proofErr w:type="spell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Штатный 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Должность – доцент кафедры оториноларингологии с курсом ИДПО, к.м.н.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Высшее, БГМУ диплом с отличием ДВС №1169762 от 21.06.2003. специальность «лечебное дело»; квалификация – врач по спец. лечебное дело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Интернатура по специальности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Оториноларингология (2003-2004г.  уд. № 83-2004 от 31.08.2004), клиническая ординатура (2004-2006г. уд. № 96 от 31.08.2006)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специальности Оториноларингология;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квалификация врач-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Диплом кандидата медицинских наук, серия ДКН № 058161 от 04.04.2008.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Удостоверение о повышении квалификации № 04 057879 от 04.10.2016, «Вопросы оториноларингология» 144 ч, ФГБОУ ВО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БГМУ Минздрава России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Сертификат №00323464-DL45VD от 18.03.2020г. 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коронавирусной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инфекции (COVID-19)» Версия 3 (03.03.2020), 1ч.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Удостоверение о повышении квалификации №023100402093 от 31.01.2020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ПК  «Педагог профессионального образования.  Инклюзивное обучение и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 », 108 часов, ФГБОУ ВО БГМУ Минздрава России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rPr>
          <w:trHeight w:val="634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Янборисов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Тимур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Марсович</w:t>
            </w:r>
            <w:proofErr w:type="spell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Штатный 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Должность – доцент кафедры оториноларингологии с курсом ИДПО, к.м.н.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Высшее, БГМУ (1978-1982), военно-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мед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.ф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ак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при Куйбышевском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мед.институте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(1982-1984) квалификация «военврач» с отличием ИВ №156413 от 22.06.1984.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Интернатура по специальности Хирургия (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св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-во от 1985г.), оториноларингология (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св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-во от 1987г.), 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военно-мед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академия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им.С.М.Кирова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специальности оториноларингология диплом КТ №028368 от 07.03.1997.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Диплом кандидата медицинских наук (14.00.04. болезни уха, горла и носа), серия КТ № 028368 от 07.03.1997.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Удостоверение о повышении квалификации № 27 0266251от 16.10.2017, «Травмы, заболевания. Инородные тела ЛОР-органов и неотложная помощь в оториноларингологии» 216 ч, ФГБОУ ВО БГМУ Минздрава России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Удостоверение о повышении квалификации №04 087900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rPr>
          <w:trHeight w:val="50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Внешние совместители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rPr>
          <w:trHeight w:val="50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Попко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Владимир Иванович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с 02.10.17 по 30.06.2018.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Высшее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Львовский национальный медицинский университет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им.Д.Галицкого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Диплом ВК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№34199647 от 2008г. 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квалификация врача по специальности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клиническая ординатура  по оториноларингологии при ГУ Институт оториноларингологии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им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.п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роф.О.С.Коломийченко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НАМН Украины (2010-2012 рег. № 62 от 03.09.2012),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Удостоверение о повышении квалификации № 023100384540 от 23.05.2018., «Оториноларингология» 144 ч, ФГБОУ ВО БГМУ Минздрава России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Инклзюзивное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rPr>
          <w:trHeight w:val="50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Кунцман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Павел Эдуардович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Высшее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с отличием ВСА №0306522 от 26.06.2005.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квалификация врача по специальности «педиатрия».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Интернатура по специальности «Детская хирургия  (2005-2006г. уд. № 1387 от 19.06.2006), Профессиональная переподготовка по Оториноларингологии (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св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-во №503 от 05.07.2007),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Удостоверение о повышении квалификации № 017827 0074037 от 04.10.2017, «Детская оториноларингология» 216 ч, ФГБОУ 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ВО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Северо-западный ГМУ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им.И.И.Мечникова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Минздрава России (СПб)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rPr>
          <w:trHeight w:val="50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Бакиев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Раушан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Рифович</w:t>
            </w:r>
            <w:proofErr w:type="spell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с 02.10.17 по 30.06.2018.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Должность ассистент кафедры оториноларингологии с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курсом ИДПО 0,25ст.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Высшее, БГМУ диплом с отличием  ВСА №0306620 от 16.06.2006.  квалификация врача по специальности «лечебное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Интернатура по специальности  «хирургия» (уд.№521 от 31.08.2007), Ординатура по оториноларингологии при БГМУ (2015-2017г.  уд. № 100204 000502 от 31.07.2017)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Диплом об окончании ординатуры  100204 000502 от 31.07.2017. по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оториноларингологии  при кафедре БГМУ,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Сертификат №00912999-5S86WG от 31.03.2020 Диагностика, лечение, профилактика новой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коронавирусной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инфекции (COVID-19) в первичной медико-санитарной помощи на дому. 1.0ч.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rPr>
          <w:trHeight w:val="50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Даянов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Айрат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Назирович</w:t>
            </w:r>
            <w:proofErr w:type="spell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с 20.10.17 по 30.06.2018.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Должность доцент кафедры оториноларингологии с курсом ИДПО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0,125 ст.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к.м.н.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Высшее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Г №751420 от 25.06.1979.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по специальности «лечебное дело»;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квалификация врача по специальности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Интернатура, клиническая ординатура  по оториноларингологии при БГМУ, квалификация – врач-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оториноларинголог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Заочная аспирантура при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Диплом кандидата медицинских наук (14.00.04. болезни уха, горла и носа и14.00.36. аллергология - иммунология), серия ДКН № 162757 от 15.03.2012.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Удостоверение о повышении квалификации № 04 000400 от 11.03.2014, «Оториноларингология» 288 ч, ФГБОУ ВО БГМУ Минздрава России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1559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Медико-профилактическое дело</w:t>
            </w: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Богоманова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Диана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Нуриевна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доцент кафедры оториноларингологии с курсом ИДПО,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 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с отличием Я №273344 от 28.06.1978.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специальность «лечебное дело»; квалификация – врач-лечебник;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Клиническая ординатура  по специальности «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оториноларингология»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(1978-1981 уд. №90 от 01.12.1981), 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27 0269098 от 16.10.2017, «Травмы, заболевания. Инородные тела ЛОР-органов и неотложная помощь в оториноларингологии» 216 ч, 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№01974346-609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GSS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24.04.2020г. Приказ Минздрава России от 19.03.2020г. №198н. «О временном порядке организации работы медицинских организаций в целях реализации мер по профилактике и снижению рисков распространения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-19)» с изменениями от 27.03.2020г. и 02.04.2020г., 1ч.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№04 087744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Гусева Елена Дмитриевна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Должность – доцент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кафедры оториноларингологии с курсом ИДПО;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Ученое звание - доцент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Оториноларинголог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Диплом МВ №213226 от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26.06.1984. специальность «педиатрия»; квалификация – врач-педиатр.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специальности «Оториноларингология» (1984-1985 уд. № 86 от 27.06.1985), клиническая ординатура  по специальности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оториноларингология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(1990-1992г.  рег. № 72 от 31.08.1992); 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наук, серия КТ № 157829 от 01.07.2005.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Ученое звание - доцент по специальности «Болезни уха, горла и носа» ЗДЦ №000918 от 31.12.2014.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квалификации № 023100382687от 04.04.2018, «Оториноларингология детского возраста» 216 ч, 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№01261084-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Y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LF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07.04.2020 Временные методические рекомендации «Профилактика, диагностика 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-19)» Версия 4 от 27.03.2020г., 1.0ч.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Удостоверение о повышении квалификации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№023100401921 от 31.01.2020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ПК 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Савельева Елена Евгеньевна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Должность –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.к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афедрой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оториноларингологии с курсом ИДПО, д.м.н., ученое звание - доцент</w:t>
            </w:r>
            <w:r w:rsidRPr="00F4016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специальность «лечебное дело»; квалификация – врач по специальности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с отличием ЛВ №297040 от 30.06.1996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специальности «Оториноларингология» (уд. № 2863-99 от 24.06.1999), клиническая ординатура  по специальности «оториноларингология» (уд. № 652001 от 31.08.2001);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Диплом о профессиональной переподготовке ПП№974582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 11.12.2006. по «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Сурдологии-оториноларинглогии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в РМАПО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Росздрава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о профессиональной переподготовке ПП №011115  от 04.05.2012013. «Организация здравоохранения и общественного здоровья»,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докторантура в РНПЦ аудиологии и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слухопротезирования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ФМБА России;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доктора медицинских наук, серия ДНД № 003935 от 20.12.2016.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- доцент по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Болезни уха, горла и носа (ЗДЦ №001045 от 31.12.2014.)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180000963306 от 27.06.2016, «Оториноларингология» 216 ч, ФГБОУ ВО БГМУ Минздрава России;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Удостоверение о повышении квалификации № 180000894375 от 08.10.2016, «Сурдология-оториноларингология» 144 ч, ФГБОУ ДПО РМАПО Минздрава России,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Москва;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Сертификат №01280667-F2R2W6 от 07.04.2020г. 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(COVID-19)» Версия 4 от 27.03.2020г.», 1ч.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№04 087939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Внешние совместители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Даянов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Айрат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Назирович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 20.10.17 по 30.06.2018.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Должность доцент кафедры оториноларингологии с курсом ИДПО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0,125 ст.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к.м.н.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Г №751420 от 25.06.1979.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по специальности «лечебное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дело»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;к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валификация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врача по специальности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Интернатура, клиническая ординатура  по оториноларингологии при БГМУ,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Заочная аспирантура при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Диплом кандидата медицинских наук (14.00.04.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болезни уха, горла и носа и14.00.36. аллергология - иммунология), серия ДКН № 162757 от 15.03.2012.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04 000400 от 11.03.2014, «Оториноларингология» 288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Елизарьев Владислав Вячеславович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БГМУ диплом № КЕ № 62899 от 30.06.2011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квалификация врача по специальности  «педиатрия».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Интернатура (2011-2012 уд. № 6308 от 31.08.2012</w:t>
            </w:r>
            <w:proofErr w:type="gram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Клиническая ординатура по оториноларингологии при кафедре БГМУ (2012-2014 уд. № 010204000083 от 31.08.2014),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Удостоверение о повышении квалификации 023100402228 от 01.02.2020 36 часов, ФГБОУ 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Минздрава России   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№01263644-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QRW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от 07.04.2020 Временные методические рекомендации «Профилактика, диагностика лечение новой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корона-вирусной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(COVID-19)» Версия 4 от 27.03.2020г., 1.0ч.                                                                </w:t>
            </w:r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Попко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Владимир Иванович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 02.10.17 по 30.06.2018.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, Львовский национальный медицинский университет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им.Д.Галицкого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Диплом ВК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№34199647 от 2008г. 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квалификация врача по специальности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клиническая ординатура  по оториноларингологии при ГУ Институт оториноларингологии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им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роф.О.С.Коломийченко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НАМН Украины (2010-2012 рег. № 62 от 03.09.2012),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lastRenderedPageBreak/>
              <w:t xml:space="preserve">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Удостоверение о повышении квалификации № 023100384540 от 23.05.2018., «Оториноларингология» 144 ч, ФГБОУ ВО БГМУ Минздрава России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Инклзюзивное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1559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lastRenderedPageBreak/>
              <w:t>Стоматология</w:t>
            </w: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Савельева Елена Евгеньевна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зав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кафедрой оториноларингологии с курсом ИДПО,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д.м.н.,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ученое звание - доцент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специальность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квалификация – врач по специальности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с отличием ЛВ №297040 от 30.06.1996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специальности «Оториноларингология» (уд. № 2863-99 от 24.06.1999), клиническая ординатура  по специальности «оториноларингология» (уд. № 652001 от 31.08.2001);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о профессиональной переподготовке ПП№974582 от 11.12.2006. по «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Сурдологии-оториноларинглогии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в РМАПО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Росздрава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о профессиональной переподготовке ПП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№011115  от 04.05.2012013. «Организация здравоохранения и общественного здоровья»,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докторантура в РНПЦ аудиологии и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слухопротезирования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ФМБА России;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Диплом доктора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медицинских наук, серия ДНД № 003935 от 20.12.2016.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Ученое звание - доцент по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 Болезни уха, горла и носа (ЗДЦ №001045 от 31.12.2014.)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180000963306 от 27.06.2016, «Оториноларингология» 216 ч, ФГБОУ ВО БГМУ Минздрава России;</w:t>
            </w:r>
          </w:p>
          <w:p w:rsidR="00F4016E" w:rsidRPr="00F4016E" w:rsidRDefault="00F4016E" w:rsidP="00F4016E">
            <w:pPr>
              <w:keepNext/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180000894375 от 08.10.2016, «Сурдология-оториноларингология» 144 ч, ФГБОУ ДПО РМАПО Минздрава России, Москва;</w:t>
            </w:r>
          </w:p>
          <w:p w:rsidR="00F4016E" w:rsidRPr="00F4016E" w:rsidRDefault="00F4016E" w:rsidP="00F4016E">
            <w:pPr>
              <w:keepNext/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№01280667-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от 07.04.2020г. 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-19)» Версия 4 от 27.03.2020г.», 1ч.</w:t>
            </w:r>
          </w:p>
          <w:p w:rsidR="00F4016E" w:rsidRPr="00F4016E" w:rsidRDefault="00F4016E" w:rsidP="00F4016E">
            <w:pPr>
              <w:keepNext/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№04 087939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Богоманова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Диана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Нуриевна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доцент кафедры оториноларингологии с курсом ИДПО,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 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с отличием Я №273344 от 28.06.1978.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специальность «лечебное дело»; квалификация – врач-лечебник;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Клиническая ординатура  по специальности «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оториноларингология»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(1978-1981 уд. №90 от 01.12.1981), 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27 0269098 от 16.10.2017, «Травмы, заболевания. Инородные тела ЛОР-органов и неотложная помощь в оториноларингологии» 216 ч, 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№01974346-609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GSS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24.04.2020г. Приказ Минздрава России от 19.03.2020г. №198н. «О временном порядке организации работы медицинских организаций в целях реализации мер по профилактике и снижению рисков распространения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19)» с изменениями от 27.03.2020г. и 02.04.2020г., 1ч.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№04 087744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Гусева Елена Дмитриевна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доцент кафедры оториноларингологии с курсом ИДПО;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Ученое звание - доцент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МВ №213226 от 26.06.1984. специальность «педиатрия»; квалификация – врач-педиатр.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специальности «Оториноларингология» (1984-1985 уд. № 86 от 27.06.1985), клиническая ординатура  по специальности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оториноларингология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(1990-1992г.  рег. № 72 от 31.08.1992); 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наук, серия КТ № 157829 от 01.07.2005.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Ученое звание - доцент по специальности «Болезни уха, горла и носа» ЗДЦ №000918 от 31.12.2014.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023100382687от 04.04.2018, «Оториноларингология детского возраста» 216 ч, 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№01261084-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Y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LF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07.04.2020 Временные методические рекомендации «Профилактика, диагностика 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-19)» Версия 4 от 27.03.2020г., 1.0ч.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Удостоверение о повышении квалификации №023100401921 от 31.01.2020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ПК 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Пестова Римма Маратовна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ассистент кафедры оториноларингологии с курсом ИДПО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Высшее, БГМУ. Диплом  ВСГ №2446487 от 18.06.2009 специальность 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Интернатура по специальности «Оториноларингология» (2009-2010г. уд. № 4154 от 31.07.2010), клиническая ординатура по специальности «Оториноларингология» (2010-2012 уд. №  603 от 31.08.2012);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27 0268779 от 16.12.2017, «Оториноларингология» 144 ч, 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Сертификат №00324274-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LI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48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VV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от 18.03.2020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-19)» Версия 3 (03.03.2020), 1ч.</w:t>
            </w:r>
          </w:p>
          <w:p w:rsidR="00F4016E" w:rsidRPr="00F4016E" w:rsidRDefault="00F4016E" w:rsidP="00F4016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Сертификат №00472355-5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W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9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JGU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от 23.03.2020 «Диагностика, лечение, профилактика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-19) в первичной медико-санитарной помощи на дому», 1ч.</w:t>
            </w:r>
          </w:p>
          <w:p w:rsidR="00F4016E" w:rsidRPr="00F4016E" w:rsidRDefault="00F4016E" w:rsidP="00F4016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Сертификат №00472693-7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L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5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G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1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V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от 23.03.2020 «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-19: Пневмонии и вирусные поражения легких (тактика врача стационара неинфекционного профиля)», 1ч.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Удостоверение о повышении квалификации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№7727 00045704 от 21.04.2021,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Кадавер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курс. Микрохирургия уха. Хронический гнойный средний отит с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холестеатомой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18 часов, ФГБОУ ВО БГМУ Минздрава России 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Удостоверение о повышении квалификации №04 087840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lastRenderedPageBreak/>
              <w:t xml:space="preserve">образования и среднего профессионального образования», 108 часов, ФГБОУ ВО БГМУ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>Мин-здрава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  <w:lang w:eastAsia="ru-RU"/>
              </w:rPr>
              <w:t xml:space="preserve">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Измайлова Ольга Сергеевна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ассистент кафедры оториноларингологии с курсом ИДПО; 0,25 ст.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№ 100218 0641173 от 27.01.2015г. 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квалификация врача по специальности 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Клиническая ординатура по оториноларингологии при кафедре БГМУ (2015-2017 уд. № 100204 000503 от 31.07.2017),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                                                                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ab/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Удостоверение о повышении квалификации 0231003987 от 13.09.2019 144 часов, ФГБОУ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ВО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Минздрава России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Сертификат №00851266-RD416V от 30.03.2020г. «Диагностика, лечение, профилактика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инфекции (COVID-19) в первичной медико-санитарной помощи на дому». 1ч.                                                                 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Инклзюзивное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Янборисов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Тимур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Марсович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 – доцент кафедры оториноларингологии с курсом ИДПО, к.м.н.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 (1978-1982), военно-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.ф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при Куйбышевском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мед.институте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(1982-1984) квалификация «военврач» с отличием ИВ №156413 от 22.06.1984.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специальности Хирургия (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-во от 1985г.), оториноларингология (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-во от 1987г.),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военно-мед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академия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им.С.М.Кирова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специальности оториноларингология диплом КТ №028368 от 07.03.1997.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 (14.00.04. болезни уха, горла и носа), серия КТ № 028368 от 07.03.1997.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квалификации № 27 0266251от 16.10.2017, «Травмы, заболевания. Инородные тела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ЛОР-органов и неотложная помощь в оториноларингологии» 216 ч, ФГБОУ ВО БГМУ Минздрава России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квалификации №04 087900 с 14.12.2020г. по 14.01.2021г. ПК «Педагог профессионального образования. Инклюзивное обучение и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Внешние совместители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Бакиев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Раушан</w:t>
            </w:r>
            <w:proofErr w:type="spell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Рифович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 02.10.17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Должность ассистент кафедры оториноларингологии с курсом ИДПО 0,25ст. 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 диплом с отличием  ВСА №0306620 от 16.06.2006.  квалификация врача по специальности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Интернатура по специальности  «хирургия» (уд.№521 от 31.08.2007), Ординатура по оториноларингологии при БГМУ (2015-2017г.  уд. № 100204 000502 от 31.07.2017)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Диплом об окончании ординатуры  100204 000502 от 31.07.2017. по оториноларингологии  при кафедре БГМУ,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Сертификат №00912999-5S86WG от 31.03.2020 Диагностика, лечение, профилактика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(COVID-19) в первичной медико-санитарной помощи на дому.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1.0ч.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Попко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Владимир Иванович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 02.10.17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Львовский национальный медицинский университет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им.Д.Галицкого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Диплом ВК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№34199647 от 2008г. 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врача по специальности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клиническая ординатура  по оториноларингологии при ГУ Институт оториноларингологии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роф.О.С.Коломийченко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НАМН Украины (2010-2012 рег. № 62 от 03.09.2012),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023100384540 от 23.05.2018., «Оториноларингология» 144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Инклзюзивное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Даянов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Айрат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Назирович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 20.10.17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Должность доцент кафедры оториноларингологии с курсом ИДПО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0,125 ст.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к.м.н.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ab/>
            </w: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ab/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Г №751420 от 25.06.1979.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по специальности «лечебное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дело»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;к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валификация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 xml:space="preserve"> врача по специальности «лечебное дело».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Интернатура, клиническая ординатура  по оториноларингологии при БГМУ,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Заочная аспирантура при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Диплом кандидата медицинских наук (14.00.04. болезни уха, горла и носа и14.00.36. аллергология - иммунология), серия ДКН № 162757 от 15.03.2012.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Удостоверение о повышении квалификации № 04 000400 от 11.03.2014, «Оториноларингология» 288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Елизарьев Владислав Вячеславович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ассистент кафедры оторинолари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БГМУ диплом № КЕ № 62899 от 30.06.2011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квалификация врача по специальности  </w:t>
            </w: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«педиатрия».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Интернатура (2011-2012 уд. № 6308 от 31.08.2012</w:t>
            </w:r>
            <w:proofErr w:type="gram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Клиническая ординатура по оториноларингологии при кафедре БГМУ (2012-2014 уд. № 010204000083 от 31.08.2014),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lastRenderedPageBreak/>
              <w:t xml:space="preserve">Удостоверение о повышении квалификации 023100402228 от </w:t>
            </w:r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lastRenderedPageBreak/>
              <w:t xml:space="preserve">01.02.2020 36 часов, ФГБОУ </w:t>
            </w:r>
            <w:proofErr w:type="gramStart"/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</w:t>
            </w:r>
            <w:proofErr w:type="gramEnd"/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Минздрава России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№01263644-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QRW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от 07.04.2020 Временные методические рекомендации «Профилактика, диагностика лечение новой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корона-вирусной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(COVID-19)» Версия 4 от 27.03.2020г., 1.0ч.                                                                </w:t>
            </w:r>
            <w:r w:rsidRPr="00F4016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1559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lastRenderedPageBreak/>
              <w:t>Ординатура</w:t>
            </w: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Арефьева Нина Алексеевна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ИДПО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Должность – профессор кафедры оториноларингологии с курсом ИДПО,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д.м.н.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ученое звание - профессор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с отличием Я №273344 от 28.06.1978.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специальность «лечебное дело»; квалификация – врач-лечебник;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Клиническая ординатура  по специальности «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оториноларингология»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(1978-1981 уд. №90 от 01.12.1981), 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180000961335 от 23.06.2016, «Оториноларингология детского возраста» 216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tabs>
                <w:tab w:val="left" w:pos="25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Удостоверение о повышении квалификации №023100391008 от 31.01.2019. </w:t>
            </w:r>
          </w:p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ПК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 10.01.2019.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31.01.2019., 144 час, </w:t>
            </w:r>
            <w:r w:rsidRPr="00F4016E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ФГБОУ ВО БГМУ Минздрава России</w:t>
            </w:r>
          </w:p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 xml:space="preserve">Удостоверение о </w:t>
            </w:r>
            <w:r w:rsidRPr="00F4016E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lastRenderedPageBreak/>
              <w:t>повышении квалификации №023100391008 от 31.01.2020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ПК «Педагог профессионального образования. 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 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Гусева Елена Дмитриевна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доцент кафедры оториноларингологии с курсом ИДПО;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Ученое звание - доцент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МВ №213226 от 26.06.1984. специальность «педиатрия»; квалификация – врач-педиатр.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специальности «Оториноларингология» (1984-1985 уд. № 86 от 27.06.1985), клиническая ординатура  по специальности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оториноларингология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(1990-1992г.  рег. № 72 от 31.08.1992); 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наук, серия КТ № 157829 от 01.07.2005.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Ученое звание - доцент по специальности «Болезни уха, горла и носа» ЗДЦ №000918 от 31.12.2014.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023100382687от 04.04.2018, «Оториноларингология детского возраста» 216 ч, 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№01261084-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Y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LF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07.04.2020 Временные методические рекомендации «Профилактика, диагностика 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-19)» Версия 4 от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27.03.2020г., 1.0ч.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квалификации №023100401921 от 31.01.2020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ПК 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Шарипова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Эльмира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Рашитовна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доцент кафедры оториноларингологии с курсом ИДПО;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 диплом с отличием ДВС №1169762 от 21.06.2003. специальность «лечебное дело»; квалификация – врач по спец. лечебное дело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Интернатура по специальности Оториноларингология (2003-2004г.  уд. № 83-2004 от 31.08.2004), клиническая ординатура (2004-2006г. уд. № 96 от 31.08.2006)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специальности Оториноларингология;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наук, серия ДКН № 058161 от 04.04.2008.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04 057879 от 04.10.2016, «Вопросы оториноларингология» 144 ч, 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 №00323464-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DL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18.03.2020г. «Временные методические рекомендации «Профилактика, диагностика и лечение новой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коронавирусной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инфекции (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COVID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-19)» Версия 3 (03.03.2020), 1ч.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Удостоверение о повышении квалификации №023100402093 от 31.01.2020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ПК  «Педагог профессионального образования. 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 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kern w:val="24"/>
                <w:sz w:val="20"/>
                <w:szCs w:val="20"/>
                <w:lang w:eastAsia="ru-RU"/>
              </w:rPr>
              <w:t>Внешние совместители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Азнабаева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Лилия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Фаритовна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Внешний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eastAsia="ru-RU"/>
              </w:rPr>
              <w:t>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По конкурсу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- профессор кафедры оториноларингологии с курсом ИДПО 0,25 ст.,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д.м.н.,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br/>
              <w:t>ученое звание - профессор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Иммунология-аллергология в оториноларингологии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МВ №586468 от 25.06.1986г.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специальности «гигиена, санитария, эпидемиология».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Квалификация – врач-гигиенист, эпидемиолог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Диплом о профессиональной переподготовке ПП № 305900 от 01.11.2002г. по программе «Терапия» на ведение профессиональной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lastRenderedPageBreak/>
              <w:t>деятельности в сфере лечебного дела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доктора медицинских наук (14.00.36. аллергологи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я-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иммунология 14.00.04. болезни уха, горла и носа), серия ДК № 017079 от 07.02.203г..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Ученое звание - профессор по кафедре иммунологии. Решение ВАК от 02.11.2012. протокол №715/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нк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аттестат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№043042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722400624558 от 31.08.2014. «Актуальные вопросы иммунологии и аллергологии», 144 ч, ЧУДПО медицинских работников, Тюмень</w:t>
            </w:r>
          </w:p>
          <w:p w:rsidR="00F4016E" w:rsidRPr="00F4016E" w:rsidRDefault="00F4016E" w:rsidP="00F4016E">
            <w:pPr>
              <w:keepNext/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 722400624626 от 27.08.2016, «Клиническая лабораторная диагностика» 144 ч, ЧУДПО медицинских работников, Тюмень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Удостоверение о повышении квалификации №023100402478 от 31.01.2020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ПК «Педагог профессионального образования.  Инклюзивное обучение и информационно-коммуникационные технологии в реализации основных образовательных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программ высшего образования и среднего профессионального образования 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Шарипов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Рашит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Абдуллович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Внешний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 23.10.17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Должность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-д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оцент кафедры оториноларингологии с курсом ИДПО 0,2 ст. по орд.,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к.м.н.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 №451462 от 26.06.1971.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врача по специальности «лечебное дело». Клиническая ординатура по специальности «лечебное дело»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Заочная аспирантура при кафедре оториноларингологии БГМУ (1983-1986г.)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 (14.00.04. болезни уха, горла и носа) МД №030018 от 30.03.1988.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04 000412 от 11.03.2014., «Оториноларингология» 288 ч, 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18000096248205 от 23.06.2016., «Контроль (экспертиза) качества медицинской помощи» 144ч,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Абдурашитов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Рустем Шамильевич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Штатный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ИДПО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Должность – доцент кафедры оториноларингологии с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курсом ИДПО,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к.м.н.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ИВ №826401от 24.06.1983.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специальность «лечебное дело»;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квалификация – врач-лечебник;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Клиническая ординатура  по специальности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 (1983-1985 уд. № 99 от 28.11.2007)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 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аспирантура при кафедре оториноларингологии БГМУ. Диплом кандидата медицинских наук (14.00.04. болезни уха, горла и носа), серия КД № 035444 от 08.05.1991.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квалификации № 27 0266251от 16.10.2017,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«Травмы, заболевания. Инородные тела ЛОР-органов и неотложная помощь в оториноларингологии» 216 ч, ФГБОУ ВО БГМУ Минздрава России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tabs>
                <w:tab w:val="left" w:pos="25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Удостоверение о повышении квалификации №023100391000 от 31.01.2019.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ПК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«Педагог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 10.01.2019.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31.01.2019., 144 час, </w:t>
            </w:r>
            <w:r w:rsidRPr="00F4016E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ФГБОУ ВО БГМУ Минздрава России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1559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b/>
                <w:i/>
                <w:sz w:val="24"/>
                <w:szCs w:val="20"/>
              </w:rPr>
              <w:lastRenderedPageBreak/>
              <w:t>ИДПО</w:t>
            </w: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Арефьева Нина Алексеевна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Штатный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ИДПО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Должность – профессор кафедры оториноларингологии с курсом ИДПО,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д.м.н.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ученое звание - профессор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Высшее, БГМУ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с отличием Я №273344 от 28.06.1978.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специальность «лечебное дело»; квалификация – врач-лечебник;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Клиническая ординатура  по специальности «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оториноларингология»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(1978-1981 уд. №90 от 01.12.1981), квалификация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180000961335 от 23.06.2016, «Оториноларингология детского возраста» 216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tabs>
                <w:tab w:val="left" w:pos="25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Удостоверение о повышении квалификации №023100391008 от 31.01.2019.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ПК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 10.01.2019.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31.01.2019., 144 час, </w:t>
            </w:r>
            <w:r w:rsidRPr="00F4016E"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  <w:t>ФГБОУ ВО БГМУ Минздрава России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Удостоверение о повышении квалификации №023100391008 от 31.01.2020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</w:rPr>
              <w:t>ПК «Педагог профессионального образования. 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 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016E" w:rsidRPr="00F4016E" w:rsidTr="00F4016E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Цыглин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Александр Александрович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18"/>
                <w:szCs w:val="18"/>
                <w:lang w:eastAsia="ru-RU"/>
              </w:rPr>
              <w:t>Штатный совместитель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ИДПО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Должность – доцент кафедры оториноларингологии с курсом ИДПО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к.м.н.,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ученое звание - доцент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Оториноларингология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БГМУ диплом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№764496 от 01.07.1975.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врача по специальности «Педиатрия»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Интернатура по специальности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оториноларингология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(1975-1976г.  уд. № 97 от 10.06.1976), клиническая ординатура  по специальности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оториноларингология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 БГМУ (1977-1979гг. уд. № 46 от 31.08.1981),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Диплом кандидата медицинских наук (14.00.04. болезни уха, горла и носа), серия КТ № 157829 от 27.05.1987.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Ученое звание доцента ДЦ №002457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Удостоверение о повышении квалификации № 04 012681 от 19.12.2015, «Оториноларингология» 216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Удостоверение о повышении квалификации ПК№0151260 от 21.03.2016 «Повышение уровня психолого-педагогической подготовки преподавателей высшей школы», 108 часов, НОУДПО «Институт информационных технологий </w:t>
            </w:r>
            <w:proofErr w:type="spellStart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АйТи</w:t>
            </w:r>
            <w:proofErr w:type="spellEnd"/>
            <w:r w:rsidRPr="00F4016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», Москва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2.4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квалификации руководящих и научно-педагогических работников образовательной организации, 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реализующей основные образовательные программы </w:t>
      </w:r>
      <w:r w:rsidRPr="00F4016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высшего образования </w:t>
      </w:r>
      <w:proofErr w:type="gramEnd"/>
    </w:p>
    <w:tbl>
      <w:tblPr>
        <w:tblW w:w="1535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0"/>
        <w:gridCol w:w="133"/>
        <w:gridCol w:w="1540"/>
        <w:gridCol w:w="2876"/>
        <w:gridCol w:w="1274"/>
        <w:gridCol w:w="6"/>
        <w:gridCol w:w="1847"/>
        <w:gridCol w:w="1422"/>
        <w:gridCol w:w="2145"/>
        <w:gridCol w:w="1836"/>
        <w:gridCol w:w="1706"/>
      </w:tblGrid>
      <w:tr w:rsidR="00F4016E" w:rsidRPr="00F4016E" w:rsidTr="00F4016E">
        <w:trPr>
          <w:trHeight w:val="141"/>
          <w:tblHeader/>
        </w:trPr>
        <w:tc>
          <w:tcPr>
            <w:tcW w:w="703" w:type="dxa"/>
            <w:gridSpan w:val="2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 </w:t>
            </w:r>
          </w:p>
        </w:tc>
        <w:tc>
          <w:tcPr>
            <w:tcW w:w="154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полностью</w:t>
            </w:r>
          </w:p>
        </w:tc>
        <w:tc>
          <w:tcPr>
            <w:tcW w:w="2876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74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Ученая степень, ученое звание</w:t>
            </w:r>
          </w:p>
        </w:tc>
        <w:tc>
          <w:tcPr>
            <w:tcW w:w="1853" w:type="dxa"/>
            <w:gridSpan w:val="2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привлечения (штатный, внутренний совместитель, внешний совместитель, по договору)</w:t>
            </w:r>
          </w:p>
        </w:tc>
        <w:tc>
          <w:tcPr>
            <w:tcW w:w="1422" w:type="dxa"/>
            <w:vAlign w:val="center"/>
          </w:tcPr>
          <w:p w:rsidR="00F4016E" w:rsidRPr="00F4016E" w:rsidRDefault="00F4016E" w:rsidP="00F40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на аттестационной комиссии</w:t>
            </w:r>
          </w:p>
        </w:tc>
        <w:tc>
          <w:tcPr>
            <w:tcW w:w="2145" w:type="dxa"/>
            <w:vAlign w:val="center"/>
          </w:tcPr>
          <w:p w:rsidR="00F4016E" w:rsidRPr="00F4016E" w:rsidRDefault="00F4016E" w:rsidP="00F40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образования,</w:t>
            </w:r>
          </w:p>
          <w:p w:rsidR="00F4016E" w:rsidRPr="00F4016E" w:rsidRDefault="00F4016E" w:rsidP="00F40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специальности, направления подготовки, наименование присвоенной квалификации</w:t>
            </w:r>
          </w:p>
        </w:tc>
        <w:tc>
          <w:tcPr>
            <w:tcW w:w="1836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работы,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общий /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спец.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6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педагогической работы, лет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703" w:type="dxa"/>
            <w:gridSpan w:val="2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6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4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3" w:type="dxa"/>
            <w:gridSpan w:val="2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2" w:type="dxa"/>
            <w:vAlign w:val="center"/>
          </w:tcPr>
          <w:p w:rsidR="00F4016E" w:rsidRPr="00F4016E" w:rsidRDefault="00F4016E" w:rsidP="00F40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45" w:type="dxa"/>
            <w:vAlign w:val="center"/>
          </w:tcPr>
          <w:p w:rsidR="00F4016E" w:rsidRPr="00F4016E" w:rsidRDefault="00F4016E" w:rsidP="00F401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36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13649" w:type="dxa"/>
            <w:gridSpan w:val="10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Лечебное дело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Савельева Елена Евгеньевна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Зав. кафедрой оториноларингологии с курсом ИДПО (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назначена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по результатам выборов, протокол УС  № 3 от 29.03. 2016г.).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ДМН,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; врач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сурдолог-оториноларинголог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 года  /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год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Богоманова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Диана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Нуриевна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(назначена по результатам выборов, протокол УС № 10 от 27.11.2014г.).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КМН 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39 лет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с 1986/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с 1981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 с 1981г.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(с ноября 1984г.)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Гусева Елена Дмитриевна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(назначена по результатам выборов, протокол УС № 6 от 22.12. 2016г.).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КМН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29.06.2018.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(с сент. 2008г.)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Пестова Римма Маратовна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Ассистент кафедры оториноларингологии с курсом ИДПО (назначена по результатам выборов, протокол УС лечебного факультета № 4 от 23.11. 2017г.).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б/</w:t>
            </w:r>
            <w:proofErr w:type="spellStart"/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ст</w:t>
            </w:r>
            <w:proofErr w:type="spellEnd"/>
            <w:proofErr w:type="gramEnd"/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лет/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года 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Шарипова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Эльмира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Рашитовна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(назначена по результатам выборов, протокол УС лечебного факультета № 10 от 27.11.2014г.).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КМН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лет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 лет 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Янборисов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Тимур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Марсович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 по результатам выборов, протокол УС  лечебного факультета № 8 от 26.11. 2015г.).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КМН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29.06.2018.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года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с 1981 / 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с 1984 г.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28 лет 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15355" w:type="dxa"/>
            <w:gridSpan w:val="11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  <w:t>Педиатрия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Савельева Елена Евгеньевна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Зав. кафедрой оториноларингологии с курсом ИДПО (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назначена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по результатам выборов, протокол УС  № 3 от 29.03. 2016г.).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ДМН,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; врач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сурдолог-оториноларинголог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 года  /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год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Богоманова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Диана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Нуриевна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(назначена по результатам выборов, протокол УС № 10 от 27.11.2014г.).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КМН 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39 лет </w:t>
            </w: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1986/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с 1981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 с 1981г.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36 лет </w:t>
            </w: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(с ноября 1984г.)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Гусева Елена Дмитриевна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(назначена по результатам выборов, протокол УС № 6 от 22.12. 2016г.).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КМН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29.06.2018.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лет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(с сент. 2008г.)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Пестова Римма Маратовна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Ассистент кафедры оториноларингологии с курсом ИДПО (назначена по результатам выборов, протокол УС лечебного факультета № 4 от 23.11. 2017г.).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б/</w:t>
            </w:r>
            <w:proofErr w:type="spellStart"/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ст</w:t>
            </w:r>
            <w:proofErr w:type="spellEnd"/>
            <w:proofErr w:type="gramEnd"/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лет/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года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(с 14 г.)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Шарипова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Эльмира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Рашитовна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(назначена по результатам выборов, протокол УС лечебного факультета № 10 от 27.11.2014г.).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КМН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лет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14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лет</w:t>
            </w: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.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Янборисов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Тимур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Марсович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 по результатам выборов, протокол УС  лечебного факультета № 8 от 26.11. 2015г.).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КМН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29.06.2018.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года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с 1981 / 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с 1984 г.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28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19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Измайлова Ольга Сергеевна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Ассистент кафедры оториноларингологии с курсом ИДПО (назначена по результатам выборов, протокол УС  лечебного факультета № 5 от 24.01.2019г.)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б/</w:t>
            </w:r>
            <w:proofErr w:type="spellStart"/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ст</w:t>
            </w:r>
            <w:proofErr w:type="spellEnd"/>
            <w:proofErr w:type="gramEnd"/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Высшее,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года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15355" w:type="dxa"/>
            <w:gridSpan w:val="11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  <w:t>Медико-профилактическое дело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Савельева Елена Евгеньевна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Зав. кафедрой оториноларингологии с курсом ИДПО (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назначена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по результатам выборов, протокол УС  № 3 от 29.03. 2016г.).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ДМН,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; врач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сурдолог-оториноларинголог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 года  /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год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Богоманова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Диана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Нуриевна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(назначена по результатам выборов, протокол УС № 10 от 27.11.2014г.).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КМН 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лет /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39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с 1981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 с 1981г.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36 ле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(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с ноября 1984г.)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Гусева Елена Дмитриевна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(назначена по результатам выборов, протокол УС № 6 от 22.12. 2016г.).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КМН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29.06.2018.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 лет 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(с сент. 2008г.)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Пестова Римма Маратовна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Ассистент кафедры оториноларингологии с курсом ИДПО (назначена по результатам выборов, протокол УС лечебного факультета № 4 от 23.11. 2017г.).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б/</w:t>
            </w:r>
            <w:proofErr w:type="spellStart"/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ст</w:t>
            </w:r>
            <w:proofErr w:type="spellEnd"/>
            <w:proofErr w:type="gramEnd"/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лет/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года </w:t>
            </w: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2014 г.)</w:t>
            </w:r>
            <w:proofErr w:type="gramEnd"/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Шарипова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Эльмира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Рашитовна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(назначена по результатам выборов, протокол УС лечебного факультета № 10 от 27.11.2014г.).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КМН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лет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лет</w:t>
            </w: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 се.)</w:t>
            </w:r>
            <w:proofErr w:type="gramEnd"/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Янборисов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Тимур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Марсович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 по результатам выборов, протокол УС  лечебного факультета № 8 от 26.11. 2015г.).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КМН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29.06.2018.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года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с 1981 / 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с 1984 г.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28 лет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(с сент92 г.)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15355" w:type="dxa"/>
            <w:gridSpan w:val="11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  <w:lastRenderedPageBreak/>
              <w:t>Стоматология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Савельева Елена Евгеньевна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Зав. кафедрой оториноларингологии с курсом ИДПО (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назначена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по результатам выборов, протокол УС  № 3 от 29.03. 2016г.).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ДМН,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; врач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сурдолог-оториноларинголог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 года  /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год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Богоманова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Диана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Нуриевна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(назначена по результатам выборов, протокол УС № 10 от 27.11.2014г.).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КМН 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лет /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39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с 1981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 с 1981г.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36 ле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(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с ноября 1984г.)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Гусева Елена Дмитриевна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(назначена по результатам выборов, протокол УС № 6 от 22.12. 2016г.).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КМН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29.06.2018.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 лет 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12 лет </w:t>
            </w: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(с сент. 2008г.)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Пестова Римма Маратовна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Ассистент кафедры оториноларингологии с курсом ИДПО (назначена по результатам выборов, протокол УС лечебного факультета № 4 от 23.11. 2017г.).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б/</w:t>
            </w:r>
            <w:proofErr w:type="spellStart"/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ст</w:t>
            </w:r>
            <w:proofErr w:type="spellEnd"/>
            <w:proofErr w:type="gramEnd"/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лет/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лет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года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2014 г.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Шарипова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Эльмира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Рашитовна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(назначена по результатам выборов, протокол УС лечебного факультета № 10 от 27.11.2014г.).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КМН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лет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 лет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Янборисов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Тимур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Марсович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 по результатам выборов, протокол УС  лечебного факультета № 8 от 26.11. 2015г.). 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КМН</w:t>
            </w:r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29.06.2018.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года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с 1981 / 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с 1984 г.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28 лет</w:t>
            </w: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 сент.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1992 г.)</w:t>
            </w:r>
            <w:proofErr w:type="gramEnd"/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Измайлова Ольга Сергеевна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Ассистент кафедры оториноларингологии с курсом ИДПО (назначена по результатам выборов, протокол УС  лечебного факультета № 5 от 24.01.2019г.)</w:t>
            </w:r>
          </w:p>
        </w:tc>
        <w:tc>
          <w:tcPr>
            <w:tcW w:w="127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б/</w:t>
            </w:r>
            <w:proofErr w:type="spellStart"/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ст</w:t>
            </w:r>
            <w:proofErr w:type="spellEnd"/>
            <w:proofErr w:type="gramEnd"/>
          </w:p>
        </w:tc>
        <w:tc>
          <w:tcPr>
            <w:tcW w:w="185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Высшее,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лет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года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15355" w:type="dxa"/>
            <w:gridSpan w:val="11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  <w:t>Ординатура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Савельева Елена Евгеньевна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Зав. кафедрой оториноларингологии с курсом ИДПО (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назначена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по результатам выборов, протокол УС  № 3 от 29.03. 2016г.). </w:t>
            </w:r>
          </w:p>
        </w:tc>
        <w:tc>
          <w:tcPr>
            <w:tcW w:w="1280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ДМН,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84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; врач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сурдолог-оториноларинголог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 года  /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год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19 лет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Арефьева Нина Алексеевна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Профессор кафедры оториноларингологии с курсом ИДПО (назначена по результатам выборов, протокол УС № 3 от 29.03. 2016г.).</w:t>
            </w:r>
          </w:p>
        </w:tc>
        <w:tc>
          <w:tcPr>
            <w:tcW w:w="1280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ДМН,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профессор</w:t>
            </w:r>
          </w:p>
        </w:tc>
        <w:tc>
          <w:tcPr>
            <w:tcW w:w="184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65 лет /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Гусева Елена Дмитриевна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(назначена по результатам выборов, протокол УС № 6 от 22.12. 2016г.). </w:t>
            </w:r>
          </w:p>
        </w:tc>
        <w:tc>
          <w:tcPr>
            <w:tcW w:w="1280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КМН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84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29.06.2018.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 лет 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12 лет</w:t>
            </w: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 (с сент. 2008г.)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Шарипова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Эльмира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Рашитовна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(назначена по результатам выборов, протокол УС лечебного факультета № 10 от 27.11.2014г.). </w:t>
            </w:r>
          </w:p>
        </w:tc>
        <w:tc>
          <w:tcPr>
            <w:tcW w:w="1280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КМН</w:t>
            </w:r>
          </w:p>
        </w:tc>
        <w:tc>
          <w:tcPr>
            <w:tcW w:w="184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лет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 лет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Азнабаева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Лилия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Фаритовна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Профессор кафедры оториноларингологии с курсом ИДПО (назначена по результатам выборов, протокол УС № 6 от 26.06.2918г.).</w:t>
            </w:r>
          </w:p>
        </w:tc>
        <w:tc>
          <w:tcPr>
            <w:tcW w:w="1280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ДМН,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профессор</w:t>
            </w:r>
          </w:p>
        </w:tc>
        <w:tc>
          <w:tcPr>
            <w:tcW w:w="184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Внешний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специальность «клиническая лабораторная диагностика»</w:t>
            </w:r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года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34 года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с 1986/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с 1986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года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Янборисов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Тимур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Марсович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Доцент кафедры оториноларингологии с курсом ИДПО (назначен по результатам выборов, протокол УС  лечебного факультета № 8 от 26.11. 2015г.).</w:t>
            </w:r>
          </w:p>
        </w:tc>
        <w:tc>
          <w:tcPr>
            <w:tcW w:w="1280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КМН</w:t>
            </w:r>
          </w:p>
        </w:tc>
        <w:tc>
          <w:tcPr>
            <w:tcW w:w="1847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29.06.2018.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года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28 лет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141"/>
          <w:tblHeader/>
        </w:trPr>
        <w:tc>
          <w:tcPr>
            <w:tcW w:w="15355" w:type="dxa"/>
            <w:gridSpan w:val="11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  <w:t>ИДПО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Цыглин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Александр Александрович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Доцент кафедры оториноларингологии с курсом ИДПО (назначен по результатам выборов, протокол УС № 16 от 22.12. 2016г.).</w:t>
            </w:r>
          </w:p>
        </w:tc>
        <w:tc>
          <w:tcPr>
            <w:tcW w:w="1280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КМН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доцент</w:t>
            </w:r>
          </w:p>
        </w:tc>
        <w:tc>
          <w:tcPr>
            <w:tcW w:w="184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44 года /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44 года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с 1958 /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с 1968</w:t>
            </w: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лет</w:t>
            </w: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Арефьева Нина Алексеевна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Профессор кафедры оториноларингологии с курсом ИДПО (назначена по результатам выборов, протокол УС № 3 от 29.03. 2016г.).</w:t>
            </w:r>
          </w:p>
        </w:tc>
        <w:tc>
          <w:tcPr>
            <w:tcW w:w="1280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ДМН,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профессор</w:t>
            </w:r>
          </w:p>
        </w:tc>
        <w:tc>
          <w:tcPr>
            <w:tcW w:w="184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65 лет /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14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Азнабаева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Лилия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Фаритовна</w:t>
            </w:r>
            <w:proofErr w:type="spellEnd"/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Профессор кафедры оториноларингологии с курсом ИДПО (назначена по результатам выборов, протокол УС № 6 от 26.06.2918г.).</w:t>
            </w:r>
          </w:p>
        </w:tc>
        <w:tc>
          <w:tcPr>
            <w:tcW w:w="1280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ДМН, </w:t>
            </w: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ученое звание –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профессор</w:t>
            </w:r>
          </w:p>
        </w:tc>
        <w:tc>
          <w:tcPr>
            <w:tcW w:w="184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Внешний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совместитель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проходила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специальность «клиническая лабораторная диагностика»</w:t>
            </w:r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года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34 года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24 года </w:t>
            </w:r>
          </w:p>
        </w:tc>
      </w:tr>
      <w:tr w:rsidR="00F4016E" w:rsidRPr="00F4016E" w:rsidTr="00F4016E">
        <w:trPr>
          <w:trHeight w:val="1571"/>
          <w:tblHeader/>
        </w:trPr>
        <w:tc>
          <w:tcPr>
            <w:tcW w:w="570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Абдурашитов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Рустем Шамильевич</w:t>
            </w:r>
          </w:p>
        </w:tc>
        <w:tc>
          <w:tcPr>
            <w:tcW w:w="28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Доцент кафедры оториноларингологии с курсом ИДПО (назначен по результатам выборов, протокол УС лечебного факультета № 8 от 18.09. 2014г.). </w:t>
            </w:r>
          </w:p>
        </w:tc>
        <w:tc>
          <w:tcPr>
            <w:tcW w:w="1280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КМН</w:t>
            </w:r>
          </w:p>
        </w:tc>
        <w:tc>
          <w:tcPr>
            <w:tcW w:w="184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Штатный</w:t>
            </w:r>
          </w:p>
        </w:tc>
        <w:tc>
          <w:tcPr>
            <w:tcW w:w="142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проходил</w:t>
            </w:r>
          </w:p>
        </w:tc>
        <w:tc>
          <w:tcPr>
            <w:tcW w:w="214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специальность – оториноларингология; квалификация – врач-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183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лет /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35 лет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лет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(с сент.</w:t>
            </w:r>
            <w:proofErr w:type="gramEnd"/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1990 г.)</w:t>
            </w:r>
            <w:proofErr w:type="gramEnd"/>
          </w:p>
        </w:tc>
      </w:tr>
    </w:tbl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2.5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работниках из числа руководителей и работников организаций, деятельность которых связана с направленностью (профилем) реализуемой программы высшего образования </w:t>
      </w:r>
    </w:p>
    <w:tbl>
      <w:tblPr>
        <w:tblW w:w="14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2431"/>
        <w:gridCol w:w="2248"/>
        <w:gridCol w:w="3077"/>
        <w:gridCol w:w="3727"/>
        <w:gridCol w:w="2817"/>
      </w:tblGrid>
      <w:tr w:rsidR="00F4016E" w:rsidRPr="00F4016E" w:rsidTr="00F4016E">
        <w:trPr>
          <w:trHeight w:val="1201"/>
        </w:trPr>
        <w:tc>
          <w:tcPr>
            <w:tcW w:w="53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43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22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организации </w:t>
            </w:r>
          </w:p>
        </w:tc>
        <w:tc>
          <w:tcPr>
            <w:tcW w:w="30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 в организации</w:t>
            </w:r>
          </w:p>
        </w:tc>
        <w:tc>
          <w:tcPr>
            <w:tcW w:w="37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Время работы в организации</w:t>
            </w:r>
          </w:p>
        </w:tc>
        <w:tc>
          <w:tcPr>
            <w:tcW w:w="281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Учебная нагрузка в рамках образовательной программы за весь период реализации (доля ставки)</w:t>
            </w:r>
          </w:p>
        </w:tc>
      </w:tr>
      <w:tr w:rsidR="00F4016E" w:rsidRPr="00F4016E" w:rsidTr="00F4016E">
        <w:trPr>
          <w:trHeight w:val="195"/>
        </w:trPr>
        <w:tc>
          <w:tcPr>
            <w:tcW w:w="53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1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F4016E" w:rsidRPr="00F4016E" w:rsidTr="00F4016E">
        <w:tc>
          <w:tcPr>
            <w:tcW w:w="14832" w:type="dxa"/>
            <w:gridSpan w:val="6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Ординатура</w:t>
            </w:r>
          </w:p>
        </w:tc>
      </w:tr>
      <w:tr w:rsidR="00F4016E" w:rsidRPr="00F4016E" w:rsidTr="00F4016E">
        <w:tc>
          <w:tcPr>
            <w:tcW w:w="53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Шарипов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Рашит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Абдуллович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РКБ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им.Г.Г.Куватова</w:t>
            </w:r>
            <w:proofErr w:type="spellEnd"/>
          </w:p>
        </w:tc>
        <w:tc>
          <w:tcPr>
            <w:tcW w:w="30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оториноларингологическим отделением </w:t>
            </w:r>
          </w:p>
        </w:tc>
        <w:tc>
          <w:tcPr>
            <w:tcW w:w="37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47 лет </w:t>
            </w:r>
          </w:p>
        </w:tc>
        <w:tc>
          <w:tcPr>
            <w:tcW w:w="281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F4016E" w:rsidRPr="00F4016E" w:rsidTr="00F4016E">
        <w:tc>
          <w:tcPr>
            <w:tcW w:w="53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Азнабаева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Лилия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Фаритовна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РКБ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им.Г.Г.Куватова</w:t>
            </w:r>
            <w:proofErr w:type="spellEnd"/>
          </w:p>
        </w:tc>
        <w:tc>
          <w:tcPr>
            <w:tcW w:w="30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иммунолог</w:t>
            </w:r>
          </w:p>
        </w:tc>
        <w:tc>
          <w:tcPr>
            <w:tcW w:w="37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года</w:t>
            </w:r>
          </w:p>
        </w:tc>
        <w:tc>
          <w:tcPr>
            <w:tcW w:w="281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F4016E" w:rsidRPr="00F4016E" w:rsidTr="00F4016E">
        <w:tc>
          <w:tcPr>
            <w:tcW w:w="53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Даянов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Айрат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Назирович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РКБ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им.Г.Г.Куватова</w:t>
            </w:r>
            <w:proofErr w:type="spellEnd"/>
          </w:p>
        </w:tc>
        <w:tc>
          <w:tcPr>
            <w:tcW w:w="30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37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 лет</w:t>
            </w:r>
          </w:p>
        </w:tc>
        <w:tc>
          <w:tcPr>
            <w:tcW w:w="281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F4016E" w:rsidRPr="00F4016E" w:rsidTr="00F4016E">
        <w:trPr>
          <w:trHeight w:val="263"/>
        </w:trPr>
        <w:tc>
          <w:tcPr>
            <w:tcW w:w="14832" w:type="dxa"/>
            <w:gridSpan w:val="6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Студенчество</w:t>
            </w:r>
          </w:p>
        </w:tc>
      </w:tr>
      <w:tr w:rsidR="00F4016E" w:rsidRPr="00F4016E" w:rsidTr="00F4016E">
        <w:tc>
          <w:tcPr>
            <w:tcW w:w="53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Бакиев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Раушан</w:t>
            </w:r>
            <w:proofErr w:type="spell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Рифович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ФГБУ Всероссийский центр глазной и пластической хирургии Минздрава России</w:t>
            </w:r>
          </w:p>
        </w:tc>
        <w:tc>
          <w:tcPr>
            <w:tcW w:w="30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37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281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F4016E" w:rsidRPr="00F4016E" w:rsidTr="00F4016E">
        <w:tc>
          <w:tcPr>
            <w:tcW w:w="53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Закирьянова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Татьяна </w:t>
            </w:r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Владимировна</w:t>
            </w:r>
          </w:p>
        </w:tc>
        <w:tc>
          <w:tcPr>
            <w:tcW w:w="22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ГКБ №22, г. Уфа</w:t>
            </w:r>
          </w:p>
        </w:tc>
        <w:tc>
          <w:tcPr>
            <w:tcW w:w="30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37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лет </w:t>
            </w:r>
          </w:p>
        </w:tc>
        <w:tc>
          <w:tcPr>
            <w:tcW w:w="281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F4016E" w:rsidRPr="00F4016E" w:rsidTr="00F4016E">
        <w:tc>
          <w:tcPr>
            <w:tcW w:w="53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43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Комкова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Вера Борисовна</w:t>
            </w:r>
          </w:p>
        </w:tc>
        <w:tc>
          <w:tcPr>
            <w:tcW w:w="22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ГКБ №13, г. Уфа</w:t>
            </w:r>
          </w:p>
        </w:tc>
        <w:tc>
          <w:tcPr>
            <w:tcW w:w="30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37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года</w:t>
            </w:r>
          </w:p>
        </w:tc>
        <w:tc>
          <w:tcPr>
            <w:tcW w:w="281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F4016E" w:rsidRPr="00F4016E" w:rsidTr="00F4016E">
        <w:tc>
          <w:tcPr>
            <w:tcW w:w="53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Кунцман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Павел Эдуардович</w:t>
            </w:r>
          </w:p>
        </w:tc>
        <w:tc>
          <w:tcPr>
            <w:tcW w:w="22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ДРКБ</w:t>
            </w:r>
          </w:p>
        </w:tc>
        <w:tc>
          <w:tcPr>
            <w:tcW w:w="30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37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лет</w:t>
            </w:r>
          </w:p>
        </w:tc>
        <w:tc>
          <w:tcPr>
            <w:tcW w:w="281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F4016E" w:rsidRPr="00F4016E" w:rsidTr="00F4016E">
        <w:tc>
          <w:tcPr>
            <w:tcW w:w="53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3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Попко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Екатерина Александровна</w:t>
            </w:r>
          </w:p>
        </w:tc>
        <w:tc>
          <w:tcPr>
            <w:tcW w:w="22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ГБОУ ГКБ №13,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</w:t>
            </w:r>
            <w:proofErr w:type="spellEnd"/>
          </w:p>
        </w:tc>
        <w:tc>
          <w:tcPr>
            <w:tcW w:w="30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37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281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F4016E" w:rsidRPr="00F4016E" w:rsidTr="00F4016E">
        <w:tc>
          <w:tcPr>
            <w:tcW w:w="53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3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Попко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Владимир Иванович</w:t>
            </w:r>
          </w:p>
        </w:tc>
        <w:tc>
          <w:tcPr>
            <w:tcW w:w="22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ГБОУ ГКБ №21,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</w:t>
            </w:r>
            <w:proofErr w:type="spellEnd"/>
          </w:p>
        </w:tc>
        <w:tc>
          <w:tcPr>
            <w:tcW w:w="30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37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281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F4016E" w:rsidRPr="00F4016E" w:rsidTr="00F4016E">
        <w:tc>
          <w:tcPr>
            <w:tcW w:w="53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3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Елизарьев Владислав Вячеславович</w:t>
            </w:r>
          </w:p>
        </w:tc>
        <w:tc>
          <w:tcPr>
            <w:tcW w:w="22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РКБ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им.Г.Г.Куватова</w:t>
            </w:r>
            <w:proofErr w:type="spellEnd"/>
          </w:p>
        </w:tc>
        <w:tc>
          <w:tcPr>
            <w:tcW w:w="30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37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281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F4016E" w:rsidRPr="00F4016E" w:rsidTr="00F4016E">
        <w:tc>
          <w:tcPr>
            <w:tcW w:w="53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3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Каланова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Ирина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Римовна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БСМП №22</w:t>
            </w:r>
          </w:p>
        </w:tc>
        <w:tc>
          <w:tcPr>
            <w:tcW w:w="307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Врач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оториноларинголог</w:t>
            </w:r>
            <w:proofErr w:type="spellEnd"/>
          </w:p>
        </w:tc>
        <w:tc>
          <w:tcPr>
            <w:tcW w:w="37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281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</w:tbl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016E" w:rsidRPr="00F4016E" w:rsidSect="00F4016E">
          <w:pgSz w:w="16838" w:h="11906" w:orient="landscape"/>
          <w:pgMar w:top="426" w:right="962" w:bottom="567" w:left="1134" w:header="720" w:footer="720" w:gutter="0"/>
          <w:cols w:space="720"/>
          <w:titlePg/>
        </w:sectPr>
      </w:pPr>
    </w:p>
    <w:p w:rsidR="00F4016E" w:rsidRPr="00F4016E" w:rsidRDefault="00F4016E" w:rsidP="00F4016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2.6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Возрастная структура ППС кафедры</w:t>
      </w:r>
    </w:p>
    <w:tbl>
      <w:tblPr>
        <w:tblpPr w:leftFromText="180" w:rightFromText="180" w:vertAnchor="text" w:horzAnchor="margin" w:tblpY="176"/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99"/>
        <w:gridCol w:w="1075"/>
        <w:gridCol w:w="1075"/>
        <w:gridCol w:w="1075"/>
        <w:gridCol w:w="1209"/>
        <w:gridCol w:w="1345"/>
      </w:tblGrid>
      <w:tr w:rsidR="00F4016E" w:rsidRPr="00F4016E" w:rsidTr="00F4016E">
        <w:trPr>
          <w:cantSplit/>
          <w:trHeight w:val="323"/>
        </w:trPr>
        <w:tc>
          <w:tcPr>
            <w:tcW w:w="3999" w:type="dxa"/>
            <w:vMerge w:val="restart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ППС кафедры</w:t>
            </w:r>
          </w:p>
        </w:tc>
        <w:tc>
          <w:tcPr>
            <w:tcW w:w="5779" w:type="dxa"/>
            <w:gridSpan w:val="5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возрастным группам</w:t>
            </w:r>
          </w:p>
        </w:tc>
      </w:tr>
      <w:tr w:rsidR="00F4016E" w:rsidRPr="00F4016E" w:rsidTr="00F4016E">
        <w:trPr>
          <w:cantSplit/>
          <w:trHeight w:val="146"/>
        </w:trPr>
        <w:tc>
          <w:tcPr>
            <w:tcW w:w="3999" w:type="dxa"/>
            <w:vMerge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35 лет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35-50 лет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51-60 лет</w:t>
            </w:r>
          </w:p>
        </w:tc>
        <w:tc>
          <w:tcPr>
            <w:tcW w:w="1209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60 лет</w:t>
            </w:r>
          </w:p>
        </w:tc>
        <w:tc>
          <w:tcPr>
            <w:tcW w:w="134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(чел.),%</w:t>
            </w:r>
          </w:p>
        </w:tc>
      </w:tr>
      <w:tr w:rsidR="00F4016E" w:rsidRPr="00F4016E" w:rsidTr="00F4016E">
        <w:trPr>
          <w:trHeight w:val="1011"/>
        </w:trPr>
        <w:tc>
          <w:tcPr>
            <w:tcW w:w="3999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Профессора (с ученой степенью доктора наук и/или званием профессора)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4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(14,3%)</w:t>
            </w:r>
          </w:p>
        </w:tc>
      </w:tr>
      <w:tr w:rsidR="00F4016E" w:rsidRPr="00F4016E" w:rsidTr="00F4016E">
        <w:trPr>
          <w:trHeight w:val="1104"/>
        </w:trPr>
        <w:tc>
          <w:tcPr>
            <w:tcW w:w="3999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Доценты (с ученой степенью и/или званием)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(38,1%)</w:t>
            </w:r>
          </w:p>
        </w:tc>
      </w:tr>
      <w:tr w:rsidR="00F4016E" w:rsidRPr="00F4016E" w:rsidTr="00F4016E">
        <w:trPr>
          <w:trHeight w:val="645"/>
        </w:trPr>
        <w:tc>
          <w:tcPr>
            <w:tcW w:w="3999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преподаватели (с ученой степенью)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4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016E" w:rsidRPr="00F4016E" w:rsidTr="00F4016E">
        <w:trPr>
          <w:trHeight w:val="645"/>
        </w:trPr>
        <w:tc>
          <w:tcPr>
            <w:tcW w:w="3999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преподаватели (без ученой степени)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4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016E" w:rsidRPr="00F4016E" w:rsidTr="00F4016E">
        <w:trPr>
          <w:trHeight w:val="323"/>
        </w:trPr>
        <w:tc>
          <w:tcPr>
            <w:tcW w:w="3999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Ассистенты (с ученой степенью)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9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4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4016E" w:rsidRPr="00F4016E" w:rsidTr="00F4016E">
        <w:trPr>
          <w:trHeight w:val="323"/>
        </w:trPr>
        <w:tc>
          <w:tcPr>
            <w:tcW w:w="3999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Ассистенты (без ученой степени)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4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10(47,6%)</w:t>
            </w:r>
          </w:p>
        </w:tc>
      </w:tr>
      <w:tr w:rsidR="00F4016E" w:rsidRPr="00F4016E" w:rsidTr="00F4016E">
        <w:trPr>
          <w:trHeight w:val="560"/>
        </w:trPr>
        <w:tc>
          <w:tcPr>
            <w:tcW w:w="3999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(чел.), %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(14,3%)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(38,1%)</w:t>
            </w:r>
          </w:p>
        </w:tc>
        <w:tc>
          <w:tcPr>
            <w:tcW w:w="107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(14,3%)</w:t>
            </w:r>
          </w:p>
        </w:tc>
        <w:tc>
          <w:tcPr>
            <w:tcW w:w="1209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(33,3%)</w:t>
            </w:r>
          </w:p>
        </w:tc>
        <w:tc>
          <w:tcPr>
            <w:tcW w:w="1344" w:type="dxa"/>
            <w:vAlign w:val="cente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(100)%</w:t>
            </w:r>
          </w:p>
        </w:tc>
      </w:tr>
    </w:tbl>
    <w:p w:rsidR="00F4016E" w:rsidRPr="00F4016E" w:rsidRDefault="00F4016E" w:rsidP="00F4016E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представленных данных: Как видно из приведенных данных, 52,4% профессорско-преподавательского состава на кафедре имеет возраст от 35 до 50-и лет, из них ассистентов в возрасте до 35-и лет 14,3%, доцентов в возрасте от 35 до 50-и лет – 12,5%, до 60-и лет доцентов – 12,5%.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Остепененность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ППС кафедры составляет 52,4%.</w:t>
      </w: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2.7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Численность совместителей, привлекаемых для работы на кафедре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 2020-2021 учебном году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0"/>
        <w:gridCol w:w="1050"/>
        <w:gridCol w:w="827"/>
        <w:gridCol w:w="1088"/>
        <w:gridCol w:w="952"/>
        <w:gridCol w:w="1088"/>
        <w:gridCol w:w="952"/>
        <w:gridCol w:w="1059"/>
        <w:gridCol w:w="709"/>
      </w:tblGrid>
      <w:tr w:rsidR="00F4016E" w:rsidRPr="00F4016E" w:rsidTr="00F4016E">
        <w:trPr>
          <w:trHeight w:val="330"/>
        </w:trPr>
        <w:tc>
          <w:tcPr>
            <w:tcW w:w="2170" w:type="dxa"/>
            <w:vMerge w:val="restart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Совместители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(всего)</w:t>
            </w:r>
          </w:p>
        </w:tc>
        <w:tc>
          <w:tcPr>
            <w:tcW w:w="7725" w:type="dxa"/>
            <w:gridSpan w:val="8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</w:t>
            </w:r>
          </w:p>
        </w:tc>
      </w:tr>
      <w:tr w:rsidR="00F4016E" w:rsidRPr="00F4016E" w:rsidTr="00F4016E">
        <w:trPr>
          <w:trHeight w:val="149"/>
        </w:trPr>
        <w:tc>
          <w:tcPr>
            <w:tcW w:w="2170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17" w:type="dxa"/>
            <w:gridSpan w:val="4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Сторонние</w:t>
            </w:r>
          </w:p>
        </w:tc>
        <w:tc>
          <w:tcPr>
            <w:tcW w:w="3807" w:type="dxa"/>
            <w:gridSpan w:val="4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Внутренние </w:t>
            </w:r>
          </w:p>
        </w:tc>
      </w:tr>
      <w:tr w:rsidR="00F4016E" w:rsidRPr="00F4016E" w:rsidTr="00F4016E">
        <w:trPr>
          <w:trHeight w:val="149"/>
        </w:trPr>
        <w:tc>
          <w:tcPr>
            <w:tcW w:w="2170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проф.</w:t>
            </w:r>
          </w:p>
        </w:tc>
        <w:tc>
          <w:tcPr>
            <w:tcW w:w="8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доц.</w:t>
            </w:r>
          </w:p>
        </w:tc>
        <w:tc>
          <w:tcPr>
            <w:tcW w:w="108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преп.</w:t>
            </w:r>
          </w:p>
        </w:tc>
        <w:tc>
          <w:tcPr>
            <w:tcW w:w="95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8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проф.</w:t>
            </w:r>
          </w:p>
        </w:tc>
        <w:tc>
          <w:tcPr>
            <w:tcW w:w="95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доц.</w:t>
            </w:r>
          </w:p>
        </w:tc>
        <w:tc>
          <w:tcPr>
            <w:tcW w:w="1059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ст. преп.</w:t>
            </w:r>
          </w:p>
        </w:tc>
        <w:tc>
          <w:tcPr>
            <w:tcW w:w="70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F4016E" w:rsidRPr="00F4016E" w:rsidTr="00F4016E">
        <w:trPr>
          <w:trHeight w:val="330"/>
        </w:trPr>
        <w:tc>
          <w:tcPr>
            <w:tcW w:w="217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05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8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8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59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4016E" w:rsidRPr="00F4016E" w:rsidTr="00F4016E">
        <w:trPr>
          <w:trHeight w:val="330"/>
        </w:trPr>
        <w:tc>
          <w:tcPr>
            <w:tcW w:w="217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9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F4016E" w:rsidTr="00F4016E">
        <w:trPr>
          <w:trHeight w:val="330"/>
        </w:trPr>
        <w:tc>
          <w:tcPr>
            <w:tcW w:w="217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3917" w:type="dxa"/>
            <w:gridSpan w:val="4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807" w:type="dxa"/>
            <w:gridSpan w:val="4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</w:tbl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представленных данных:</w:t>
      </w:r>
      <w:r w:rsidRPr="00F40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Необходимость в привлечении  11  сторонних совместителей связана с высокой интенсивностью учебного процесса и необходимостью учебных помещений на клинических базах для проведения занятий со студентами очного обучения  лечебного, 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педиатрического, стоматологического, медико-профилактического факультетов и ординаторами. </w:t>
      </w: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работе на кафедре привлекались совместители (11 чел.) из числа специалистов, работающих в лечебных учреждениях г. Уфы по специальности  оториноларингология,  с опытом педагогической работы. Из них 3 совместителя имеют ученую степень: один совместитель имеет степень д.м.н. и звание профессора, 2 – ученую степень к.м.н. Профессор и  доценты проводят семинарские и практические занятия с ординаторами, ассистенты ведут занятия со студентами всех факультетов. </w:t>
      </w:r>
    </w:p>
    <w:p w:rsidR="00F4016E" w:rsidRPr="00F4016E" w:rsidRDefault="00F4016E" w:rsidP="00F4016E">
      <w:pPr>
        <w:spacing w:after="0" w:line="240" w:lineRule="auto"/>
        <w:ind w:right="-42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ПОДГОТОВКА НАУЧНО-ПЕДАГОГИЧЕСКИХ КАДРОВ</w:t>
      </w:r>
    </w:p>
    <w:p w:rsidR="00F4016E" w:rsidRPr="00F4016E" w:rsidRDefault="00F4016E" w:rsidP="00F4016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КАДРОВ ВЫСШЕЙ КВАЛИФИКАЦИИ</w:t>
      </w: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разделе отразить численный и качественный состав лиц, обучающихся в аспирантуре и докторантуре.</w:t>
      </w: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Таблица 3.1.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F4016E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Численность аспирантов</w:t>
      </w: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425"/>
        <w:gridCol w:w="425"/>
        <w:gridCol w:w="426"/>
        <w:gridCol w:w="602"/>
        <w:gridCol w:w="992"/>
        <w:gridCol w:w="958"/>
        <w:gridCol w:w="426"/>
        <w:gridCol w:w="425"/>
        <w:gridCol w:w="425"/>
        <w:gridCol w:w="425"/>
        <w:gridCol w:w="993"/>
        <w:gridCol w:w="1240"/>
      </w:tblGrid>
      <w:tr w:rsidR="00F4016E" w:rsidRPr="00F4016E" w:rsidTr="00F4016E">
        <w:trPr>
          <w:cantSplit/>
        </w:trPr>
        <w:tc>
          <w:tcPr>
            <w:tcW w:w="2268" w:type="dxa"/>
            <w:vMerge w:val="restart"/>
            <w:textDirection w:val="btLr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аспирантов</w:t>
            </w:r>
          </w:p>
        </w:tc>
        <w:tc>
          <w:tcPr>
            <w:tcW w:w="3828" w:type="dxa"/>
            <w:gridSpan w:val="6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Очное обучение</w:t>
            </w:r>
          </w:p>
        </w:tc>
        <w:tc>
          <w:tcPr>
            <w:tcW w:w="3934" w:type="dxa"/>
            <w:gridSpan w:val="6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Заочное обучение</w:t>
            </w:r>
          </w:p>
        </w:tc>
      </w:tr>
      <w:tr w:rsidR="00F4016E" w:rsidRPr="00F4016E" w:rsidTr="00F4016E">
        <w:trPr>
          <w:cantSplit/>
        </w:trPr>
        <w:tc>
          <w:tcPr>
            <w:tcW w:w="2268" w:type="dxa"/>
            <w:vMerge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8" w:type="dxa"/>
            <w:gridSpan w:val="4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обучения</w:t>
            </w:r>
          </w:p>
        </w:tc>
        <w:tc>
          <w:tcPr>
            <w:tcW w:w="1950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Закончили аспирантуру</w:t>
            </w:r>
          </w:p>
        </w:tc>
        <w:tc>
          <w:tcPr>
            <w:tcW w:w="1701" w:type="dxa"/>
            <w:gridSpan w:val="4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обучения</w:t>
            </w:r>
          </w:p>
        </w:tc>
        <w:tc>
          <w:tcPr>
            <w:tcW w:w="223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Закончили аспирантуру</w:t>
            </w:r>
          </w:p>
        </w:tc>
      </w:tr>
      <w:tr w:rsidR="00F4016E" w:rsidRPr="00F4016E" w:rsidTr="00F4016E">
        <w:trPr>
          <w:cantSplit/>
          <w:trHeight w:val="2336"/>
        </w:trPr>
        <w:tc>
          <w:tcPr>
            <w:tcW w:w="2268" w:type="dxa"/>
            <w:vMerge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&gt;3</w:t>
            </w:r>
          </w:p>
        </w:tc>
        <w:tc>
          <w:tcPr>
            <w:tcW w:w="992" w:type="dxa"/>
            <w:textDirection w:val="btLr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защитой в срок</w:t>
            </w:r>
          </w:p>
        </w:tc>
        <w:tc>
          <w:tcPr>
            <w:tcW w:w="958" w:type="dxa"/>
            <w:textDirection w:val="btLr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представлением</w:t>
            </w:r>
          </w:p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защите</w:t>
            </w:r>
          </w:p>
        </w:tc>
        <w:tc>
          <w:tcPr>
            <w:tcW w:w="42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textDirection w:val="btLr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защитой в срок</w:t>
            </w:r>
          </w:p>
        </w:tc>
        <w:tc>
          <w:tcPr>
            <w:tcW w:w="1240" w:type="dxa"/>
            <w:textDirection w:val="btLr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представлением  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защите</w:t>
            </w:r>
          </w:p>
        </w:tc>
      </w:tr>
      <w:tr w:rsidR="00F4016E" w:rsidRPr="00F4016E" w:rsidTr="00F4016E">
        <w:trPr>
          <w:cantSplit/>
        </w:trPr>
        <w:tc>
          <w:tcPr>
            <w:tcW w:w="2268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годам обучения</w:t>
            </w: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0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4016E" w:rsidRPr="00F4016E" w:rsidTr="00F4016E">
        <w:trPr>
          <w:cantSplit/>
        </w:trPr>
        <w:tc>
          <w:tcPr>
            <w:tcW w:w="2268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 целевым назначением для БГМУ</w:t>
            </w: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0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58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5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4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4016E" w:rsidRPr="00F4016E" w:rsidTr="00F4016E">
        <w:trPr>
          <w:cantSplit/>
        </w:trPr>
        <w:tc>
          <w:tcPr>
            <w:tcW w:w="2268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видам обучения</w:t>
            </w:r>
          </w:p>
        </w:tc>
        <w:tc>
          <w:tcPr>
            <w:tcW w:w="1878" w:type="dxa"/>
            <w:gridSpan w:val="4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50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gridSpan w:val="4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33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4016E" w:rsidRPr="00F4016E" w:rsidTr="00F4016E">
        <w:trPr>
          <w:cantSplit/>
        </w:trPr>
        <w:tc>
          <w:tcPr>
            <w:tcW w:w="2268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по видам обучения</w:t>
            </w:r>
          </w:p>
        </w:tc>
        <w:tc>
          <w:tcPr>
            <w:tcW w:w="3828" w:type="dxa"/>
            <w:gridSpan w:val="6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934" w:type="dxa"/>
            <w:gridSpan w:val="6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4016E" w:rsidRPr="00F4016E" w:rsidTr="00F4016E">
        <w:trPr>
          <w:cantSplit/>
        </w:trPr>
        <w:tc>
          <w:tcPr>
            <w:tcW w:w="2268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кафедре</w:t>
            </w:r>
          </w:p>
        </w:tc>
        <w:tc>
          <w:tcPr>
            <w:tcW w:w="7762" w:type="dxa"/>
            <w:gridSpan w:val="12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x-none"/>
        </w:rPr>
        <w:t>Отсутствуют.</w:t>
      </w:r>
      <w:r w:rsidRPr="00F4016E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br w:type="page"/>
      </w: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Таблица 3.2.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Численность докторантов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67"/>
        <w:gridCol w:w="709"/>
        <w:gridCol w:w="567"/>
        <w:gridCol w:w="709"/>
        <w:gridCol w:w="992"/>
        <w:gridCol w:w="1276"/>
      </w:tblGrid>
      <w:tr w:rsidR="00F4016E" w:rsidRPr="00F4016E" w:rsidTr="00F4016E">
        <w:trPr>
          <w:cantSplit/>
        </w:trPr>
        <w:tc>
          <w:tcPr>
            <w:tcW w:w="4820" w:type="dxa"/>
            <w:vMerge w:val="restart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 докторантов</w:t>
            </w:r>
          </w:p>
        </w:tc>
        <w:tc>
          <w:tcPr>
            <w:tcW w:w="2552" w:type="dxa"/>
            <w:gridSpan w:val="4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обучения</w:t>
            </w:r>
          </w:p>
        </w:tc>
        <w:tc>
          <w:tcPr>
            <w:tcW w:w="2268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Закончили </w:t>
            </w:r>
          </w:p>
        </w:tc>
      </w:tr>
      <w:tr w:rsidR="00F4016E" w:rsidRPr="00F4016E" w:rsidTr="00F4016E">
        <w:trPr>
          <w:cantSplit/>
          <w:trHeight w:val="1134"/>
        </w:trPr>
        <w:tc>
          <w:tcPr>
            <w:tcW w:w="4820" w:type="dxa"/>
            <w:vMerge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9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&gt;3</w:t>
            </w:r>
          </w:p>
        </w:tc>
        <w:tc>
          <w:tcPr>
            <w:tcW w:w="992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защитой в срок</w:t>
            </w:r>
          </w:p>
        </w:tc>
        <w:tc>
          <w:tcPr>
            <w:tcW w:w="12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пред-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ставле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нием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защите</w:t>
            </w:r>
          </w:p>
        </w:tc>
      </w:tr>
      <w:tr w:rsidR="00F4016E" w:rsidRPr="00F4016E" w:rsidTr="00F4016E">
        <w:trPr>
          <w:cantSplit/>
        </w:trPr>
        <w:tc>
          <w:tcPr>
            <w:tcW w:w="4820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годам обучения</w:t>
            </w:r>
          </w:p>
        </w:tc>
        <w:tc>
          <w:tcPr>
            <w:tcW w:w="567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4016E" w:rsidRPr="00F4016E" w:rsidTr="00F4016E">
        <w:trPr>
          <w:cantSplit/>
        </w:trPr>
        <w:tc>
          <w:tcPr>
            <w:tcW w:w="4820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 целевым назначением для БГМУ</w:t>
            </w:r>
          </w:p>
        </w:tc>
        <w:tc>
          <w:tcPr>
            <w:tcW w:w="567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67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09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4016E" w:rsidRPr="00F4016E" w:rsidTr="00F4016E">
        <w:trPr>
          <w:cantSplit/>
        </w:trPr>
        <w:tc>
          <w:tcPr>
            <w:tcW w:w="4820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552" w:type="dxa"/>
            <w:gridSpan w:val="4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68" w:type="dxa"/>
            <w:gridSpan w:val="2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4016E" w:rsidRPr="00F4016E" w:rsidTr="00F4016E">
        <w:trPr>
          <w:cantSplit/>
        </w:trPr>
        <w:tc>
          <w:tcPr>
            <w:tcW w:w="4820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по кафедре</w:t>
            </w:r>
          </w:p>
        </w:tc>
        <w:tc>
          <w:tcPr>
            <w:tcW w:w="4820" w:type="dxa"/>
            <w:gridSpan w:val="6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Отсутствуют.</w:t>
      </w: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Таблица 3.3.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Численность ординаторов 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x-none" w:eastAsia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126"/>
        <w:gridCol w:w="1985"/>
        <w:gridCol w:w="1808"/>
      </w:tblGrid>
      <w:tr w:rsidR="00F4016E" w:rsidRPr="00F4016E" w:rsidTr="00F401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Первый год обучения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Второй год обучения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</w:tr>
      <w:tr w:rsidR="00F4016E" w:rsidRPr="00F4016E" w:rsidTr="00F4016E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31.08.58 Оториноларингология</w:t>
            </w:r>
          </w:p>
        </w:tc>
      </w:tr>
      <w:tr w:rsidR="00F4016E" w:rsidRPr="00F4016E" w:rsidTr="00F401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ординаторов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D74C3C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016E" w:rsidRPr="00F4016E" w:rsidTr="00F401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016E" w:rsidRPr="00F4016E" w:rsidTr="00F401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</w:rPr>
              <w:t>Бюджетная форма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D74C3C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016E" w:rsidRPr="00F4016E" w:rsidTr="00F401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016E" w:rsidRPr="00F4016E" w:rsidTr="00F401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16E" w:rsidRPr="00F4016E" w:rsidRDefault="00F4016E" w:rsidP="00F4016E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целевой прием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D74C3C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016E" w:rsidRPr="00F4016E" w:rsidTr="00F401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16E" w:rsidRPr="00F4016E" w:rsidRDefault="00F4016E" w:rsidP="00F4016E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</w:rPr>
              <w:t>общий 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D74C3C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016E" w:rsidRPr="00F4016E" w:rsidTr="00F401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договору об оказании платных образовательных услуг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D74C3C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4016E" w:rsidRPr="00F4016E" w:rsidTr="00F4016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16E" w:rsidRPr="00F4016E" w:rsidRDefault="00F4016E" w:rsidP="00F401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 по кафедре: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D74C3C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D74C3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представленных данных: </w:t>
      </w: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Calibri" w:eastAsia="Times New Roman" w:hAnsi="Calibri" w:cs="Times New Roman"/>
          <w:b/>
          <w:caps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jc w:val="center"/>
        <w:rPr>
          <w:rFonts w:eastAsia="Times New Roman" w:cs="Times New Roman"/>
          <w:b/>
          <w:caps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4</w:t>
      </w:r>
      <w:r w:rsidRPr="00F4016E">
        <w:rPr>
          <w:rFonts w:eastAsia="Times New Roman" w:cs="Times New Roman"/>
          <w:b/>
          <w:caps/>
          <w:sz w:val="28"/>
          <w:szCs w:val="28"/>
          <w:lang w:eastAsia="ru-RU"/>
        </w:rPr>
        <w:t xml:space="preserve">. </w:t>
      </w:r>
      <w:r w:rsidRPr="00F4016E">
        <w:rPr>
          <w:rFonts w:ascii="Times New Roman Полужирный" w:eastAsia="Times New Roman" w:hAnsi="Times New Roman Полужирный" w:cs="Times New Roman"/>
          <w:b/>
          <w:caps/>
          <w:sz w:val="28"/>
          <w:szCs w:val="28"/>
          <w:lang w:eastAsia="ru-RU"/>
        </w:rPr>
        <w:t>Анализ результатов промежуточной аттестации по дисциплинам, преподаваемым на кафедре</w:t>
      </w: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016E" w:rsidRPr="00F4016E" w:rsidSect="00F4016E">
          <w:pgSz w:w="11906" w:h="16838"/>
          <w:pgMar w:top="1134" w:right="567" w:bottom="1134" w:left="1701" w:header="720" w:footer="720" w:gutter="0"/>
          <w:cols w:space="720"/>
          <w:titlePg/>
        </w:sect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73948368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4.1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</w:t>
      </w:r>
      <w:r w:rsidR="001513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оги экзаменационной сессии  2021 -2022</w:t>
      </w: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учебного года по дисциплинам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 31.05.02 Педиатрия</w:t>
      </w:r>
    </w:p>
    <w:tbl>
      <w:tblPr>
        <w:tblW w:w="160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09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29"/>
        <w:gridCol w:w="22"/>
        <w:gridCol w:w="518"/>
        <w:gridCol w:w="899"/>
        <w:gridCol w:w="1134"/>
        <w:gridCol w:w="1135"/>
        <w:gridCol w:w="1985"/>
      </w:tblGrid>
      <w:tr w:rsidR="00F4016E" w:rsidRPr="00F4016E" w:rsidTr="00F4016E">
        <w:trPr>
          <w:cantSplit/>
          <w:trHeight w:val="1134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студентов на начало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сессии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Допущено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сессии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Явились на сессию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3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Сдали (в том числе в % к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допущенным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явившиеся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Абсолютная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успеваемость 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% к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допущенным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Качественная успеваемость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% к допущенным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балл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(2*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+3*п+4*п+5*п)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(всего сдали)</w:t>
            </w:r>
          </w:p>
        </w:tc>
      </w:tr>
      <w:tr w:rsidR="00F4016E" w:rsidRPr="00F4016E" w:rsidTr="00F4016E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«отлично»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«хорошо»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«удовлетворительно»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«неудовлетворительно»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7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</w:t>
            </w:r>
            <w:proofErr w:type="spellEnd"/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F4016E" w:rsidRPr="00F4016E" w:rsidTr="00F4016E">
        <w:trPr>
          <w:trHeight w:val="36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Оториноларингология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Примечание: средний балл= (2*</w:t>
      </w:r>
      <w:proofErr w:type="gramStart"/>
      <w:r w:rsidRPr="00F4016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F4016E">
        <w:rPr>
          <w:rFonts w:ascii="Times New Roman" w:eastAsia="Times New Roman" w:hAnsi="Times New Roman" w:cs="Times New Roman"/>
          <w:sz w:val="24"/>
          <w:szCs w:val="24"/>
          <w:lang w:eastAsia="ru-RU"/>
        </w:rPr>
        <w:t>+3*п+4*п+5*п)  сумма сдавших экзамен, п – число студентов, получивших оценки соответственно</w:t>
      </w: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Представляются данные </w:t>
      </w:r>
      <w:r w:rsidRPr="00F40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через 10 дней</w:t>
      </w:r>
      <w:r w:rsidRPr="00F40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первой пересдачи экзаменов в отдел  мониторинга и качества образования.</w:t>
      </w: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16E" w:rsidRPr="00F4016E" w:rsidRDefault="00F4016E" w:rsidP="00F4016E">
      <w:pPr>
        <w:keepNext/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4016E" w:rsidRPr="00F4016E" w:rsidRDefault="00F4016E" w:rsidP="00D74C3C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40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Анализ представленных данных: </w:t>
      </w:r>
    </w:p>
    <w:p w:rsidR="00F4016E" w:rsidRPr="00F4016E" w:rsidRDefault="00F4016E" w:rsidP="00F4016E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bookmarkEnd w:id="0"/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tabs>
          <w:tab w:val="left" w:pos="7455"/>
          <w:tab w:val="left" w:pos="8415"/>
        </w:tabs>
        <w:spacing w:after="0" w:line="24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4016E" w:rsidRPr="00F4016E" w:rsidRDefault="00F4016E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F4016E" w:rsidRDefault="00F4016E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1513F0" w:rsidRDefault="001513F0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1513F0" w:rsidRDefault="001513F0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1513F0" w:rsidRDefault="001513F0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1513F0" w:rsidRDefault="001513F0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1513F0" w:rsidRDefault="001513F0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1513F0" w:rsidRPr="00F4016E" w:rsidRDefault="001513F0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lastRenderedPageBreak/>
        <w:t>5. ВЫПОЛНЕНИЕ УЧЕБНОЙ НАГРУЗКИ СОТРУДНИКАМИ  КАФЕДРЫ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 данном разделе проанализировать выполнение (фактическое) учебной нагрузки кафедры по сравнению с плановой. Объяснить причины перевыполнения или недовыполнения нагрузки как в целом по кафедре, так и по преподавателям, в том числе по совместителям. Дать анализ использования почасового фонда кафедры (конкретно указать, кем и на какие виды учебной работы использованы часы). </w:t>
      </w: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</w: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</w: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</w: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</w: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</w: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</w: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</w: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</w: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  <w:t xml:space="preserve">        </w:t>
      </w: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Таблица 5.1.1</w:t>
      </w: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tbl>
      <w:tblPr>
        <w:tblW w:w="1618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59"/>
        <w:gridCol w:w="765"/>
        <w:gridCol w:w="860"/>
        <w:gridCol w:w="951"/>
        <w:gridCol w:w="767"/>
        <w:gridCol w:w="543"/>
        <w:gridCol w:w="841"/>
        <w:gridCol w:w="621"/>
        <w:gridCol w:w="678"/>
        <w:gridCol w:w="223"/>
        <w:gridCol w:w="428"/>
        <w:gridCol w:w="415"/>
        <w:gridCol w:w="424"/>
        <w:gridCol w:w="270"/>
        <w:gridCol w:w="380"/>
        <w:gridCol w:w="881"/>
        <w:gridCol w:w="460"/>
        <w:gridCol w:w="460"/>
        <w:gridCol w:w="655"/>
        <w:gridCol w:w="849"/>
        <w:gridCol w:w="894"/>
        <w:gridCol w:w="863"/>
      </w:tblGrid>
      <w:tr w:rsidR="00F4016E" w:rsidRPr="00F4016E" w:rsidTr="00F4016E">
        <w:trPr>
          <w:trHeight w:val="375"/>
        </w:trPr>
        <w:tc>
          <w:tcPr>
            <w:tcW w:w="1618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Учет педагогической</w:t>
            </w:r>
            <w:r w:rsidR="001513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нагрузки преподавателей за 2021/2022</w:t>
            </w:r>
            <w:r w:rsidRPr="00F40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учебный год</w:t>
            </w:r>
          </w:p>
        </w:tc>
      </w:tr>
      <w:tr w:rsidR="00F4016E" w:rsidRPr="00F4016E" w:rsidTr="00F4016E">
        <w:trPr>
          <w:trHeight w:val="165"/>
        </w:trPr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24" w:type="dxa"/>
            <w:gridSpan w:val="7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4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 полным возмещением затрат)</w:t>
            </w:r>
          </w:p>
        </w:tc>
      </w:tr>
      <w:tr w:rsidR="00F4016E" w:rsidRPr="00F4016E" w:rsidTr="00F4016E">
        <w:trPr>
          <w:trHeight w:val="360"/>
        </w:trPr>
        <w:tc>
          <w:tcPr>
            <w:tcW w:w="2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Ученое звание</w:t>
            </w:r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Контактная аудиторная работа (в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 применением ДОТ)</w:t>
            </w:r>
          </w:p>
        </w:tc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</w:t>
            </w:r>
          </w:p>
        </w:tc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Зачеты</w:t>
            </w:r>
          </w:p>
        </w:tc>
        <w:tc>
          <w:tcPr>
            <w:tcW w:w="6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Экзамены</w:t>
            </w:r>
          </w:p>
        </w:tc>
        <w:tc>
          <w:tcPr>
            <w:tcW w:w="83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болезни</w:t>
            </w:r>
          </w:p>
        </w:tc>
        <w:tc>
          <w:tcPr>
            <w:tcW w:w="6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ГИА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 работы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Курсовые работы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Дипломные работы</w:t>
            </w:r>
          </w:p>
        </w:tc>
        <w:tc>
          <w:tcPr>
            <w:tcW w:w="6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Элективы</w:t>
            </w:r>
            <w:proofErr w:type="spellEnd"/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Аспирантура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Ординатура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рактика</w:t>
            </w:r>
            <w:proofErr w:type="spellEnd"/>
          </w:p>
        </w:tc>
      </w:tr>
      <w:tr w:rsidR="00F4016E" w:rsidRPr="00F4016E" w:rsidTr="00F4016E">
        <w:trPr>
          <w:trHeight w:val="360"/>
        </w:trPr>
        <w:tc>
          <w:tcPr>
            <w:tcW w:w="2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F4016E" w:rsidTr="00F4016E">
        <w:trPr>
          <w:trHeight w:val="2499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ыполнено</w:t>
            </w:r>
            <w:proofErr w:type="spellEnd"/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Савельева Е. Е.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Зав. каф.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доц.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0F30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Гусева Е.Д.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Доц.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доц.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621511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0E11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Богоманова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 Н.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Доц</w:t>
            </w:r>
            <w:proofErr w:type="spellEnd"/>
            <w:proofErr w:type="gram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к.м.н.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621511"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0E11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Янборисов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 М.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Доц</w:t>
            </w:r>
            <w:proofErr w:type="spellEnd"/>
            <w:proofErr w:type="gram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к.м.н.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0E1124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Шарипова Э. Р.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доц.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к.м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0E1124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Пестова Р. М. 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621511" w:rsidP="000E11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0E11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Измайлова О.С.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0E1124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40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621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21511"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Елизарьев В. В.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621511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6215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="00621511"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Кунцман</w:t>
            </w:r>
            <w:proofErr w:type="spellEnd"/>
            <w:r w:rsidR="00621511"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П. Э.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0E1124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6215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Закирьянова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 В.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0E1124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Попко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0E1124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6215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 Р.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0E1124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6215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Бакиев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 Р.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0E1124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6215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Даянов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А.Р.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Доц.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К.м.н.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0E1124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6215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Комкова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В.Б.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0E1124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6215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621511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Попко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 И.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0E1124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6215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0F30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5671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0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Итого: </w:t>
      </w:r>
    </w:p>
    <w:p w:rsidR="00F4016E" w:rsidRPr="00F4016E" w:rsidRDefault="00F4016E" w:rsidP="00F4016E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количество учебных часов, </w:t>
      </w:r>
      <w:r w:rsidR="000F30D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запланированных</w:t>
      </w:r>
      <w:r w:rsidRPr="00F40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кафедре – Д.М.Н. / профессорами –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30DD" w:rsidRPr="00AD5CC7">
        <w:rPr>
          <w:rFonts w:ascii="Times New Roman" w:eastAsia="Times New Roman" w:hAnsi="Times New Roman" w:cs="Times New Roman"/>
          <w:sz w:val="24"/>
          <w:szCs w:val="24"/>
          <w:lang w:eastAsia="ru-RU"/>
        </w:rPr>
        <w:t>846</w:t>
      </w:r>
    </w:p>
    <w:p w:rsidR="00F4016E" w:rsidRPr="00AD5CC7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F4016E">
        <w:rPr>
          <w:rFonts w:ascii="Times New Roman" w:eastAsia="Times New Roman" w:hAnsi="Times New Roman" w:cs="Times New Roman"/>
          <w:sz w:val="24"/>
          <w:szCs w:val="28"/>
          <w:lang w:val="x-none" w:eastAsia="x-none"/>
        </w:rPr>
        <w:t xml:space="preserve">- количество учебных часов, </w:t>
      </w:r>
      <w:r w:rsidR="000F30DD">
        <w:rPr>
          <w:rFonts w:ascii="Times New Roman" w:eastAsia="Times New Roman" w:hAnsi="Times New Roman" w:cs="Times New Roman"/>
          <w:sz w:val="24"/>
          <w:szCs w:val="28"/>
          <w:lang w:eastAsia="x-none"/>
        </w:rPr>
        <w:t>запланированных</w:t>
      </w:r>
      <w:r w:rsidRPr="00F4016E">
        <w:rPr>
          <w:rFonts w:ascii="Times New Roman" w:eastAsia="Times New Roman" w:hAnsi="Times New Roman" w:cs="Times New Roman"/>
          <w:sz w:val="24"/>
          <w:szCs w:val="28"/>
          <w:lang w:val="x-none" w:eastAsia="x-none"/>
        </w:rPr>
        <w:t xml:space="preserve"> по кафедре – К.М.Н. / доцентами -  </w:t>
      </w:r>
      <w:r w:rsidR="00AD5CC7">
        <w:rPr>
          <w:rFonts w:ascii="Times New Roman" w:eastAsia="Times New Roman" w:hAnsi="Times New Roman" w:cs="Times New Roman"/>
          <w:sz w:val="24"/>
          <w:szCs w:val="28"/>
          <w:lang w:eastAsia="x-none"/>
        </w:rPr>
        <w:t>2150</w:t>
      </w: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x-none"/>
        </w:rPr>
        <w:t>Таблица 5.1.2</w:t>
      </w:r>
    </w:p>
    <w:tbl>
      <w:tblPr>
        <w:tblW w:w="1618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59"/>
        <w:gridCol w:w="765"/>
        <w:gridCol w:w="860"/>
        <w:gridCol w:w="951"/>
        <w:gridCol w:w="767"/>
        <w:gridCol w:w="543"/>
        <w:gridCol w:w="841"/>
        <w:gridCol w:w="621"/>
        <w:gridCol w:w="678"/>
        <w:gridCol w:w="223"/>
        <w:gridCol w:w="428"/>
        <w:gridCol w:w="415"/>
        <w:gridCol w:w="424"/>
        <w:gridCol w:w="270"/>
        <w:gridCol w:w="380"/>
        <w:gridCol w:w="881"/>
        <w:gridCol w:w="460"/>
        <w:gridCol w:w="460"/>
        <w:gridCol w:w="655"/>
        <w:gridCol w:w="849"/>
        <w:gridCol w:w="894"/>
        <w:gridCol w:w="863"/>
      </w:tblGrid>
      <w:tr w:rsidR="00F4016E" w:rsidRPr="00F4016E" w:rsidTr="00F4016E">
        <w:trPr>
          <w:trHeight w:val="375"/>
        </w:trPr>
        <w:tc>
          <w:tcPr>
            <w:tcW w:w="1618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1513F0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Учет педагогической нагрузки </w:t>
            </w:r>
            <w:r w:rsidR="001513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преподавателей за 2021</w:t>
            </w:r>
            <w:r w:rsidRPr="00F40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/202</w:t>
            </w:r>
            <w:r w:rsidR="001513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F401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учебный год</w:t>
            </w:r>
          </w:p>
        </w:tc>
      </w:tr>
      <w:tr w:rsidR="00F4016E" w:rsidRPr="00F4016E" w:rsidTr="00F4016E">
        <w:trPr>
          <w:trHeight w:val="165"/>
        </w:trPr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24" w:type="dxa"/>
            <w:gridSpan w:val="7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4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бюджету)</w:t>
            </w:r>
          </w:p>
        </w:tc>
      </w:tr>
      <w:tr w:rsidR="00F4016E" w:rsidRPr="00F4016E" w:rsidTr="00F4016E">
        <w:trPr>
          <w:trHeight w:val="360"/>
        </w:trPr>
        <w:tc>
          <w:tcPr>
            <w:tcW w:w="2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Ученое звание</w:t>
            </w:r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Контактная аудиторная работа (в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 применением ДОТ)</w:t>
            </w:r>
          </w:p>
        </w:tc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</w:t>
            </w:r>
          </w:p>
        </w:tc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</w:t>
            </w: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Зачеты</w:t>
            </w:r>
          </w:p>
        </w:tc>
        <w:tc>
          <w:tcPr>
            <w:tcW w:w="6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Экзамены</w:t>
            </w:r>
          </w:p>
        </w:tc>
        <w:tc>
          <w:tcPr>
            <w:tcW w:w="83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Болезни</w:t>
            </w:r>
          </w:p>
        </w:tc>
        <w:tc>
          <w:tcPr>
            <w:tcW w:w="6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ГИА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 работы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Курсовые работы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Дипломные работы</w:t>
            </w:r>
          </w:p>
        </w:tc>
        <w:tc>
          <w:tcPr>
            <w:tcW w:w="6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Элективы</w:t>
            </w:r>
            <w:proofErr w:type="spellEnd"/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Аспирантура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Ординатура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рактика</w:t>
            </w:r>
            <w:proofErr w:type="spellEnd"/>
          </w:p>
        </w:tc>
      </w:tr>
      <w:tr w:rsidR="00F4016E" w:rsidRPr="00F4016E" w:rsidTr="00F4016E">
        <w:trPr>
          <w:trHeight w:val="360"/>
        </w:trPr>
        <w:tc>
          <w:tcPr>
            <w:tcW w:w="2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F4016E" w:rsidTr="00F4016E">
        <w:trPr>
          <w:trHeight w:val="2499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ыполнено</w:t>
            </w:r>
            <w:proofErr w:type="spellEnd"/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3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</w:tcBorders>
            <w:vAlign w:val="center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Савельева Е. Е.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Зав. каф.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доц.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6215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Гусева Е.Д.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Доц.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доц.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0F30DD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Богоманова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Д. Н.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Доц</w:t>
            </w:r>
            <w:proofErr w:type="spellEnd"/>
            <w:proofErr w:type="gram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к.м.н.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0F30DD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Янборисов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 М.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Доц</w:t>
            </w:r>
            <w:proofErr w:type="spellEnd"/>
            <w:proofErr w:type="gramEnd"/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к.м.н.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621511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Шарипова Э. Р.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доц.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к.м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621511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Пестова Р. М. 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0F30DD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Измайлова О.С.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621511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40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Кунцман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П. Э.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621511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40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Даянов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А.Н.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Доц.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К.м.н.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621511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Попко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 И.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621511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Закирьянова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 В.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621511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Попко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621511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Каланова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 Р.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621511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Бакиев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Р. Р.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621511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Комкова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В.Б.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Асс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621511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016E" w:rsidRPr="00F4016E" w:rsidTr="00F4016E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 w:rsidR="000F30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4898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tbl>
      <w:tblPr>
        <w:tblW w:w="15221" w:type="dxa"/>
        <w:tblInd w:w="93" w:type="dxa"/>
        <w:tblLook w:val="04A0" w:firstRow="1" w:lastRow="0" w:firstColumn="1" w:lastColumn="0" w:noHBand="0" w:noVBand="1"/>
      </w:tblPr>
      <w:tblGrid>
        <w:gridCol w:w="14411"/>
        <w:gridCol w:w="810"/>
      </w:tblGrid>
      <w:tr w:rsidR="00F4016E" w:rsidRPr="00F4016E" w:rsidTr="00F4016E">
        <w:trPr>
          <w:trHeight w:val="315"/>
        </w:trPr>
        <w:tc>
          <w:tcPr>
            <w:tcW w:w="14411" w:type="dxa"/>
            <w:noWrap/>
            <w:vAlign w:val="bottom"/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Итого: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количество учебных часов, </w:t>
            </w:r>
            <w:r w:rsidR="00AD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запланированны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по кафедре – Д.М.Н. / профессорами - </w:t>
            </w:r>
            <w:r w:rsidR="00AD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</w:t>
            </w:r>
          </w:p>
          <w:p w:rsidR="00F4016E" w:rsidRPr="00F4016E" w:rsidRDefault="00F4016E" w:rsidP="00AD5CC7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количество учебных часов, </w:t>
            </w:r>
            <w:r w:rsidR="00AD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запланированных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="00AD5C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кафедре – К.М.Н. / доцентами - 2307</w:t>
            </w:r>
          </w:p>
        </w:tc>
        <w:tc>
          <w:tcPr>
            <w:tcW w:w="810" w:type="dxa"/>
            <w:noWrap/>
            <w:vAlign w:val="bottom"/>
            <w:hideMark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4016E" w:rsidRPr="00F4016E" w:rsidRDefault="00F4016E" w:rsidP="00F4016E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представленных данных</w:t>
      </w:r>
      <w:r w:rsidR="00AD5C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запланировано </w:t>
      </w:r>
    </w:p>
    <w:p w:rsidR="00F4016E" w:rsidRPr="00F4016E" w:rsidRDefault="00F4016E" w:rsidP="00F4016E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4016E" w:rsidRPr="00F4016E" w:rsidSect="00F4016E">
          <w:pgSz w:w="16838" w:h="11906" w:orient="landscape"/>
          <w:pgMar w:top="1701" w:right="1134" w:bottom="567" w:left="1134" w:header="720" w:footer="720" w:gutter="0"/>
          <w:cols w:space="720"/>
          <w:titlePg/>
          <w:docGrid w:linePitch="381"/>
        </w:sectPr>
      </w:pPr>
    </w:p>
    <w:p w:rsidR="00F4016E" w:rsidRPr="00F4016E" w:rsidRDefault="00F4016E" w:rsidP="00F4016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5.2</w:t>
      </w: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Количество часов контактной (аудиторной) работы (в том числе с использованием дистанционных образовательных технологий), 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проводимой ППС кафедры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3"/>
        <w:gridCol w:w="1842"/>
        <w:gridCol w:w="1418"/>
        <w:gridCol w:w="2268"/>
      </w:tblGrid>
      <w:tr w:rsidR="00F4016E" w:rsidRPr="00F4016E" w:rsidTr="00F4016E"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число / %</w:t>
            </w:r>
          </w:p>
        </w:tc>
        <w:tc>
          <w:tcPr>
            <w:tcW w:w="1843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Заведующим </w:t>
            </w: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кафедрой</w:t>
            </w:r>
          </w:p>
        </w:tc>
        <w:tc>
          <w:tcPr>
            <w:tcW w:w="184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Профессорами </w:t>
            </w:r>
          </w:p>
        </w:tc>
        <w:tc>
          <w:tcPr>
            <w:tcW w:w="141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Доцентами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Ассистентами </w:t>
            </w:r>
          </w:p>
        </w:tc>
      </w:tr>
      <w:tr w:rsidR="00F4016E" w:rsidRPr="00F4016E" w:rsidTr="00F4016E"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843" w:type="dxa"/>
            <w:shd w:val="clear" w:color="auto" w:fill="auto"/>
          </w:tcPr>
          <w:p w:rsidR="00F4016E" w:rsidRPr="00F4016E" w:rsidRDefault="000E1124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687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(6,6%)</w:t>
            </w:r>
          </w:p>
        </w:tc>
        <w:tc>
          <w:tcPr>
            <w:tcW w:w="184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F4016E" w:rsidRPr="00F4016E" w:rsidRDefault="000E1124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  <w:r w:rsidR="00687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(3,2%)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016E" w:rsidRPr="00F4016E" w:rsidTr="00F4016E"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843" w:type="dxa"/>
            <w:shd w:val="clear" w:color="auto" w:fill="auto"/>
          </w:tcPr>
          <w:p w:rsidR="00F4016E" w:rsidRPr="00F4016E" w:rsidRDefault="000E1124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  <w:r w:rsidR="00687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(93,3%)</w:t>
            </w:r>
          </w:p>
        </w:tc>
        <w:tc>
          <w:tcPr>
            <w:tcW w:w="184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F4016E" w:rsidRPr="00F4016E" w:rsidRDefault="00C21D78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3035</w:t>
            </w:r>
            <w:r w:rsidR="00687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(97,6%)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C21D78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  <w:r w:rsidR="006875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(100%)</w:t>
            </w:r>
          </w:p>
        </w:tc>
      </w:tr>
      <w:tr w:rsidR="00F4016E" w:rsidRPr="00F4016E" w:rsidTr="00F4016E">
        <w:tc>
          <w:tcPr>
            <w:tcW w:w="1985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shd w:val="clear" w:color="auto" w:fill="auto"/>
          </w:tcPr>
          <w:p w:rsidR="00F4016E" w:rsidRPr="00F4016E" w:rsidRDefault="006875C9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 (100%)</w:t>
            </w:r>
          </w:p>
        </w:tc>
        <w:tc>
          <w:tcPr>
            <w:tcW w:w="1842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F4016E" w:rsidRPr="00F4016E" w:rsidRDefault="006875C9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3136 (100%)</w:t>
            </w:r>
          </w:p>
        </w:tc>
        <w:tc>
          <w:tcPr>
            <w:tcW w:w="2268" w:type="dxa"/>
            <w:shd w:val="clear" w:color="auto" w:fill="auto"/>
          </w:tcPr>
          <w:p w:rsidR="00F4016E" w:rsidRPr="00F4016E" w:rsidRDefault="006875C9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 (100%)</w:t>
            </w:r>
          </w:p>
        </w:tc>
      </w:tr>
    </w:tbl>
    <w:p w:rsidR="00F4016E" w:rsidRPr="00F4016E" w:rsidRDefault="00F4016E" w:rsidP="00F4016E">
      <w:pPr>
        <w:pBdr>
          <w:bottom w:val="single" w:sz="12" w:space="1" w:color="auto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</w:t>
      </w:r>
      <w:r w:rsidR="00850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представленных данных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5074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55% контактной работы, включающей в себя чтение лекций и проведение практических занятий, запланировано доцентами и зав. кафедрой.</w:t>
      </w:r>
    </w:p>
    <w:p w:rsidR="00F4016E" w:rsidRPr="00F4016E" w:rsidRDefault="00F4016E" w:rsidP="00F4016E">
      <w:pPr>
        <w:pBdr>
          <w:bottom w:val="single" w:sz="12" w:space="1" w:color="auto"/>
        </w:pBd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5.3</w:t>
      </w: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 п</w:t>
      </w:r>
      <w:r w:rsidR="00C21D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очасового фонда кафедры за  2021-2022</w:t>
      </w: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17"/>
        <w:gridCol w:w="1134"/>
        <w:gridCol w:w="1418"/>
        <w:gridCol w:w="1418"/>
        <w:gridCol w:w="1276"/>
        <w:gridCol w:w="1133"/>
      </w:tblGrid>
      <w:tr w:rsidR="00F4016E" w:rsidRPr="00F4016E" w:rsidTr="00F4016E">
        <w:trPr>
          <w:cantSplit/>
          <w:trHeight w:val="361"/>
        </w:trPr>
        <w:tc>
          <w:tcPr>
            <w:tcW w:w="1985" w:type="dxa"/>
            <w:vMerge w:val="restart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почасовой нагрузки</w:t>
            </w:r>
          </w:p>
        </w:tc>
        <w:tc>
          <w:tcPr>
            <w:tcW w:w="1417" w:type="dxa"/>
            <w:vMerge w:val="restart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Запланирован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очасов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нагрузка</w:t>
            </w:r>
          </w:p>
        </w:tc>
        <w:tc>
          <w:tcPr>
            <w:tcW w:w="5246" w:type="dxa"/>
            <w:gridSpan w:val="4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почас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нагрузки 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</w:tc>
        <w:tc>
          <w:tcPr>
            <w:tcW w:w="1133" w:type="dxa"/>
            <w:vMerge w:val="restart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Фактически/ выполнено</w:t>
            </w:r>
          </w:p>
        </w:tc>
      </w:tr>
      <w:tr w:rsidR="00F4016E" w:rsidRPr="00F4016E" w:rsidTr="00F4016E">
        <w:trPr>
          <w:cantSplit/>
          <w:trHeight w:val="990"/>
        </w:trPr>
        <w:tc>
          <w:tcPr>
            <w:tcW w:w="1985" w:type="dxa"/>
            <w:vMerge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чтения лекций</w:t>
            </w: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проведения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занятий</w:t>
            </w: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рук-во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работами</w:t>
            </w:r>
          </w:p>
        </w:tc>
        <w:tc>
          <w:tcPr>
            <w:tcW w:w="127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рук-во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аспирантами</w:t>
            </w:r>
          </w:p>
        </w:tc>
        <w:tc>
          <w:tcPr>
            <w:tcW w:w="1133" w:type="dxa"/>
            <w:vMerge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016E" w:rsidRPr="00F4016E" w:rsidTr="00F4016E">
        <w:tc>
          <w:tcPr>
            <w:tcW w:w="1985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Заведующим </w:t>
            </w:r>
          </w:p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кафедрой</w:t>
            </w:r>
          </w:p>
        </w:tc>
        <w:tc>
          <w:tcPr>
            <w:tcW w:w="141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3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4016E" w:rsidRPr="00F4016E" w:rsidTr="00F4016E">
        <w:tc>
          <w:tcPr>
            <w:tcW w:w="1985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Профессорами</w:t>
            </w:r>
          </w:p>
        </w:tc>
        <w:tc>
          <w:tcPr>
            <w:tcW w:w="141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3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4016E" w:rsidRPr="00F4016E" w:rsidTr="00F4016E">
        <w:tc>
          <w:tcPr>
            <w:tcW w:w="1985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Доцентами</w:t>
            </w:r>
          </w:p>
        </w:tc>
        <w:tc>
          <w:tcPr>
            <w:tcW w:w="141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3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4016E" w:rsidRPr="00F4016E" w:rsidTr="00F4016E">
        <w:tc>
          <w:tcPr>
            <w:tcW w:w="1985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Ассистентами </w:t>
            </w:r>
          </w:p>
        </w:tc>
        <w:tc>
          <w:tcPr>
            <w:tcW w:w="141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1133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4016E" w:rsidRPr="00F4016E" w:rsidTr="00F4016E">
        <w:tc>
          <w:tcPr>
            <w:tcW w:w="1985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выполнения плана</w:t>
            </w:r>
          </w:p>
        </w:tc>
        <w:tc>
          <w:tcPr>
            <w:tcW w:w="1417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представленных данных: </w:t>
      </w: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 по разделу: </w:t>
      </w: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Default="00F4016E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454" w:rsidRDefault="005D2454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2454" w:rsidRPr="00F4016E" w:rsidRDefault="005D2454" w:rsidP="00F4016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 УЧЕБНО-МЕТОДИЧЕСКАЯ РАБОТА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Указать новые формы и методы обучения (в том числе с использованием дистанционных образовательных технологий); новые специальные курсы, прочитанные в этом учебном году по специальности; использование активных методов обучения. Показать обеспеченность студентов учебной литературой по курсам, читаемым  кафедрой.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6.1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Наличие рабочих программ по курсам, читаемым кафедрой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3058"/>
        <w:gridCol w:w="1985"/>
        <w:gridCol w:w="1275"/>
        <w:gridCol w:w="2835"/>
      </w:tblGrid>
      <w:tr w:rsidR="00F4016E" w:rsidRPr="00F4016E" w:rsidTr="00F4016E">
        <w:tc>
          <w:tcPr>
            <w:tcW w:w="594" w:type="dxa"/>
          </w:tcPr>
          <w:p w:rsidR="00F4016E" w:rsidRPr="00F4016E" w:rsidRDefault="00F4016E" w:rsidP="00F4016E">
            <w:pPr>
              <w:keepNext/>
              <w:rPr>
                <w:sz w:val="28"/>
                <w:szCs w:val="28"/>
              </w:rPr>
            </w:pPr>
            <w:r w:rsidRPr="00F4016E">
              <w:rPr>
                <w:sz w:val="28"/>
                <w:szCs w:val="28"/>
              </w:rPr>
              <w:t>№</w:t>
            </w:r>
          </w:p>
          <w:p w:rsidR="00F4016E" w:rsidRPr="00F4016E" w:rsidRDefault="00F4016E" w:rsidP="00F4016E">
            <w:pPr>
              <w:keepNext/>
              <w:rPr>
                <w:b/>
                <w:sz w:val="28"/>
                <w:szCs w:val="28"/>
              </w:rPr>
            </w:pPr>
            <w:proofErr w:type="gramStart"/>
            <w:r w:rsidRPr="00F4016E">
              <w:rPr>
                <w:sz w:val="28"/>
                <w:szCs w:val="28"/>
              </w:rPr>
              <w:t>п</w:t>
            </w:r>
            <w:proofErr w:type="gramEnd"/>
            <w:r w:rsidRPr="00F4016E">
              <w:rPr>
                <w:sz w:val="28"/>
                <w:szCs w:val="28"/>
              </w:rPr>
              <w:t>/п</w:t>
            </w:r>
          </w:p>
        </w:tc>
        <w:tc>
          <w:tcPr>
            <w:tcW w:w="3058" w:type="dxa"/>
          </w:tcPr>
          <w:p w:rsidR="00F4016E" w:rsidRPr="00F4016E" w:rsidRDefault="00F4016E" w:rsidP="00F4016E">
            <w:pPr>
              <w:keepNext/>
              <w:rPr>
                <w:sz w:val="28"/>
                <w:szCs w:val="28"/>
              </w:rPr>
            </w:pPr>
            <w:r w:rsidRPr="00F4016E">
              <w:rPr>
                <w:sz w:val="28"/>
                <w:szCs w:val="28"/>
              </w:rPr>
              <w:t>Наименование</w:t>
            </w:r>
          </w:p>
          <w:p w:rsidR="00F4016E" w:rsidRPr="00F4016E" w:rsidRDefault="00F4016E" w:rsidP="00F4016E">
            <w:pPr>
              <w:keepNext/>
              <w:rPr>
                <w:sz w:val="28"/>
                <w:szCs w:val="28"/>
              </w:rPr>
            </w:pPr>
            <w:r w:rsidRPr="00F4016E">
              <w:rPr>
                <w:sz w:val="28"/>
                <w:szCs w:val="28"/>
              </w:rPr>
              <w:t>учебной программы</w:t>
            </w:r>
          </w:p>
        </w:tc>
        <w:tc>
          <w:tcPr>
            <w:tcW w:w="1985" w:type="dxa"/>
          </w:tcPr>
          <w:p w:rsidR="00F4016E" w:rsidRPr="00F4016E" w:rsidRDefault="00F4016E" w:rsidP="00F4016E">
            <w:pPr>
              <w:keepNext/>
              <w:rPr>
                <w:sz w:val="28"/>
                <w:szCs w:val="28"/>
              </w:rPr>
            </w:pPr>
            <w:r w:rsidRPr="00F4016E">
              <w:rPr>
                <w:sz w:val="28"/>
                <w:szCs w:val="28"/>
              </w:rPr>
              <w:t>Год издания</w:t>
            </w:r>
          </w:p>
        </w:tc>
        <w:tc>
          <w:tcPr>
            <w:tcW w:w="1275" w:type="dxa"/>
          </w:tcPr>
          <w:p w:rsidR="00F4016E" w:rsidRPr="00F4016E" w:rsidRDefault="00F4016E" w:rsidP="00F4016E">
            <w:pPr>
              <w:keepNext/>
              <w:rPr>
                <w:sz w:val="28"/>
                <w:szCs w:val="28"/>
              </w:rPr>
            </w:pPr>
            <w:r w:rsidRPr="00F4016E">
              <w:rPr>
                <w:sz w:val="28"/>
                <w:szCs w:val="28"/>
              </w:rPr>
              <w:t>Шифр</w:t>
            </w:r>
          </w:p>
          <w:p w:rsidR="00F4016E" w:rsidRPr="00F4016E" w:rsidRDefault="00F4016E" w:rsidP="00F4016E">
            <w:pPr>
              <w:keepNext/>
              <w:rPr>
                <w:sz w:val="28"/>
                <w:szCs w:val="28"/>
              </w:rPr>
            </w:pPr>
            <w:r w:rsidRPr="00F4016E">
              <w:rPr>
                <w:sz w:val="28"/>
                <w:szCs w:val="28"/>
              </w:rPr>
              <w:t>ООП</w:t>
            </w:r>
          </w:p>
        </w:tc>
        <w:tc>
          <w:tcPr>
            <w:tcW w:w="2835" w:type="dxa"/>
          </w:tcPr>
          <w:p w:rsidR="00F4016E" w:rsidRPr="00F4016E" w:rsidRDefault="00F4016E" w:rsidP="00F4016E">
            <w:pPr>
              <w:keepNext/>
              <w:rPr>
                <w:sz w:val="28"/>
                <w:szCs w:val="28"/>
              </w:rPr>
            </w:pPr>
            <w:r w:rsidRPr="00F4016E">
              <w:rPr>
                <w:sz w:val="28"/>
                <w:szCs w:val="28"/>
              </w:rPr>
              <w:t>Наименование ООП</w:t>
            </w:r>
          </w:p>
        </w:tc>
      </w:tr>
      <w:tr w:rsidR="00F4016E" w:rsidRPr="00F4016E" w:rsidTr="00F4016E">
        <w:tc>
          <w:tcPr>
            <w:tcW w:w="594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1.</w:t>
            </w:r>
          </w:p>
        </w:tc>
        <w:tc>
          <w:tcPr>
            <w:tcW w:w="3058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Лечебное дело, 4 курс (дистанционный блок)</w:t>
            </w:r>
          </w:p>
        </w:tc>
        <w:tc>
          <w:tcPr>
            <w:tcW w:w="1985" w:type="dxa"/>
          </w:tcPr>
          <w:p w:rsidR="00F4016E" w:rsidRPr="00F4016E" w:rsidRDefault="00F4016E" w:rsidP="00F4016E">
            <w:pPr>
              <w:keepNext/>
              <w:jc w:val="center"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2018</w:t>
            </w:r>
          </w:p>
        </w:tc>
        <w:tc>
          <w:tcPr>
            <w:tcW w:w="1275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31.05.01</w:t>
            </w:r>
          </w:p>
        </w:tc>
        <w:tc>
          <w:tcPr>
            <w:tcW w:w="2835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 xml:space="preserve">ООП </w:t>
            </w:r>
            <w:proofErr w:type="spellStart"/>
            <w:r w:rsidRPr="00F4016E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F4016E" w:rsidRPr="00F4016E" w:rsidTr="00F4016E">
        <w:tc>
          <w:tcPr>
            <w:tcW w:w="594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2.</w:t>
            </w:r>
          </w:p>
        </w:tc>
        <w:tc>
          <w:tcPr>
            <w:tcW w:w="3058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Педиатрия, 4-5 курсы (дистанционный блок)</w:t>
            </w:r>
          </w:p>
        </w:tc>
        <w:tc>
          <w:tcPr>
            <w:tcW w:w="1985" w:type="dxa"/>
          </w:tcPr>
          <w:p w:rsidR="00F4016E" w:rsidRPr="00F4016E" w:rsidRDefault="00F4016E" w:rsidP="00F4016E">
            <w:pPr>
              <w:keepNext/>
              <w:jc w:val="center"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2018</w:t>
            </w:r>
          </w:p>
        </w:tc>
        <w:tc>
          <w:tcPr>
            <w:tcW w:w="1275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31.05.02</w:t>
            </w:r>
          </w:p>
        </w:tc>
        <w:tc>
          <w:tcPr>
            <w:tcW w:w="2835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 xml:space="preserve">ООП </w:t>
            </w:r>
            <w:proofErr w:type="spellStart"/>
            <w:r w:rsidRPr="00F4016E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F4016E" w:rsidRPr="00F4016E" w:rsidTr="00F4016E">
        <w:tc>
          <w:tcPr>
            <w:tcW w:w="594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3.</w:t>
            </w:r>
          </w:p>
        </w:tc>
        <w:tc>
          <w:tcPr>
            <w:tcW w:w="3058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Стоматология, 4 курс (дистанционный блок)</w:t>
            </w:r>
          </w:p>
        </w:tc>
        <w:tc>
          <w:tcPr>
            <w:tcW w:w="1985" w:type="dxa"/>
          </w:tcPr>
          <w:p w:rsidR="00F4016E" w:rsidRPr="00F4016E" w:rsidRDefault="00F4016E" w:rsidP="00F4016E">
            <w:pPr>
              <w:keepNext/>
              <w:jc w:val="center"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2018</w:t>
            </w:r>
          </w:p>
        </w:tc>
        <w:tc>
          <w:tcPr>
            <w:tcW w:w="1275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31.05.03</w:t>
            </w:r>
          </w:p>
        </w:tc>
        <w:tc>
          <w:tcPr>
            <w:tcW w:w="2835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 xml:space="preserve">ООП </w:t>
            </w:r>
            <w:proofErr w:type="spellStart"/>
            <w:r w:rsidRPr="00F4016E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F4016E" w:rsidRPr="00F4016E" w:rsidTr="00F4016E">
        <w:tc>
          <w:tcPr>
            <w:tcW w:w="594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4.</w:t>
            </w:r>
          </w:p>
        </w:tc>
        <w:tc>
          <w:tcPr>
            <w:tcW w:w="3058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Медико-профилактическое дело, 4 курс (дистанционный блок)</w:t>
            </w:r>
          </w:p>
        </w:tc>
        <w:tc>
          <w:tcPr>
            <w:tcW w:w="1985" w:type="dxa"/>
          </w:tcPr>
          <w:p w:rsidR="00F4016E" w:rsidRPr="00F4016E" w:rsidRDefault="00F4016E" w:rsidP="00F4016E">
            <w:pPr>
              <w:keepNext/>
              <w:jc w:val="center"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2019</w:t>
            </w:r>
          </w:p>
        </w:tc>
        <w:tc>
          <w:tcPr>
            <w:tcW w:w="1275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>32.05.01</w:t>
            </w:r>
          </w:p>
        </w:tc>
        <w:tc>
          <w:tcPr>
            <w:tcW w:w="2835" w:type="dxa"/>
          </w:tcPr>
          <w:p w:rsidR="00F4016E" w:rsidRPr="00F4016E" w:rsidRDefault="00F4016E" w:rsidP="00F4016E">
            <w:pPr>
              <w:keepNext/>
              <w:rPr>
                <w:sz w:val="24"/>
                <w:szCs w:val="24"/>
              </w:rPr>
            </w:pPr>
            <w:r w:rsidRPr="00F4016E">
              <w:rPr>
                <w:sz w:val="24"/>
                <w:szCs w:val="24"/>
              </w:rPr>
              <w:t xml:space="preserve">ООП </w:t>
            </w:r>
            <w:proofErr w:type="spellStart"/>
            <w:r w:rsidRPr="00F4016E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</w:tbl>
    <w:p w:rsidR="00F4016E" w:rsidRPr="00F4016E" w:rsidRDefault="00F4016E" w:rsidP="00F4016E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Наличие рабочих программ для врачей, </w:t>
      </w:r>
      <w:proofErr w:type="gramStart"/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читаемым</w:t>
      </w:r>
      <w:proofErr w:type="gramEnd"/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кафедрой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3067"/>
        <w:gridCol w:w="1941"/>
        <w:gridCol w:w="1196"/>
        <w:gridCol w:w="2921"/>
      </w:tblGrid>
      <w:tr w:rsidR="00F4016E" w:rsidRPr="00F4016E" w:rsidTr="00F4016E">
        <w:tc>
          <w:tcPr>
            <w:tcW w:w="62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067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учебной программы</w:t>
            </w:r>
          </w:p>
        </w:tc>
        <w:tc>
          <w:tcPr>
            <w:tcW w:w="1941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издания</w:t>
            </w:r>
          </w:p>
        </w:tc>
        <w:tc>
          <w:tcPr>
            <w:tcW w:w="119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Шифр</w:t>
            </w:r>
          </w:p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ООП</w:t>
            </w:r>
          </w:p>
        </w:tc>
        <w:tc>
          <w:tcPr>
            <w:tcW w:w="2921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ООП</w:t>
            </w:r>
          </w:p>
        </w:tc>
      </w:tr>
      <w:tr w:rsidR="00F4016E" w:rsidRPr="00F4016E" w:rsidTr="00F4016E">
        <w:tc>
          <w:tcPr>
            <w:tcW w:w="62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Вопросы оториноларингологии</w:t>
            </w:r>
          </w:p>
        </w:tc>
        <w:tc>
          <w:tcPr>
            <w:tcW w:w="194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19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Дополнительная профессиональная программа повышения квалификации врачей</w:t>
            </w:r>
          </w:p>
        </w:tc>
      </w:tr>
      <w:tr w:rsidR="00F4016E" w:rsidRPr="00F4016E" w:rsidTr="00F4016E">
        <w:tc>
          <w:tcPr>
            <w:tcW w:w="62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Оториноларингология детского возраста</w:t>
            </w:r>
          </w:p>
        </w:tc>
        <w:tc>
          <w:tcPr>
            <w:tcW w:w="194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19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Дополнительная профессиональная программа повышения квалификации врачей</w:t>
            </w:r>
          </w:p>
        </w:tc>
      </w:tr>
      <w:tr w:rsidR="00F4016E" w:rsidRPr="00F4016E" w:rsidTr="00F4016E">
        <w:tc>
          <w:tcPr>
            <w:tcW w:w="62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Оториноларингология</w:t>
            </w:r>
          </w:p>
        </w:tc>
        <w:tc>
          <w:tcPr>
            <w:tcW w:w="194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19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Дополнительная профессиональная программа повышения квалификации врачей</w:t>
            </w:r>
          </w:p>
        </w:tc>
      </w:tr>
      <w:tr w:rsidR="00F4016E" w:rsidRPr="00F4016E" w:rsidTr="00F4016E">
        <w:tc>
          <w:tcPr>
            <w:tcW w:w="62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Травмы, инородные тела, заболевания лор-органов и неотложная помощь в оториноларингологии</w:t>
            </w:r>
          </w:p>
        </w:tc>
        <w:tc>
          <w:tcPr>
            <w:tcW w:w="194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19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Дополнительная профессиональная программа повышения квалификации врачей</w:t>
            </w:r>
          </w:p>
        </w:tc>
      </w:tr>
      <w:tr w:rsidR="00F4016E" w:rsidRPr="00F4016E" w:rsidTr="00F4016E">
        <w:tc>
          <w:tcPr>
            <w:tcW w:w="62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Методы исследования слухового анализатора</w:t>
            </w:r>
          </w:p>
        </w:tc>
        <w:tc>
          <w:tcPr>
            <w:tcW w:w="194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19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Дополнительная профессиональная программа повышения квалификации врачей</w:t>
            </w:r>
          </w:p>
        </w:tc>
      </w:tr>
      <w:tr w:rsidR="00F4016E" w:rsidRPr="00F4016E" w:rsidTr="00F4016E">
        <w:tc>
          <w:tcPr>
            <w:tcW w:w="62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 xml:space="preserve">Хронические </w:t>
            </w:r>
            <w:proofErr w:type="spellStart"/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риносинуситы</w:t>
            </w:r>
            <w:proofErr w:type="spellEnd"/>
          </w:p>
        </w:tc>
        <w:tc>
          <w:tcPr>
            <w:tcW w:w="194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19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профессиональная программа повышения </w:t>
            </w:r>
            <w:r w:rsidRPr="00F401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 врачей</w:t>
            </w:r>
          </w:p>
        </w:tc>
      </w:tr>
      <w:tr w:rsidR="00F4016E" w:rsidRPr="00F4016E" w:rsidTr="00F4016E">
        <w:tc>
          <w:tcPr>
            <w:tcW w:w="62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30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Негнойные заболевания уха</w:t>
            </w:r>
          </w:p>
        </w:tc>
        <w:tc>
          <w:tcPr>
            <w:tcW w:w="194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19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Дополнительная профессиональная программа повышения квалификации врачей</w:t>
            </w:r>
          </w:p>
        </w:tc>
      </w:tr>
      <w:tr w:rsidR="00F4016E" w:rsidRPr="00F4016E" w:rsidTr="00F4016E">
        <w:tc>
          <w:tcPr>
            <w:tcW w:w="62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067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Хронические гнойные средние отиты</w:t>
            </w:r>
          </w:p>
        </w:tc>
        <w:tc>
          <w:tcPr>
            <w:tcW w:w="194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19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hAnsi="Times New Roman" w:cs="Times New Roman"/>
                <w:sz w:val="24"/>
                <w:szCs w:val="24"/>
              </w:rPr>
              <w:t>Дополнительная профессиональная программа повышения квалификации врачей</w:t>
            </w:r>
          </w:p>
        </w:tc>
      </w:tr>
    </w:tbl>
    <w:p w:rsidR="00F4016E" w:rsidRPr="00F4016E" w:rsidRDefault="00F4016E" w:rsidP="00F4016E">
      <w:pPr>
        <w:keepNext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4016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 ООП – основная образовательная программа</w:t>
      </w: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представленных данных: для студентов всех факультетов по дисциплине оториноларингология созданы электронные лекционные блоки из 8 лекций. Для врачей, обучающихся на курсах повышения квалификации, созданы полные электронные курсы по заявленным темам. 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СОВЕРШЕНСТВОВАНИЕ УЧЕБНО-МЕТОДИЧЕСКОЙ ДЕЯТЕЛЬНОСТИ КАФЕДРЫ</w:t>
      </w: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Учебники, опубликованные в отчетном учебном году с грифом УМО:</w:t>
      </w: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подготовлены сотрудниками кафедры</w:t>
      </w:r>
      <w:r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6.2.1</w:t>
      </w: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2721"/>
        <w:gridCol w:w="2268"/>
        <w:gridCol w:w="1671"/>
        <w:gridCol w:w="900"/>
        <w:gridCol w:w="1595"/>
      </w:tblGrid>
      <w:tr w:rsidR="00F4016E" w:rsidRPr="00F4016E" w:rsidTr="00F4016E">
        <w:tc>
          <w:tcPr>
            <w:tcW w:w="597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Автор </w:t>
            </w:r>
          </w:p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(соавторы)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Объем в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п.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</w:t>
            </w:r>
            <w:proofErr w:type="spellEnd"/>
            <w:proofErr w:type="gramEnd"/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Тираж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Изд-во</w:t>
            </w:r>
          </w:p>
        </w:tc>
      </w:tr>
      <w:tr w:rsidR="00F4016E" w:rsidRPr="00F4016E" w:rsidTr="00F4016E">
        <w:tc>
          <w:tcPr>
            <w:tcW w:w="597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4016E" w:rsidRPr="00F4016E" w:rsidTr="00F4016E">
        <w:tc>
          <w:tcPr>
            <w:tcW w:w="597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21" w:type="dxa"/>
            <w:shd w:val="clear" w:color="auto" w:fill="auto"/>
          </w:tcPr>
          <w:p w:rsidR="00F4016E" w:rsidRPr="00F4016E" w:rsidRDefault="00F4016E" w:rsidP="00F4016E">
            <w:pPr>
              <w:keepNext/>
              <w:tabs>
                <w:tab w:val="left" w:pos="9632"/>
              </w:tabs>
              <w:spacing w:after="0" w:line="240" w:lineRule="auto"/>
              <w:ind w:right="-11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Cs w:val="36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F4016E" w:rsidTr="00F4016E">
        <w:tc>
          <w:tcPr>
            <w:tcW w:w="597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21" w:type="dxa"/>
            <w:shd w:val="clear" w:color="auto" w:fill="auto"/>
          </w:tcPr>
          <w:p w:rsidR="00F4016E" w:rsidRPr="00F4016E" w:rsidRDefault="00F4016E" w:rsidP="00F401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rPr>
                <w:rFonts w:ascii="Times New Roman" w:eastAsia="Arial" w:hAnsi="Times New Roman" w:cs="Times New Roman"/>
                <w:color w:val="000000"/>
                <w:sz w:val="20"/>
                <w:szCs w:val="32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71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соавторстве со специалистами других учреждений </w:t>
      </w: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6.2.2</w:t>
      </w: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2340"/>
        <w:gridCol w:w="1800"/>
        <w:gridCol w:w="1260"/>
        <w:gridCol w:w="900"/>
        <w:gridCol w:w="1080"/>
        <w:gridCol w:w="1775"/>
      </w:tblGrid>
      <w:tr w:rsidR="00F4016E" w:rsidRPr="00F4016E" w:rsidTr="00F4016E">
        <w:tc>
          <w:tcPr>
            <w:tcW w:w="597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№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Соавторы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Объем в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п.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</w:t>
            </w:r>
            <w:proofErr w:type="spellEnd"/>
            <w:proofErr w:type="gramEnd"/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Тираж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Изд-во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Учреждения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представленные соавторами</w:t>
            </w:r>
          </w:p>
        </w:tc>
      </w:tr>
      <w:tr w:rsidR="00F4016E" w:rsidRPr="00F4016E" w:rsidTr="00F4016E">
        <w:tc>
          <w:tcPr>
            <w:tcW w:w="597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75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F4016E" w:rsidRPr="00F4016E" w:rsidTr="00F4016E">
        <w:tc>
          <w:tcPr>
            <w:tcW w:w="597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00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F4016E" w:rsidTr="00F4016E">
        <w:tc>
          <w:tcPr>
            <w:tcW w:w="597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00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5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6.3 Учебные пособия, опубликованные в отчетном учебном году:</w:t>
      </w: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 грифом УМО </w:t>
      </w: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6.3.1</w:t>
      </w: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28"/>
        <w:gridCol w:w="2406"/>
        <w:gridCol w:w="2057"/>
        <w:gridCol w:w="1770"/>
        <w:gridCol w:w="993"/>
        <w:gridCol w:w="1898"/>
      </w:tblGrid>
      <w:tr w:rsidR="00F4016E" w:rsidRPr="00F4016E" w:rsidTr="001513F0">
        <w:trPr>
          <w:tblHeader/>
        </w:trPr>
        <w:tc>
          <w:tcPr>
            <w:tcW w:w="628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406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Автор </w:t>
            </w:r>
          </w:p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(соавторы)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Объем в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п.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</w:t>
            </w:r>
            <w:proofErr w:type="spellEnd"/>
            <w:proofErr w:type="gramEnd"/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Тираж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Изд-во</w:t>
            </w:r>
          </w:p>
        </w:tc>
      </w:tr>
      <w:tr w:rsidR="00F4016E" w:rsidRPr="00F4016E" w:rsidTr="001513F0">
        <w:trPr>
          <w:tblHeader/>
        </w:trPr>
        <w:tc>
          <w:tcPr>
            <w:tcW w:w="628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06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57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70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4016E" w:rsidRPr="00F4016E" w:rsidTr="001513F0">
        <w:tc>
          <w:tcPr>
            <w:tcW w:w="628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6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7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93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F4016E" w:rsidRPr="00F4016E" w:rsidTr="001513F0">
        <w:tc>
          <w:tcPr>
            <w:tcW w:w="628" w:type="dxa"/>
            <w:shd w:val="clear" w:color="auto" w:fill="auto"/>
          </w:tcPr>
          <w:p w:rsidR="00F4016E" w:rsidRPr="00F4016E" w:rsidRDefault="005D2454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6" w:type="dxa"/>
            <w:shd w:val="clear" w:color="auto" w:fill="auto"/>
          </w:tcPr>
          <w:p w:rsidR="005D2454" w:rsidRPr="005D2454" w:rsidRDefault="005D2454" w:rsidP="005D24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D2454">
              <w:rPr>
                <w:rFonts w:ascii="Times New Roman" w:eastAsia="Times New Roman" w:hAnsi="Times New Roman" w:cs="Times New Roman"/>
                <w:lang w:eastAsia="ru-RU"/>
              </w:rPr>
              <w:t>Иммуноцитологические</w:t>
            </w:r>
            <w:proofErr w:type="spellEnd"/>
            <w:r w:rsidRPr="005D2454">
              <w:rPr>
                <w:rFonts w:ascii="Times New Roman" w:eastAsia="Times New Roman" w:hAnsi="Times New Roman" w:cs="Times New Roman"/>
                <w:lang w:eastAsia="ru-RU"/>
              </w:rPr>
              <w:t xml:space="preserve"> исследования в оториноларингологии </w:t>
            </w:r>
            <w:r w:rsidRPr="005D2454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F4016E" w:rsidRPr="005D2454" w:rsidRDefault="00F4016E" w:rsidP="005D24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57" w:type="dxa"/>
            <w:shd w:val="clear" w:color="auto" w:fill="auto"/>
          </w:tcPr>
          <w:p w:rsidR="005D2454" w:rsidRPr="005D2454" w:rsidRDefault="005D2454" w:rsidP="005D24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454">
              <w:rPr>
                <w:rFonts w:ascii="Times New Roman" w:eastAsia="Times New Roman" w:hAnsi="Times New Roman" w:cs="Times New Roman"/>
                <w:lang w:eastAsia="ru-RU"/>
              </w:rPr>
              <w:t>Савельева Е.Е.</w:t>
            </w:r>
          </w:p>
          <w:p w:rsidR="005D2454" w:rsidRPr="005D2454" w:rsidRDefault="005D2454" w:rsidP="005D24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454">
              <w:rPr>
                <w:rFonts w:ascii="Times New Roman" w:eastAsia="Times New Roman" w:hAnsi="Times New Roman" w:cs="Times New Roman"/>
                <w:lang w:eastAsia="ru-RU"/>
              </w:rPr>
              <w:t>Арефьева Н.А.</w:t>
            </w:r>
          </w:p>
          <w:p w:rsidR="005D2454" w:rsidRPr="005D2454" w:rsidRDefault="005D2454" w:rsidP="005D24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D2454">
              <w:rPr>
                <w:rFonts w:ascii="Times New Roman" w:eastAsia="Times New Roman" w:hAnsi="Times New Roman" w:cs="Times New Roman"/>
                <w:lang w:eastAsia="ru-RU"/>
              </w:rPr>
              <w:t>Азнабаева</w:t>
            </w:r>
            <w:proofErr w:type="spellEnd"/>
            <w:r w:rsidRPr="005D2454">
              <w:rPr>
                <w:rFonts w:ascii="Times New Roman" w:eastAsia="Times New Roman" w:hAnsi="Times New Roman" w:cs="Times New Roman"/>
                <w:lang w:eastAsia="ru-RU"/>
              </w:rPr>
              <w:t xml:space="preserve"> Л.Ф.</w:t>
            </w:r>
          </w:p>
          <w:p w:rsidR="005D2454" w:rsidRPr="005D2454" w:rsidRDefault="005D2454" w:rsidP="005D24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D2454">
              <w:rPr>
                <w:rFonts w:ascii="Times New Roman" w:eastAsia="Times New Roman" w:hAnsi="Times New Roman" w:cs="Times New Roman"/>
                <w:lang w:eastAsia="ru-RU"/>
              </w:rPr>
              <w:t>Кильсинбаева</w:t>
            </w:r>
            <w:proofErr w:type="spellEnd"/>
            <w:r w:rsidRPr="005D2454">
              <w:rPr>
                <w:rFonts w:ascii="Times New Roman" w:eastAsia="Times New Roman" w:hAnsi="Times New Roman" w:cs="Times New Roman"/>
                <w:lang w:eastAsia="ru-RU"/>
              </w:rPr>
              <w:t xml:space="preserve"> Ф.А.</w:t>
            </w:r>
          </w:p>
          <w:p w:rsidR="00F4016E" w:rsidRPr="005D2454" w:rsidRDefault="005D2454" w:rsidP="005D24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454">
              <w:rPr>
                <w:rFonts w:ascii="Times New Roman" w:eastAsia="Times New Roman" w:hAnsi="Times New Roman" w:cs="Times New Roman"/>
                <w:lang w:eastAsia="ru-RU"/>
              </w:rPr>
              <w:t>Пестова Р.М.</w:t>
            </w:r>
            <w:r w:rsidRPr="005D2454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1770" w:type="dxa"/>
            <w:shd w:val="clear" w:color="auto" w:fill="auto"/>
          </w:tcPr>
          <w:p w:rsidR="00F4016E" w:rsidRPr="005D2454" w:rsidRDefault="005D2454" w:rsidP="005D245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2454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993" w:type="dxa"/>
            <w:shd w:val="clear" w:color="auto" w:fill="auto"/>
          </w:tcPr>
          <w:p w:rsidR="00F4016E" w:rsidRPr="005D2454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8" w:type="dxa"/>
            <w:shd w:val="clear" w:color="auto" w:fill="auto"/>
          </w:tcPr>
          <w:p w:rsidR="00F4016E" w:rsidRPr="005D2454" w:rsidRDefault="005D2454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x-none"/>
              </w:rPr>
            </w:pPr>
            <w:r w:rsidRPr="005D2454">
              <w:rPr>
                <w:rFonts w:ascii="Times New Roman" w:eastAsia="Times New Roman" w:hAnsi="Times New Roman" w:cs="Times New Roman"/>
                <w:lang w:eastAsia="ru-RU"/>
              </w:rPr>
              <w:t>ФГБОУ ВО БГМУ</w:t>
            </w:r>
          </w:p>
        </w:tc>
      </w:tr>
      <w:tr w:rsidR="00F4016E" w:rsidRPr="00F4016E" w:rsidTr="001513F0">
        <w:tc>
          <w:tcPr>
            <w:tcW w:w="628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6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57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70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98" w:type="dxa"/>
            <w:shd w:val="clear" w:color="auto" w:fill="auto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 грифом БГМУ </w:t>
      </w: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6.3.2</w:t>
      </w: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2340"/>
        <w:gridCol w:w="2160"/>
        <w:gridCol w:w="1980"/>
        <w:gridCol w:w="922"/>
        <w:gridCol w:w="1753"/>
      </w:tblGrid>
      <w:tr w:rsidR="00F4016E" w:rsidRPr="00F4016E" w:rsidTr="00F4016E">
        <w:tc>
          <w:tcPr>
            <w:tcW w:w="597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Автор </w:t>
            </w:r>
          </w:p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(соавторы)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Объем в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п.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</w:t>
            </w:r>
            <w:proofErr w:type="spellEnd"/>
            <w:proofErr w:type="gramEnd"/>
            <w:r w:rsidRPr="00F401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Тираж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Изд-во</w:t>
            </w:r>
          </w:p>
        </w:tc>
      </w:tr>
      <w:tr w:rsidR="00F4016E" w:rsidRPr="00F4016E" w:rsidTr="00F4016E">
        <w:tc>
          <w:tcPr>
            <w:tcW w:w="597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22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4016E" w:rsidRPr="00F4016E" w:rsidTr="00F4016E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6.4. Учебно-методические разработки, переданные в электронную базу данных библиотеки университета в отчетном году</w:t>
      </w: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6.4</w:t>
      </w: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3464"/>
        <w:gridCol w:w="3223"/>
        <w:gridCol w:w="2468"/>
      </w:tblGrid>
      <w:tr w:rsidR="00F4016E" w:rsidRPr="00F4016E" w:rsidTr="00F4016E">
        <w:tc>
          <w:tcPr>
            <w:tcW w:w="597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464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3223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 (соавторы)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Гриф</w:t>
            </w:r>
          </w:p>
        </w:tc>
      </w:tr>
      <w:tr w:rsidR="00F4016E" w:rsidRPr="00F4016E" w:rsidTr="00F4016E">
        <w:tc>
          <w:tcPr>
            <w:tcW w:w="597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64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23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68" w:type="dxa"/>
            <w:shd w:val="clear" w:color="auto" w:fill="auto"/>
            <w:vAlign w:val="center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6.5. Публикации в периодических изданиях и сборниках по учебно-методическим вопросам с изложением опыта работы кафедры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6.5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71"/>
        <w:gridCol w:w="1631"/>
        <w:gridCol w:w="2443"/>
        <w:gridCol w:w="3136"/>
        <w:gridCol w:w="1913"/>
      </w:tblGrid>
      <w:tr w:rsidR="00F4016E" w:rsidRPr="00F4016E" w:rsidTr="00F4016E">
        <w:trPr>
          <w:cantSplit/>
          <w:tblHeader/>
        </w:trPr>
        <w:tc>
          <w:tcPr>
            <w:tcW w:w="594" w:type="dxa"/>
            <w:vAlign w:val="center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702" w:type="dxa"/>
            <w:vAlign w:val="center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Авторы 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статьи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(тезиса)</w:t>
            </w:r>
          </w:p>
        </w:tc>
        <w:tc>
          <w:tcPr>
            <w:tcW w:w="3276" w:type="dxa"/>
            <w:vAlign w:val="center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Названия издания (сборника)</w:t>
            </w:r>
          </w:p>
        </w:tc>
        <w:tc>
          <w:tcPr>
            <w:tcW w:w="1997" w:type="dxa"/>
            <w:vAlign w:val="center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(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proofErr w:type="spellEnd"/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</w:tc>
      </w:tr>
      <w:tr w:rsidR="00F4016E" w:rsidRPr="00F4016E" w:rsidTr="00F4016E">
        <w:trPr>
          <w:cantSplit/>
          <w:tblHeader/>
        </w:trPr>
        <w:tc>
          <w:tcPr>
            <w:tcW w:w="594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2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2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76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97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4016E" w:rsidRPr="00F4016E" w:rsidTr="00F4016E">
        <w:trPr>
          <w:cantSplit/>
        </w:trPr>
        <w:tc>
          <w:tcPr>
            <w:tcW w:w="594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76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7" w:type="dxa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6.6. Выступление (доклад) на конференции по УМР (название доклада, конференции, Ф.И.О.   ППС): </w:t>
      </w: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6.6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1729"/>
        <w:gridCol w:w="1725"/>
        <w:gridCol w:w="1812"/>
        <w:gridCol w:w="1812"/>
        <w:gridCol w:w="1913"/>
      </w:tblGrid>
      <w:tr w:rsidR="00F4016E" w:rsidRPr="00F4016E" w:rsidTr="00F4016E">
        <w:tc>
          <w:tcPr>
            <w:tcW w:w="980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182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Докладчик</w:t>
            </w:r>
          </w:p>
        </w:tc>
        <w:tc>
          <w:tcPr>
            <w:tcW w:w="1897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доклада</w:t>
            </w:r>
          </w:p>
        </w:tc>
        <w:tc>
          <w:tcPr>
            <w:tcW w:w="181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конференции</w:t>
            </w:r>
          </w:p>
        </w:tc>
        <w:tc>
          <w:tcPr>
            <w:tcW w:w="181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проведения конференции</w:t>
            </w:r>
          </w:p>
        </w:tc>
        <w:tc>
          <w:tcPr>
            <w:tcW w:w="1958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проведения конференции</w:t>
            </w:r>
          </w:p>
        </w:tc>
      </w:tr>
      <w:tr w:rsidR="00F4016E" w:rsidRPr="00F4016E" w:rsidTr="00F4016E">
        <w:tc>
          <w:tcPr>
            <w:tcW w:w="980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2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97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1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58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F4016E" w:rsidRPr="00F4016E" w:rsidTr="00F4016E">
        <w:tc>
          <w:tcPr>
            <w:tcW w:w="980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7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8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F4016E" w:rsidTr="00F4016E">
        <w:tc>
          <w:tcPr>
            <w:tcW w:w="980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2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7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8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016E" w:rsidRPr="00F4016E" w:rsidRDefault="00F4016E" w:rsidP="00F4016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F4016E" w:rsidRPr="00F4016E" w:rsidSect="00F4016E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F4016E" w:rsidRPr="00F4016E" w:rsidRDefault="00F4016E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6.7. Информация о наличии на сайте университета учебно-методических материалов на учебном портале кафедры</w:t>
      </w:r>
    </w:p>
    <w:p w:rsidR="00F4016E" w:rsidRPr="00F4016E" w:rsidRDefault="00F4016E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757" w:type="dxa"/>
        <w:tblInd w:w="-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0"/>
        <w:gridCol w:w="3837"/>
        <w:gridCol w:w="8930"/>
        <w:gridCol w:w="2410"/>
      </w:tblGrid>
      <w:tr w:rsidR="00F4016E" w:rsidRPr="00F4016E" w:rsidTr="00F4016E">
        <w:trPr>
          <w:trHeight w:val="101"/>
        </w:trPr>
        <w:tc>
          <w:tcPr>
            <w:tcW w:w="58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3837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Папки </w:t>
            </w:r>
          </w:p>
        </w:tc>
        <w:tc>
          <w:tcPr>
            <w:tcW w:w="893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папок</w:t>
            </w:r>
          </w:p>
        </w:tc>
        <w:tc>
          <w:tcPr>
            <w:tcW w:w="241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Наличие на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ортале</w:t>
            </w:r>
            <w:proofErr w:type="spellEnd"/>
          </w:p>
        </w:tc>
      </w:tr>
      <w:tr w:rsidR="00F4016E" w:rsidRPr="00F4016E" w:rsidTr="00F4016E">
        <w:trPr>
          <w:trHeight w:val="139"/>
        </w:trPr>
        <w:tc>
          <w:tcPr>
            <w:tcW w:w="580" w:type="dxa"/>
          </w:tcPr>
          <w:p w:rsidR="00F4016E" w:rsidRPr="00F4016E" w:rsidRDefault="00F4016E" w:rsidP="00F4016E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Образовательные стандарты, ООП, учебные планы (в виде ссылки)</w:t>
            </w:r>
          </w:p>
        </w:tc>
        <w:tc>
          <w:tcPr>
            <w:tcW w:w="8930" w:type="dxa"/>
          </w:tcPr>
          <w:p w:rsidR="00F4016E" w:rsidRPr="00F4016E" w:rsidRDefault="00F4016E" w:rsidP="00F4016E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ФГОС ВО (СПО, ИДПО) специальности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Профессиональный стандарт специалиста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Основная образовательная программа (ООП) специальности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4"/>
              </w:numPr>
              <w:tabs>
                <w:tab w:val="left" w:pos="317"/>
                <w:tab w:val="left" w:pos="294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Учебный план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4"/>
              </w:numPr>
              <w:tabs>
                <w:tab w:val="left" w:pos="317"/>
                <w:tab w:val="left" w:pos="294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Календарный учебный график</w:t>
            </w:r>
          </w:p>
        </w:tc>
        <w:tc>
          <w:tcPr>
            <w:tcW w:w="241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4016E" w:rsidRPr="00F4016E" w:rsidTr="00F4016E">
        <w:trPr>
          <w:trHeight w:val="741"/>
        </w:trPr>
        <w:tc>
          <w:tcPr>
            <w:tcW w:w="580" w:type="dxa"/>
          </w:tcPr>
          <w:p w:rsidR="00F4016E" w:rsidRPr="00F4016E" w:rsidRDefault="00F4016E" w:rsidP="00F4016E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3837" w:type="dxa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Рабочие программы дисциплины (вновь созданные от 2018г.) </w:t>
            </w:r>
          </w:p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</w:tcPr>
          <w:p w:rsidR="00F4016E" w:rsidRPr="00F4016E" w:rsidRDefault="00F4016E" w:rsidP="00F4016E">
            <w:pPr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Рабочая программа дисциплины «Оториноларингология» (1-й и 2-й лист с печатью, подписью; содержание) по специальности:</w:t>
            </w:r>
          </w:p>
          <w:p w:rsidR="00F4016E" w:rsidRPr="00F4016E" w:rsidRDefault="00F4016E" w:rsidP="00F4016E">
            <w:pPr>
              <w:widowControl w:val="0"/>
              <w:tabs>
                <w:tab w:val="left" w:pos="317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31.05.01 Лечебное дело от </w:t>
            </w: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27.06.2018</w:t>
            </w: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4016E" w:rsidRPr="00F4016E" w:rsidRDefault="00F4016E" w:rsidP="00F4016E">
            <w:pPr>
              <w:widowControl w:val="0"/>
              <w:tabs>
                <w:tab w:val="left" w:pos="317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31.05.02 Педиатрия от</w:t>
            </w: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27.06.2018</w:t>
            </w: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4016E" w:rsidRPr="00F4016E" w:rsidRDefault="00F4016E" w:rsidP="00F4016E">
            <w:pPr>
              <w:widowControl w:val="0"/>
              <w:tabs>
                <w:tab w:val="left" w:pos="317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31.05.03 Стоматология от 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</w:rPr>
              <w:t>29.06.2018</w:t>
            </w: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4016E" w:rsidRPr="00F4016E" w:rsidRDefault="00F4016E" w:rsidP="00F4016E">
            <w:pPr>
              <w:widowControl w:val="0"/>
              <w:tabs>
                <w:tab w:val="left" w:pos="317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32.05.01 Медико-профилактическое дело от 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</w:rPr>
              <w:t>23.06.2019</w:t>
            </w: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Рабочая программа практики (1-й и 2-й лист с печатью, подписью; содержание)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Рецензии на рабочие программы дисциплин (с печатью, подписью)</w:t>
            </w:r>
          </w:p>
          <w:p w:rsidR="00F4016E" w:rsidRPr="00F4016E" w:rsidRDefault="00F4016E" w:rsidP="00F4016E">
            <w:pPr>
              <w:widowControl w:val="0"/>
              <w:tabs>
                <w:tab w:val="left" w:pos="317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31.05.01 Лечебное дело.</w:t>
            </w:r>
          </w:p>
          <w:p w:rsidR="00F4016E" w:rsidRPr="00F4016E" w:rsidRDefault="00F4016E" w:rsidP="00F4016E">
            <w:pPr>
              <w:widowControl w:val="0"/>
              <w:tabs>
                <w:tab w:val="left" w:pos="317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31.05.02 Педиатрия </w:t>
            </w:r>
          </w:p>
          <w:p w:rsidR="00F4016E" w:rsidRPr="00F4016E" w:rsidRDefault="00F4016E" w:rsidP="00F4016E">
            <w:pPr>
              <w:widowControl w:val="0"/>
              <w:tabs>
                <w:tab w:val="left" w:pos="317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31.05.03 Стоматология </w:t>
            </w:r>
          </w:p>
          <w:p w:rsidR="00F4016E" w:rsidRPr="00F4016E" w:rsidRDefault="00F4016E" w:rsidP="00F4016E">
            <w:pPr>
              <w:widowControl w:val="0"/>
              <w:tabs>
                <w:tab w:val="left" w:pos="317"/>
              </w:tabs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32.05.01 Медико-профилактическое дело </w:t>
            </w:r>
          </w:p>
          <w:p w:rsidR="00F4016E" w:rsidRPr="00F4016E" w:rsidRDefault="00F4016E" w:rsidP="00F4016E">
            <w:pPr>
              <w:widowControl w:val="0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Листы актуализации к рабочим программам дисциплин, практик </w:t>
            </w:r>
          </w:p>
        </w:tc>
        <w:tc>
          <w:tcPr>
            <w:tcW w:w="241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4016E" w:rsidRPr="00F4016E" w:rsidTr="00F4016E">
        <w:trPr>
          <w:trHeight w:val="741"/>
        </w:trPr>
        <w:tc>
          <w:tcPr>
            <w:tcW w:w="580" w:type="dxa"/>
          </w:tcPr>
          <w:p w:rsidR="00F4016E" w:rsidRPr="00F4016E" w:rsidRDefault="00F4016E" w:rsidP="00F4016E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3837" w:type="dxa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Рабочие программы дисциплины (от 2019 г.) </w:t>
            </w:r>
          </w:p>
          <w:p w:rsidR="00F4016E" w:rsidRPr="00F4016E" w:rsidRDefault="00F4016E" w:rsidP="00F401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</w:tcPr>
          <w:p w:rsidR="00F4016E" w:rsidRPr="00F4016E" w:rsidRDefault="00F4016E" w:rsidP="00F4016E">
            <w:pPr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left="317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Рабочая программа дисциплины «Оториноларингология» (1-й и 2-й лист с печатью, подписью; содержание) по специальности: 31.05.01 Лечебное дело 31.05.02 Педиатрия 31.05.03 Стоматология 32.05.01 Медико-профилактическое дело 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left="317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Рабочая программа практики (1-й и 2-й лист с печатью, подписью; содержание)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left="317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Рецензии на рабочие программы дисциплин (с печатью, подписью)</w:t>
            </w:r>
          </w:p>
          <w:p w:rsidR="00F4016E" w:rsidRPr="00F4016E" w:rsidRDefault="00F4016E" w:rsidP="00F4016E">
            <w:pPr>
              <w:widowControl w:val="0"/>
              <w:tabs>
                <w:tab w:val="left" w:pos="317"/>
              </w:tabs>
              <w:spacing w:after="0" w:line="240" w:lineRule="auto"/>
              <w:ind w:left="74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31.05.01 Лечебное дело.31.05.02 Педиатрия 31.05.03 Стоматология </w:t>
            </w:r>
          </w:p>
          <w:p w:rsidR="00F4016E" w:rsidRPr="00F4016E" w:rsidRDefault="00F4016E" w:rsidP="00F4016E">
            <w:pPr>
              <w:widowControl w:val="0"/>
              <w:numPr>
                <w:ilvl w:val="2"/>
                <w:numId w:val="24"/>
              </w:numPr>
              <w:tabs>
                <w:tab w:val="left" w:pos="317"/>
                <w:tab w:val="left" w:pos="1735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Медико-профилактическое дело </w:t>
            </w:r>
          </w:p>
          <w:p w:rsidR="00F4016E" w:rsidRPr="00F4016E" w:rsidRDefault="00F4016E" w:rsidP="00F4016E">
            <w:pPr>
              <w:widowControl w:val="0"/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4..</w:t>
            </w: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Листы актуализации к рабочим программам дисциплин </w:t>
            </w:r>
          </w:p>
        </w:tc>
        <w:tc>
          <w:tcPr>
            <w:tcW w:w="241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+</w:t>
            </w:r>
          </w:p>
        </w:tc>
      </w:tr>
      <w:tr w:rsidR="00F4016E" w:rsidRPr="00F4016E" w:rsidTr="00F4016E">
        <w:trPr>
          <w:trHeight w:val="139"/>
        </w:trPr>
        <w:tc>
          <w:tcPr>
            <w:tcW w:w="580" w:type="dxa"/>
          </w:tcPr>
          <w:p w:rsidR="00F4016E" w:rsidRPr="00F4016E" w:rsidRDefault="00F4016E" w:rsidP="00F4016E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37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II. Календарно-тематические планы лекций и практических занятий</w:t>
            </w:r>
          </w:p>
        </w:tc>
        <w:tc>
          <w:tcPr>
            <w:tcW w:w="8930" w:type="dxa"/>
          </w:tcPr>
          <w:p w:rsidR="00F4016E" w:rsidRPr="00F4016E" w:rsidRDefault="00F4016E" w:rsidP="00F4016E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Расписание занятий 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Календарно-тематический план лекций (1 и 2 семестр).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Календарно-тематический план лабораторных/практических занятий, семинаров (1 и 2 сем-р)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График отработок пропущенных занятий</w:t>
            </w:r>
          </w:p>
        </w:tc>
        <w:tc>
          <w:tcPr>
            <w:tcW w:w="241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4016E" w:rsidRPr="00F4016E" w:rsidTr="00F4016E">
        <w:trPr>
          <w:trHeight w:val="139"/>
        </w:trPr>
        <w:tc>
          <w:tcPr>
            <w:tcW w:w="580" w:type="dxa"/>
          </w:tcPr>
          <w:p w:rsidR="00F4016E" w:rsidRPr="00F4016E" w:rsidRDefault="00F4016E" w:rsidP="00F4016E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I</w:t>
            </w: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II</w:t>
            </w: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.УММ для преподавателей</w:t>
            </w:r>
          </w:p>
        </w:tc>
        <w:tc>
          <w:tcPr>
            <w:tcW w:w="8930" w:type="dxa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рекомендации для преподавателей</w:t>
            </w:r>
          </w:p>
        </w:tc>
        <w:tc>
          <w:tcPr>
            <w:tcW w:w="241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4016E" w:rsidRPr="00F4016E" w:rsidTr="00F4016E">
        <w:trPr>
          <w:trHeight w:val="551"/>
        </w:trPr>
        <w:tc>
          <w:tcPr>
            <w:tcW w:w="580" w:type="dxa"/>
          </w:tcPr>
          <w:p w:rsidR="00F4016E" w:rsidRPr="00F4016E" w:rsidRDefault="00F4016E" w:rsidP="00F4016E">
            <w:pPr>
              <w:keepNext/>
              <w:widowControl w:val="0"/>
              <w:numPr>
                <w:ilvl w:val="0"/>
                <w:numId w:val="11"/>
              </w:numPr>
              <w:spacing w:after="0" w:line="240" w:lineRule="auto"/>
              <w:outlineLvl w:val="4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6"/>
                <w:lang w:val="en-US" w:eastAsia="ru-RU"/>
              </w:rPr>
            </w:pPr>
          </w:p>
        </w:tc>
        <w:tc>
          <w:tcPr>
            <w:tcW w:w="3837" w:type="dxa"/>
          </w:tcPr>
          <w:p w:rsidR="00F4016E" w:rsidRPr="00F4016E" w:rsidRDefault="00F4016E" w:rsidP="00F4016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I</w:t>
            </w:r>
            <w:r w:rsidRPr="00F4016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V. Методические разработки лекций и презентации к лекциям для  </w:t>
            </w:r>
            <w:r w:rsidRPr="00F4016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8930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разработки лекций</w:t>
            </w:r>
          </w:p>
        </w:tc>
        <w:tc>
          <w:tcPr>
            <w:tcW w:w="241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4016E" w:rsidRPr="00F4016E" w:rsidTr="00F4016E">
        <w:trPr>
          <w:trHeight w:val="139"/>
        </w:trPr>
        <w:tc>
          <w:tcPr>
            <w:tcW w:w="580" w:type="dxa"/>
          </w:tcPr>
          <w:p w:rsidR="00F4016E" w:rsidRPr="00F4016E" w:rsidRDefault="00F4016E" w:rsidP="00F4016E">
            <w:pPr>
              <w:keepNext/>
              <w:widowControl w:val="0"/>
              <w:numPr>
                <w:ilvl w:val="0"/>
                <w:numId w:val="11"/>
              </w:numPr>
              <w:spacing w:after="0" w:line="240" w:lineRule="auto"/>
              <w:outlineLvl w:val="4"/>
              <w:rPr>
                <w:rFonts w:ascii="Calibri" w:eastAsia="Times New Roman" w:hAnsi="Calibri" w:cs="Times New Roman"/>
                <w:b/>
                <w:bCs/>
                <w:i/>
                <w:iCs/>
                <w:sz w:val="20"/>
                <w:szCs w:val="26"/>
                <w:lang w:eastAsia="ru-RU"/>
              </w:rPr>
            </w:pPr>
          </w:p>
        </w:tc>
        <w:tc>
          <w:tcPr>
            <w:tcW w:w="3837" w:type="dxa"/>
          </w:tcPr>
          <w:p w:rsidR="00F4016E" w:rsidRPr="00F4016E" w:rsidRDefault="00F4016E" w:rsidP="00F4016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V. Учебники, учебные издания кафедры (печатные и электронные)</w:t>
            </w:r>
          </w:p>
        </w:tc>
        <w:tc>
          <w:tcPr>
            <w:tcW w:w="8930" w:type="dxa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Прилагается список учебно-методической литературы за период 2012-2017 гг.</w:t>
            </w:r>
          </w:p>
        </w:tc>
        <w:tc>
          <w:tcPr>
            <w:tcW w:w="241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4016E" w:rsidRPr="00F4016E" w:rsidTr="00F4016E">
        <w:trPr>
          <w:trHeight w:val="139"/>
        </w:trPr>
        <w:tc>
          <w:tcPr>
            <w:tcW w:w="580" w:type="dxa"/>
          </w:tcPr>
          <w:p w:rsidR="00F4016E" w:rsidRPr="00F4016E" w:rsidRDefault="00F4016E" w:rsidP="00F4016E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837" w:type="dxa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</w:t>
            </w: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УММ для обучающихся</w:t>
            </w:r>
          </w:p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</w:tcPr>
          <w:p w:rsidR="00F4016E" w:rsidRPr="00F4016E" w:rsidRDefault="00F4016E" w:rsidP="00F4016E">
            <w:pPr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оценки знаний студентов по дисциплине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Положение о </w:t>
            </w:r>
            <w:proofErr w:type="spellStart"/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балльно</w:t>
            </w:r>
            <w:proofErr w:type="spellEnd"/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-рейтинговой системе оценки знаний студентов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Методические указания для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контактным формам работы (практические занятия, лабораторные работы, семинары, коллоквиумы)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Методические указания для студентов по оформлению рефератов, контр</w:t>
            </w:r>
            <w:proofErr w:type="gramStart"/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курс. работ, ВКР.</w:t>
            </w:r>
          </w:p>
        </w:tc>
        <w:tc>
          <w:tcPr>
            <w:tcW w:w="241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4016E" w:rsidRPr="00F4016E" w:rsidTr="00F4016E">
        <w:trPr>
          <w:trHeight w:val="139"/>
        </w:trPr>
        <w:tc>
          <w:tcPr>
            <w:tcW w:w="580" w:type="dxa"/>
          </w:tcPr>
          <w:p w:rsidR="00F4016E" w:rsidRPr="00F4016E" w:rsidRDefault="00F4016E" w:rsidP="00F4016E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VII. Самостоятельная работа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(СРО)</w:t>
            </w:r>
          </w:p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</w:tcPr>
          <w:p w:rsidR="00F4016E" w:rsidRPr="00F4016E" w:rsidRDefault="00F4016E" w:rsidP="00F4016E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sz w:val="24"/>
                <w:szCs w:val="24"/>
              </w:rPr>
              <w:t>График самостоятельной работы обучающихся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Методические рекомендации к самостоятельной внеаудиторной работе </w:t>
            </w:r>
            <w:proofErr w:type="gramStart"/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F4016E" w:rsidRPr="00F4016E" w:rsidRDefault="00F4016E" w:rsidP="00F4016E">
            <w:pPr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Методические указания к самостоятельной контактной работе </w:t>
            </w:r>
            <w:proofErr w:type="gramStart"/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41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4016E" w:rsidRPr="00F4016E" w:rsidTr="00F4016E">
        <w:trPr>
          <w:trHeight w:val="139"/>
        </w:trPr>
        <w:tc>
          <w:tcPr>
            <w:tcW w:w="580" w:type="dxa"/>
          </w:tcPr>
          <w:p w:rsidR="00F4016E" w:rsidRPr="00F4016E" w:rsidRDefault="00F4016E" w:rsidP="00F4016E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VII</w:t>
            </w: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Фонды оценочных средств</w:t>
            </w:r>
          </w:p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(Соотнести с компетенциями в соответствии с  ООП 2017 года)</w:t>
            </w:r>
          </w:p>
        </w:tc>
        <w:tc>
          <w:tcPr>
            <w:tcW w:w="8930" w:type="dxa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Оценочные средства (ситуационные задачи, тестовые задания, вопросы)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Входного контроля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Текущего контроля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Промежуточного контроля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Итоговой аттестации (для выпускающих кафедр)</w:t>
            </w:r>
          </w:p>
        </w:tc>
        <w:tc>
          <w:tcPr>
            <w:tcW w:w="241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4016E" w:rsidRPr="00F4016E" w:rsidTr="00F4016E">
        <w:trPr>
          <w:trHeight w:val="526"/>
        </w:trPr>
        <w:tc>
          <w:tcPr>
            <w:tcW w:w="580" w:type="dxa"/>
          </w:tcPr>
          <w:p w:rsidR="00F4016E" w:rsidRPr="00F4016E" w:rsidRDefault="00F4016E" w:rsidP="00F4016E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IX</w:t>
            </w: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Справка об обеспеченности дисциплины учебной литературой</w:t>
            </w:r>
          </w:p>
        </w:tc>
        <w:tc>
          <w:tcPr>
            <w:tcW w:w="8930" w:type="dxa"/>
          </w:tcPr>
          <w:p w:rsidR="00F4016E" w:rsidRPr="00F4016E" w:rsidRDefault="00F4016E" w:rsidP="00F40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об обеспеченности учебной литературой по специальностям </w:t>
            </w: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31.05.01 Лечебное дело; 31.05.02 Педиатрия;  31.05.03 Стоматология; 32.05.01 Медико-профилактическое дело </w:t>
            </w:r>
          </w:p>
        </w:tc>
        <w:tc>
          <w:tcPr>
            <w:tcW w:w="241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F4016E" w:rsidRPr="00F4016E" w:rsidTr="00F4016E">
        <w:trPr>
          <w:trHeight w:val="786"/>
        </w:trPr>
        <w:tc>
          <w:tcPr>
            <w:tcW w:w="580" w:type="dxa"/>
          </w:tcPr>
          <w:p w:rsidR="00F4016E" w:rsidRPr="00F4016E" w:rsidRDefault="00F4016E" w:rsidP="00F4016E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F401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ГИА (для выпускающих кафедр)</w:t>
            </w:r>
          </w:p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</w:tcPr>
          <w:p w:rsidR="00F4016E" w:rsidRPr="00F4016E" w:rsidRDefault="00F4016E" w:rsidP="00F4016E">
            <w:pPr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Расписание ГИА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График консультаций</w:t>
            </w:r>
          </w:p>
          <w:p w:rsidR="00F4016E" w:rsidRPr="00F4016E" w:rsidRDefault="00F4016E" w:rsidP="00F4016E">
            <w:pPr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УММ для подготовки к ГИА</w:t>
            </w:r>
          </w:p>
        </w:tc>
        <w:tc>
          <w:tcPr>
            <w:tcW w:w="241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Кафедра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невыпускающая</w:t>
            </w:r>
            <w:proofErr w:type="spellEnd"/>
          </w:p>
        </w:tc>
      </w:tr>
      <w:tr w:rsidR="00F4016E" w:rsidRPr="00F4016E" w:rsidTr="00F4016E">
        <w:trPr>
          <w:trHeight w:val="692"/>
        </w:trPr>
        <w:tc>
          <w:tcPr>
            <w:tcW w:w="580" w:type="dxa"/>
          </w:tcPr>
          <w:p w:rsidR="00F4016E" w:rsidRPr="00F4016E" w:rsidRDefault="00F4016E" w:rsidP="00F4016E">
            <w:pPr>
              <w:widowControl w:val="0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:rsidR="00F4016E" w:rsidRPr="00F4016E" w:rsidRDefault="00F4016E" w:rsidP="00F4016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XI. Практика (если реализуется кафедрой)</w:t>
            </w:r>
          </w:p>
        </w:tc>
        <w:tc>
          <w:tcPr>
            <w:tcW w:w="8930" w:type="dxa"/>
          </w:tcPr>
          <w:p w:rsidR="00F4016E" w:rsidRPr="00F4016E" w:rsidRDefault="00F4016E" w:rsidP="00F4016E">
            <w:pPr>
              <w:widowControl w:val="0"/>
              <w:numPr>
                <w:ilvl w:val="1"/>
                <w:numId w:val="9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Методические указания по проведению учебной и /или производственной практики</w:t>
            </w:r>
          </w:p>
          <w:p w:rsidR="00F4016E" w:rsidRPr="00F4016E" w:rsidRDefault="00F4016E" w:rsidP="00F4016E">
            <w:pPr>
              <w:widowControl w:val="0"/>
              <w:numPr>
                <w:ilvl w:val="1"/>
                <w:numId w:val="9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Формы и бланки документов по практике (дневник, отчёт)</w:t>
            </w:r>
          </w:p>
          <w:p w:rsidR="00F4016E" w:rsidRPr="00F4016E" w:rsidRDefault="00F4016E" w:rsidP="00F4016E">
            <w:pPr>
              <w:widowControl w:val="0"/>
              <w:numPr>
                <w:ilvl w:val="1"/>
                <w:numId w:val="9"/>
              </w:numPr>
              <w:tabs>
                <w:tab w:val="left" w:pos="317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016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Отчёты руководителей практик</w:t>
            </w:r>
          </w:p>
        </w:tc>
        <w:tc>
          <w:tcPr>
            <w:tcW w:w="241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F4016E" w:rsidRPr="00F4016E" w:rsidRDefault="00F4016E" w:rsidP="00F401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x-none" w:eastAsia="x-none"/>
        </w:rPr>
        <w:sectPr w:rsidR="00F4016E" w:rsidRPr="00F4016E" w:rsidSect="00F4016E">
          <w:pgSz w:w="16838" w:h="11906" w:orient="landscape"/>
          <w:pgMar w:top="567" w:right="1134" w:bottom="1701" w:left="1134" w:header="709" w:footer="709" w:gutter="0"/>
          <w:cols w:space="708"/>
          <w:docGrid w:linePitch="381"/>
        </w:sect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Обеспечение электронной информационно-образовательной среды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 том числе в условиях дистанционной формы  обучения)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F4016E" w:rsidRDefault="00F4016E" w:rsidP="00F401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помещения на кафедре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университета.</w:t>
      </w:r>
    </w:p>
    <w:p w:rsidR="00F4016E" w:rsidRPr="00F4016E" w:rsidRDefault="00F4016E" w:rsidP="00F4016E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4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обучающийся</w:t>
      </w:r>
      <w:r w:rsidRPr="00F4016E">
        <w:rPr>
          <w:rFonts w:ascii="Times New Roman" w:eastAsia="Times New Roman" w:hAnsi="Times New Roman" w:cs="Times New Roman"/>
          <w:color w:val="222222"/>
          <w:sz w:val="28"/>
          <w:szCs w:val="20"/>
          <w:shd w:val="clear" w:color="auto" w:fill="FAFAFA"/>
          <w:lang w:eastAsia="ru-RU"/>
        </w:rPr>
        <w:t>,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с ограниченными  возможностями здоровья,</w:t>
      </w:r>
      <w:r w:rsidRPr="00F4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всего периода обучения имеет возможность индивидуального доступа к одной или нескольким электронно-библиотечным системам (электронным библиотекам) и к электронной информационно-образовательной среде БГМУ. Обучение лиц с ограниченными возможностями здоровья электронное обучение и дистанционные образовательные технологии предусматривает возможность приема-передачи информации в доступных для них формах. </w:t>
      </w:r>
    </w:p>
    <w:p w:rsidR="00F4016E" w:rsidRPr="00F4016E" w:rsidRDefault="00F4016E" w:rsidP="00F401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Электронная информационно-образовательная среда Университета обеспечивает доступ к учебным планам, рабочим программам дисциплин (модулей), практик, к изданиям электронных библиотечных систем и электронным образовательным ресурсам, указанным в рабочих программах; фиксацию хода образовательного процесса, результатов промежуточной аттестации и результатов освоения основной образовательной программы; формирование электронного портфолио обучающегося, взаимодействие между участниками образовательного процесса. Все УММ размещены на учебном портале кафедры.</w:t>
      </w:r>
    </w:p>
    <w:p w:rsidR="00F4016E" w:rsidRPr="00F4016E" w:rsidRDefault="00F4016E" w:rsidP="00F401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практической подготовки </w:t>
      </w:r>
      <w:proofErr w:type="gramStart"/>
      <w:r w:rsidRPr="00F4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F4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 государственной итоговой аттестации, не допускается с применением электронного обучения, дистанционных образовательных технологи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 xml:space="preserve">Формы и методы учебной работы со студентами 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на кафедре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6.8.  Организация и проведение студенческих конкурсов, соревнований, олимпиад </w:t>
      </w:r>
      <w:bookmarkStart w:id="1" w:name="_Hlk73949410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(в том числе в дистанционном формате)</w:t>
      </w:r>
      <w:bookmarkEnd w:id="1"/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73628580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6.8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695"/>
        <w:gridCol w:w="1559"/>
        <w:gridCol w:w="1276"/>
        <w:gridCol w:w="992"/>
        <w:gridCol w:w="1417"/>
        <w:gridCol w:w="1134"/>
        <w:gridCol w:w="1134"/>
      </w:tblGrid>
      <w:tr w:rsidR="00F4016E" w:rsidRPr="00F4016E" w:rsidTr="00F4016E">
        <w:trPr>
          <w:trHeight w:val="3326"/>
        </w:trPr>
        <w:tc>
          <w:tcPr>
            <w:tcW w:w="540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_Hlk73686922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95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Название мероприятия</w:t>
            </w:r>
          </w:p>
        </w:tc>
        <w:tc>
          <w:tcPr>
            <w:tcW w:w="1559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мероприятия </w:t>
            </w:r>
            <w:r w:rsidRPr="00F4016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lang w:eastAsia="ru-RU"/>
              </w:rPr>
              <w:t>внутривузовский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lang w:eastAsia="ru-RU"/>
              </w:rPr>
              <w:t>, всероссийский, международный)</w:t>
            </w:r>
          </w:p>
        </w:tc>
        <w:tc>
          <w:tcPr>
            <w:tcW w:w="127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417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за проведение мероприятия</w:t>
            </w:r>
          </w:p>
        </w:tc>
        <w:tc>
          <w:tcPr>
            <w:tcW w:w="1134" w:type="dxa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студентов, подготовленных кафедрой для участия  в мероприятии</w:t>
            </w:r>
          </w:p>
        </w:tc>
        <w:tc>
          <w:tcPr>
            <w:tcW w:w="1134" w:type="dxa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Призовые места, грамоты, дипломы </w:t>
            </w:r>
          </w:p>
        </w:tc>
      </w:tr>
      <w:bookmarkEnd w:id="3"/>
      <w:tr w:rsidR="00F4016E" w:rsidRPr="00F4016E" w:rsidTr="00F4016E">
        <w:trPr>
          <w:trHeight w:val="317"/>
        </w:trPr>
        <w:tc>
          <w:tcPr>
            <w:tcW w:w="540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95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4016E" w:rsidRPr="00F4016E" w:rsidTr="005D2454">
        <w:trPr>
          <w:trHeight w:val="477"/>
        </w:trPr>
        <w:tc>
          <w:tcPr>
            <w:tcW w:w="540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95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bookmarkEnd w:id="2"/>
    </w:tbl>
    <w:p w:rsidR="00F4016E" w:rsidRPr="00F4016E" w:rsidRDefault="00F4016E" w:rsidP="00F4016E">
      <w:pPr>
        <w:keepNext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6.9. Организация и проведение тематических конференций с участием студентов (в том числе в дистанционном формате)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6.9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276"/>
        <w:gridCol w:w="1134"/>
        <w:gridCol w:w="1134"/>
        <w:gridCol w:w="1559"/>
        <w:gridCol w:w="1134"/>
        <w:gridCol w:w="1134"/>
      </w:tblGrid>
      <w:tr w:rsidR="00F4016E" w:rsidRPr="00F4016E" w:rsidTr="00F4016E">
        <w:tc>
          <w:tcPr>
            <w:tcW w:w="534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Название мероприятия</w:t>
            </w:r>
          </w:p>
        </w:tc>
        <w:tc>
          <w:tcPr>
            <w:tcW w:w="127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мероприятия </w:t>
            </w:r>
            <w:r w:rsidRPr="00F4016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lang w:eastAsia="ru-RU"/>
              </w:rPr>
              <w:t>внутривузовский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lang w:eastAsia="ru-RU"/>
              </w:rPr>
              <w:t>, всероссийский, международный)</w:t>
            </w:r>
          </w:p>
        </w:tc>
        <w:tc>
          <w:tcPr>
            <w:tcW w:w="1134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134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559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за проведение мероприятия</w:t>
            </w:r>
          </w:p>
        </w:tc>
        <w:tc>
          <w:tcPr>
            <w:tcW w:w="1134" w:type="dxa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студентов, подготовленных кафедрой для участия  в мероприятии</w:t>
            </w:r>
          </w:p>
        </w:tc>
        <w:tc>
          <w:tcPr>
            <w:tcW w:w="1134" w:type="dxa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Призовые места, грамоты, дипломы</w:t>
            </w:r>
          </w:p>
        </w:tc>
      </w:tr>
      <w:tr w:rsidR="00F4016E" w:rsidRPr="00F4016E" w:rsidTr="00F4016E">
        <w:tc>
          <w:tcPr>
            <w:tcW w:w="534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F4016E" w:rsidRPr="00F4016E" w:rsidTr="00F4016E">
        <w:tc>
          <w:tcPr>
            <w:tcW w:w="534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6.10. Применение информационных компьютерных технологий (</w:t>
      </w:r>
      <w:r w:rsidRPr="00F401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4016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line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-лекции, представленные на сайте вуза, презентации, пакеты прикладных программ, компьютерные тренажеры, программы деловых игр, компьютерные лабораторные практикумы, программы компьютерного тестирования, экспертно-обучающие системы и т.п.), привести список: 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Программа компьютерного тестирования, онлайн-лекции: «Лечебное дело», «Педиатрия», «Стоматология», «Медико-профилактическое дело».</w:t>
      </w: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Компьютерные тренажеры, презентации: </w:t>
      </w:r>
    </w:p>
    <w:p w:rsidR="00F4016E" w:rsidRPr="00F4016E" w:rsidRDefault="00F4016E" w:rsidP="00F4016E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инструментального осмотра ЛОР-органов</w:t>
      </w:r>
    </w:p>
    <w:p w:rsidR="00F4016E" w:rsidRPr="00F4016E" w:rsidRDefault="00F4016E" w:rsidP="00F4016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Вестибулярная дисфункция</w:t>
      </w:r>
    </w:p>
    <w:p w:rsidR="00F4016E" w:rsidRPr="00F4016E" w:rsidRDefault="00F4016E" w:rsidP="00F4016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Операции на голосовых связках</w:t>
      </w:r>
    </w:p>
    <w:p w:rsidR="00F4016E" w:rsidRPr="00F4016E" w:rsidRDefault="00F4016E" w:rsidP="00F4016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Эндоскопия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параназальных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синусов</w:t>
      </w:r>
    </w:p>
    <w:p w:rsidR="00F4016E" w:rsidRPr="00F4016E" w:rsidRDefault="00F4016E" w:rsidP="00F4016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Ямик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синус–катетер</w:t>
      </w:r>
    </w:p>
    <w:p w:rsidR="00F4016E" w:rsidRPr="00F4016E" w:rsidRDefault="00F4016E" w:rsidP="00F4016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Мастоидотомия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(этапы операции) </w:t>
      </w:r>
    </w:p>
    <w:p w:rsidR="00F4016E" w:rsidRPr="00F4016E" w:rsidRDefault="00F4016E" w:rsidP="00F4016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Эндоназальная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хирургия основной пазухи</w:t>
      </w:r>
    </w:p>
    <w:p w:rsidR="00F4016E" w:rsidRPr="00F4016E" w:rsidRDefault="00F4016E" w:rsidP="00F4016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Эндоназальная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хирургия верхнечелюстной пазухи</w:t>
      </w:r>
    </w:p>
    <w:p w:rsidR="00F4016E" w:rsidRPr="00F4016E" w:rsidRDefault="00F4016E" w:rsidP="00F4016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анестезии и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микроларингоскопической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хирургии у взрослых</w:t>
      </w:r>
    </w:p>
    <w:p w:rsidR="00F4016E" w:rsidRPr="00F4016E" w:rsidRDefault="00F4016E" w:rsidP="00F4016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Хирургическая эндоскопия носа и синуса</w:t>
      </w:r>
    </w:p>
    <w:p w:rsidR="00F4016E" w:rsidRPr="00F4016E" w:rsidRDefault="00F4016E" w:rsidP="00F4016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Расширенная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эндоназальная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операция на в/</w:t>
      </w:r>
      <w:proofErr w:type="gram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пазухах</w:t>
      </w:r>
    </w:p>
    <w:p w:rsidR="00F4016E" w:rsidRPr="00F4016E" w:rsidRDefault="00F4016E" w:rsidP="00F4016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Гортанная стробоскопия</w:t>
      </w:r>
    </w:p>
    <w:p w:rsidR="00F4016E" w:rsidRPr="00F4016E" w:rsidRDefault="00F4016E" w:rsidP="00F4016E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Шунтирование барабанной полости (кафедра ЛОР РМАПО)</w:t>
      </w:r>
    </w:p>
    <w:p w:rsidR="00F4016E" w:rsidRPr="00F4016E" w:rsidRDefault="00F4016E" w:rsidP="00F4016E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Трахеостомия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современные технологии»:</w:t>
      </w:r>
    </w:p>
    <w:p w:rsidR="00F4016E" w:rsidRPr="00F4016E" w:rsidRDefault="00F4016E" w:rsidP="00F4016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чрескожная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трахеостомия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016E" w:rsidRPr="00F4016E" w:rsidRDefault="00F4016E" w:rsidP="00F4016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транскожная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дилатационная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трахеостомия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016E" w:rsidRPr="00F4016E" w:rsidRDefault="00F4016E" w:rsidP="00F4016E">
      <w:p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проведение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коникотомии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прибора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рст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016E" w:rsidRPr="00F4016E" w:rsidRDefault="00F4016E" w:rsidP="00F4016E">
      <w:pPr>
        <w:numPr>
          <w:ilvl w:val="0"/>
          <w:numId w:val="26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Удаление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холестеатомы</w:t>
      </w:r>
      <w:proofErr w:type="spellEnd"/>
    </w:p>
    <w:p w:rsidR="00F4016E" w:rsidRPr="00F4016E" w:rsidRDefault="00F4016E" w:rsidP="00F4016E">
      <w:pPr>
        <w:numPr>
          <w:ilvl w:val="0"/>
          <w:numId w:val="26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Операции в глотке: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тонзиллэктомия</w:t>
      </w:r>
      <w:proofErr w:type="spellEnd"/>
    </w:p>
    <w:p w:rsidR="00F4016E" w:rsidRPr="00F4016E" w:rsidRDefault="00F4016E" w:rsidP="00F4016E">
      <w:pPr>
        <w:numPr>
          <w:ilvl w:val="0"/>
          <w:numId w:val="26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Ossicular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reconstruction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prof.Ugo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Fisch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(Реконструктивные операции на среднем ухе)</w:t>
      </w:r>
      <w:r w:rsidRPr="00F401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4016E" w:rsidRPr="00F4016E" w:rsidRDefault="00F4016E" w:rsidP="00F4016E">
      <w:pPr>
        <w:numPr>
          <w:ilvl w:val="0"/>
          <w:numId w:val="26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Функциональная хирургия синусов (</w:t>
      </w:r>
      <w:proofErr w:type="spellStart"/>
      <w:proofErr w:type="gram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FESS</w:t>
      </w:r>
      <w:proofErr w:type="gram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хирургия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англ.яз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016E" w:rsidRPr="00F4016E" w:rsidRDefault="00F4016E" w:rsidP="00F4016E">
      <w:pPr>
        <w:numPr>
          <w:ilvl w:val="0"/>
          <w:numId w:val="26"/>
        </w:num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видеолекций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Синдром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обструктивного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апноэ сна. Управление сном</w:t>
      </w:r>
    </w:p>
    <w:p w:rsidR="00F4016E" w:rsidRPr="00F4016E" w:rsidRDefault="00F4016E" w:rsidP="00F401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к учебнику: Болезни уха, горла и носа в детском возрасте (национальное руководство) </w:t>
      </w:r>
      <w:proofErr w:type="gram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Богомильский</w:t>
      </w:r>
      <w:proofErr w:type="gramEnd"/>
    </w:p>
    <w:p w:rsidR="00F4016E" w:rsidRPr="00F4016E" w:rsidRDefault="00F4016E" w:rsidP="00F401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к учебнику: Инфекционные болезни (национальное руководство)</w:t>
      </w:r>
    </w:p>
    <w:p w:rsidR="00F4016E" w:rsidRPr="00F4016E" w:rsidRDefault="00F4016E" w:rsidP="00F401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к учебнику: </w:t>
      </w:r>
      <w:proofErr w:type="gram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ВТ</w:t>
      </w:r>
      <w:proofErr w:type="gram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Пальчун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«Оториноларингология: учебник для вузов»</w:t>
      </w:r>
    </w:p>
    <w:p w:rsidR="00F4016E" w:rsidRPr="00F4016E" w:rsidRDefault="00F4016E" w:rsidP="00F4016E">
      <w:pPr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видеофильм: техника </w:t>
      </w:r>
      <w:proofErr w:type="gram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одномоментной</w:t>
      </w:r>
      <w:proofErr w:type="gram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эндоскопической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септопластики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дакриоцисториностомии</w:t>
      </w:r>
      <w:proofErr w:type="spellEnd"/>
    </w:p>
    <w:p w:rsidR="00F4016E" w:rsidRPr="00F4016E" w:rsidRDefault="00F4016E" w:rsidP="00F4016E">
      <w:pPr>
        <w:numPr>
          <w:ilvl w:val="0"/>
          <w:numId w:val="41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видеофильм: методы инструментального осмотра ЛО</w:t>
      </w:r>
      <w:proofErr w:type="gram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Р-</w:t>
      </w:r>
      <w:proofErr w:type="gram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органов</w:t>
      </w:r>
    </w:p>
    <w:p w:rsidR="00F4016E" w:rsidRPr="00F4016E" w:rsidRDefault="00F4016E" w:rsidP="00F4016E">
      <w:pPr>
        <w:numPr>
          <w:ilvl w:val="0"/>
          <w:numId w:val="41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образцы экзаменационных билетов для студентов</w:t>
      </w:r>
    </w:p>
    <w:p w:rsidR="00F4016E" w:rsidRPr="00F4016E" w:rsidRDefault="00F4016E" w:rsidP="00F4016E">
      <w:pPr>
        <w:numPr>
          <w:ilvl w:val="0"/>
          <w:numId w:val="41"/>
        </w:numPr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записи истории болезни в лор стационаре</w:t>
      </w: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Созданных на кафедре ранее видеофильм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</w:t>
      </w:r>
      <w:proofErr w:type="gram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рефьевой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Н.А. по теме «Анатомия, физиология и методы исследования вестибулярного анализатора»</w:t>
      </w: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Созданных</w:t>
      </w:r>
      <w:proofErr w:type="gram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кафедре в отчетном году – нет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6.11.  Применение активных методов обучения (без использования компьютерных технологий), перечислить применяемые формы: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на основе клинического случая – проводится с использованием ситуационных задач, деловых ролевых игр в команде; </w:t>
      </w:r>
    </w:p>
    <w:p w:rsidR="00F4016E" w:rsidRPr="00F4016E" w:rsidRDefault="00F4016E" w:rsidP="00F4016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16E">
        <w:rPr>
          <w:rFonts w:ascii="Times New Roman" w:eastAsia="Calibri" w:hAnsi="Times New Roman" w:cs="Times New Roman"/>
          <w:sz w:val="28"/>
          <w:szCs w:val="28"/>
        </w:rPr>
        <w:t xml:space="preserve">б) игровые имитационные методы - деловые игры, ролевые ситуации; </w:t>
      </w:r>
    </w:p>
    <w:p w:rsidR="00F4016E" w:rsidRPr="00F4016E" w:rsidRDefault="00F4016E" w:rsidP="00F401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деловая игра  (имитационная, операционная, учебная, дидактическая) — во время проведения деловой игры студенты учатся ставить диагноз, составлять план обследования и лечения больного, уметь дифференцировать заболевания, находить решения в сложной ситуации; </w:t>
      </w:r>
    </w:p>
    <w:p w:rsidR="00F4016E" w:rsidRPr="00F4016E" w:rsidRDefault="00F4016E" w:rsidP="00F4016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F4016E">
        <w:rPr>
          <w:rFonts w:ascii="Times New Roman" w:eastAsia="Calibri" w:hAnsi="Times New Roman" w:cs="Times New Roman"/>
          <w:sz w:val="28"/>
          <w:szCs w:val="28"/>
        </w:rPr>
        <w:t>г) интерактивные методы обучения - «мозговой штурм», работа в группах, ролевая игра, ситуационные задачи, студент в роли преподавателя и др.</w:t>
      </w:r>
      <w:r w:rsidRPr="00F4016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p w:rsidR="00F4016E" w:rsidRPr="00F4016E" w:rsidRDefault="00F4016E" w:rsidP="00F4016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16E">
        <w:rPr>
          <w:rFonts w:ascii="Times New Roman" w:eastAsia="Calibri" w:hAnsi="Times New Roman" w:cs="Times New Roman"/>
          <w:iCs/>
          <w:sz w:val="28"/>
          <w:szCs w:val="28"/>
        </w:rPr>
        <w:t>д)</w:t>
      </w:r>
      <w:r w:rsidRPr="00F4016E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F4016E">
        <w:rPr>
          <w:rFonts w:ascii="Times New Roman" w:eastAsia="Calibri" w:hAnsi="Times New Roman" w:cs="Times New Roman"/>
          <w:iCs/>
          <w:sz w:val="28"/>
          <w:szCs w:val="28"/>
        </w:rPr>
        <w:t>Игра "врач — больной"-</w:t>
      </w:r>
      <w:r w:rsidRPr="00F4016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4016E" w:rsidRPr="00F4016E" w:rsidRDefault="00F4016E" w:rsidP="00F401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е) обучение, основанное на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симуляционных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технологиях, - отработка лечебных и диагностических методов любой сложности. 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6.12. Создание новых средств наглядного обучения (видеофильмы, наборы препаратов, музей экспонатов, проведение преподавателями мастер-класса, использование муляжей и имитаторов и т.п.), перечислить созданные средства:</w:t>
      </w:r>
    </w:p>
    <w:p w:rsidR="00F4016E" w:rsidRPr="00F4016E" w:rsidRDefault="00F4016E" w:rsidP="00F4016E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Костный препарат «среднее ухо» к практическому занятию «Анатомия и физиология слухового анализатора» </w:t>
      </w:r>
      <w:proofErr w:type="spellStart"/>
      <w:proofErr w:type="gramStart"/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доц</w:t>
      </w:r>
      <w:proofErr w:type="spellEnd"/>
      <w:proofErr w:type="gramEnd"/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Шарипова</w:t>
      </w:r>
      <w:proofErr w:type="spellEnd"/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ЭР</w:t>
      </w:r>
    </w:p>
    <w:p w:rsidR="00F4016E" w:rsidRPr="00F4016E" w:rsidRDefault="00F4016E" w:rsidP="00F4016E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green"/>
          <w:lang w:eastAsia="ru-RU"/>
        </w:rPr>
      </w:pPr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Видеофильмы, снятые доцентом кафедры </w:t>
      </w:r>
      <w:proofErr w:type="spellStart"/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Шариповой</w:t>
      </w:r>
      <w:proofErr w:type="spellEnd"/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Э.Р. «Нормальная физиология гортани» и «Удаление злокачественной опухоли на гортани»</w:t>
      </w:r>
    </w:p>
    <w:p w:rsidR="00F4016E" w:rsidRPr="00F4016E" w:rsidRDefault="00F4016E" w:rsidP="00F4016E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Видеофильм, снятый в ходе радикальной операции, доц</w:t>
      </w:r>
      <w:proofErr w:type="gramStart"/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.-</w:t>
      </w:r>
      <w:proofErr w:type="spellStart"/>
      <w:proofErr w:type="gramEnd"/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совм.кафедры</w:t>
      </w:r>
      <w:proofErr w:type="spellEnd"/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Камаловой З.З.</w:t>
      </w: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6.13. Академическая мобильность ППС, студентов:</w:t>
      </w: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каким вузом, по какой направленности, Ф.И.О.   ППС, студентов): </w:t>
      </w: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113"/>
        <w:gridCol w:w="1941"/>
        <w:gridCol w:w="2175"/>
        <w:gridCol w:w="1808"/>
      </w:tblGrid>
      <w:tr w:rsidR="00F4016E" w:rsidRPr="00F4016E" w:rsidTr="00F401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ППС или студентов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Вуз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(указать дату начала и дату завершения работы)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поездки</w:t>
            </w:r>
          </w:p>
        </w:tc>
      </w:tr>
      <w:tr w:rsidR="00F4016E" w:rsidRPr="00F4016E" w:rsidTr="00F401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F4016E" w:rsidRPr="00F4016E" w:rsidTr="00F401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016E" w:rsidRPr="00F4016E" w:rsidTr="00F4016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6.14. Обеспечение условий обучения для лиц с ограниченными возможностями здоровья, перечислить.</w:t>
      </w:r>
    </w:p>
    <w:p w:rsidR="00F4016E" w:rsidRPr="00F4016E" w:rsidRDefault="00F4016E" w:rsidP="00F4016E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F4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лиц с ограниченными возможностями здоровья электронное обучение и дистанционные образовательные технологии предусматривает возможность приема-передачи информации в доступных для них формах. </w:t>
      </w:r>
    </w:p>
    <w:p w:rsidR="00F4016E" w:rsidRPr="00F4016E" w:rsidRDefault="00F4016E" w:rsidP="00F401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из числа лиц с ограниченными возможностями здоровья обеспечены печатными и (или) электронными образовательными ресурсами в формах, адаптированных к ограничениям их здоровья ФГОС.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САМОСТОЯТЕЛЬНОЙ И ВНЕАУДИТОРНОЙ РАБОТЫ СТУДЕНТОВ НА КАФЕДРЕ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6.15.  Ведение студентами дневников обучения (освоения методик, практических навыков, достижений) или рабочих тетрадей в период обучения на кафедре (да/нет); </w:t>
      </w:r>
      <w:proofErr w:type="gram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(формы):</w:t>
      </w: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ведут дневники, рабочие тетради и истории болезни с последующей оценкой освоения практических навыков и защиты историй болезни.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6.16. Организация демонстраций больных, экспериментов, экскурсий, дискуссий во </w:t>
      </w:r>
      <w:proofErr w:type="spellStart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внеучебное</w:t>
      </w:r>
      <w:proofErr w:type="spellEnd"/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(привести список, даты проведения мероприятий в отчетном году и число привлеченных студентов).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6.16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3780"/>
        <w:gridCol w:w="2520"/>
        <w:gridCol w:w="2855"/>
      </w:tblGrid>
      <w:tr w:rsidR="00F4016E" w:rsidRPr="00F4016E" w:rsidTr="00F4016E">
        <w:tc>
          <w:tcPr>
            <w:tcW w:w="597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855" w:type="dxa"/>
            <w:shd w:val="clear" w:color="auto" w:fill="auto"/>
            <w:vAlign w:val="center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студентов</w:t>
            </w:r>
          </w:p>
        </w:tc>
      </w:tr>
      <w:tr w:rsidR="00F4016E" w:rsidRPr="00F4016E" w:rsidTr="00F4016E">
        <w:tc>
          <w:tcPr>
            <w:tcW w:w="597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0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0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5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4016E" w:rsidRPr="00F4016E" w:rsidTr="00F4016E">
        <w:tc>
          <w:tcPr>
            <w:tcW w:w="597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80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5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keepLines/>
        <w:widowControl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РУКОВОДСТВО УЧЕБНО-ИССЛЛЕДОВАТЕЛЬСКОЙ И МНО СТУДЕНТОВ НА КАФЕДРЕ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6.17.  Функционирующий студенческий научный кружок (МНО)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количество состоявшихся докладов на заседаниях студенческого научного кружка в течение года </w:t>
      </w:r>
    </w:p>
    <w:p w:rsidR="00F4016E" w:rsidRPr="00F4016E" w:rsidRDefault="00F4016E" w:rsidP="00F4016E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B77F67" w:rsidP="00B77F67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6.18. </w:t>
      </w:r>
      <w:r w:rsidR="00F4016E"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Указать использование учебной лаборатории кафедры (если есть) для выполнения УИРС И НИРС. Представить информацию о видах работ, проводимых в лаборатории, использование компьютерных программ и др.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 лаборатории на кафедре нет.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Учебно-воспитательная работа</w:t>
      </w:r>
    </w:p>
    <w:p w:rsidR="00F4016E" w:rsidRPr="00F4016E" w:rsidRDefault="00F4016E" w:rsidP="00B77F67">
      <w:pPr>
        <w:keepNext/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F4016E" w:rsidRPr="00F4016E" w:rsidRDefault="00B77F67" w:rsidP="00B77F67">
      <w:pPr>
        <w:keepNext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7.1. </w:t>
      </w:r>
      <w:r w:rsidR="00F4016E"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Работа в общежитии,  </w:t>
      </w:r>
      <w:r w:rsidR="00F4016E"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кураторстве групп</w:t>
      </w:r>
      <w:r w:rsidR="00F4016E"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4016E" w:rsidRPr="00F4016E" w:rsidRDefault="00B77F67" w:rsidP="00B77F67">
      <w:pPr>
        <w:keepNext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</w:t>
      </w:r>
      <w:r w:rsidR="00F4016E"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Мероприятия, выполняемые преподавателями по воспитательной работе </w:t>
      </w:r>
      <w:proofErr w:type="gramStart"/>
      <w:r w:rsidR="00F4016E"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F4016E"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обучающимися. </w:t>
      </w:r>
      <w:r w:rsidR="00F4016E"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Реализация задачи </w:t>
      </w:r>
      <w:proofErr w:type="spellStart"/>
      <w:r w:rsidR="00F4016E"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гуманизации</w:t>
      </w:r>
      <w:proofErr w:type="spellEnd"/>
      <w:r w:rsidR="00F4016E"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образования.</w:t>
      </w:r>
    </w:p>
    <w:p w:rsidR="00F4016E" w:rsidRPr="00F4016E" w:rsidRDefault="00F4016E" w:rsidP="00B77F67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Учебно-воспитательная работа осуществлялось ежедневно на практических занятиях. Особое внимание преподаватели уделяют этическим и </w:t>
      </w:r>
      <w:proofErr w:type="spellStart"/>
      <w:r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деонтологическим</w:t>
      </w:r>
      <w:proofErr w:type="spellEnd"/>
      <w:r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аспектам в медицине - взаимоотношения коллег, врача и больного. </w:t>
      </w:r>
      <w:proofErr w:type="spellStart"/>
      <w:r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</w:t>
      </w:r>
      <w:proofErr w:type="gramStart"/>
      <w:r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.к</w:t>
      </w:r>
      <w:proofErr w:type="gramEnd"/>
      <w:r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афедрой</w:t>
      </w:r>
      <w:proofErr w:type="spellEnd"/>
      <w:r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Савельева Е.Е. курирует иностранных студентов лечебного факультета на 4 курсе.</w:t>
      </w:r>
    </w:p>
    <w:p w:rsidR="00F4016E" w:rsidRPr="00F4016E" w:rsidRDefault="00B77F67" w:rsidP="00B77F67">
      <w:pPr>
        <w:keepNext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7.3. </w:t>
      </w:r>
      <w:r w:rsidR="00F4016E"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Сотрудничество и помощь органам студенческого самоуправления в решении вопросов соцкультбыта, самодеятельности и т.п.</w:t>
      </w:r>
    </w:p>
    <w:p w:rsidR="00F4016E" w:rsidRPr="00F4016E" w:rsidRDefault="00B77F67" w:rsidP="00B77F67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7.4. </w:t>
      </w:r>
      <w:r w:rsidR="00F4016E"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Другие виды работ (борьба с терроризмом, антикоррупционная деятельность, борьба с курением, </w:t>
      </w:r>
      <w:proofErr w:type="gramStart"/>
      <w:r w:rsidR="00F4016E"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F4016E"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Правил внутреннего распорядка обучающихся в лечебных и образовательных учреждениях)</w:t>
      </w:r>
      <w:r w:rsidR="00F4016E" w:rsidRPr="00F401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F4016E" w:rsidRPr="00F4016E" w:rsidRDefault="00F4016E" w:rsidP="00F4016E">
      <w:pPr>
        <w:keepNext/>
        <w:numPr>
          <w:ilvl w:val="0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ПРАКТИКА (учебная, производственная), в том числе НИР</w:t>
      </w:r>
    </w:p>
    <w:p w:rsidR="00F4016E" w:rsidRPr="00F4016E" w:rsidRDefault="00F4016E" w:rsidP="00F4016E">
      <w:pPr>
        <w:keepNext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9.1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Учебная практика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"/>
        <w:gridCol w:w="2063"/>
        <w:gridCol w:w="1937"/>
        <w:gridCol w:w="1934"/>
        <w:gridCol w:w="771"/>
        <w:gridCol w:w="858"/>
        <w:gridCol w:w="1260"/>
      </w:tblGrid>
      <w:tr w:rsidR="00F4016E" w:rsidRPr="00F4016E" w:rsidTr="00F4016E">
        <w:trPr>
          <w:trHeight w:val="695"/>
        </w:trPr>
        <w:tc>
          <w:tcPr>
            <w:tcW w:w="1031" w:type="dxa"/>
            <w:vMerge w:val="restart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063" w:type="dxa"/>
            <w:vMerge w:val="restart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1937" w:type="dxa"/>
            <w:vMerge w:val="restart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студентов, направленных на практику</w:t>
            </w:r>
          </w:p>
        </w:tc>
        <w:tc>
          <w:tcPr>
            <w:tcW w:w="1934" w:type="dxa"/>
            <w:vMerge w:val="restart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студентов, проходивших практику</w:t>
            </w:r>
          </w:p>
        </w:tc>
        <w:tc>
          <w:tcPr>
            <w:tcW w:w="2889" w:type="dxa"/>
            <w:gridSpan w:val="3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Результаты промежуточной аттестации </w:t>
            </w:r>
          </w:p>
        </w:tc>
      </w:tr>
      <w:tr w:rsidR="00F4016E" w:rsidRPr="00F4016E" w:rsidTr="00F4016E">
        <w:trPr>
          <w:trHeight w:val="576"/>
        </w:trPr>
        <w:tc>
          <w:tcPr>
            <w:tcW w:w="1031" w:type="dxa"/>
            <w:vMerge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3" w:type="dxa"/>
            <w:vMerge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7" w:type="dxa"/>
            <w:vMerge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  <w:vMerge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1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%</w:t>
            </w:r>
          </w:p>
        </w:tc>
        <w:tc>
          <w:tcPr>
            <w:tcW w:w="858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%</w:t>
            </w:r>
          </w:p>
        </w:tc>
        <w:tc>
          <w:tcPr>
            <w:tcW w:w="1260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F4016E" w:rsidRPr="00F4016E" w:rsidTr="00F4016E">
        <w:tc>
          <w:tcPr>
            <w:tcW w:w="1031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63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37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34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71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8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60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F4016E" w:rsidRPr="00F4016E" w:rsidTr="00F4016E">
        <w:tc>
          <w:tcPr>
            <w:tcW w:w="1031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063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7" w:type="dxa"/>
            <w:shd w:val="clear" w:color="auto" w:fill="auto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1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F4016E" w:rsidRPr="00F4016E" w:rsidRDefault="00F4016E" w:rsidP="00F4016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016E" w:rsidRPr="00F4016E" w:rsidRDefault="00F4016E" w:rsidP="00F4016E">
      <w:pPr>
        <w:keepNext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представленных данных</w:t>
      </w:r>
    </w:p>
    <w:p w:rsidR="00F4016E" w:rsidRPr="00F4016E" w:rsidRDefault="00F4016E" w:rsidP="00F4016E">
      <w:pPr>
        <w:keepNext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016E" w:rsidRPr="00F4016E" w:rsidRDefault="00F4016E" w:rsidP="00F4016E">
      <w:pPr>
        <w:keepNext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Производственная практика</w:t>
      </w:r>
    </w:p>
    <w:p w:rsidR="00F4016E" w:rsidRPr="00F4016E" w:rsidRDefault="00F4016E" w:rsidP="00F4016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016E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Название производственной практики</w:t>
      </w:r>
      <w:r w:rsidRPr="00F401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- «Помощник палатной и процедурной медицинской сестры» для студентов 4, 5 курсов</w:t>
      </w:r>
      <w:r w:rsidRPr="00F4016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специальностей 31.05.01 Лечебное дело, 31.05.02 Педиатрия, 32.05.01 Медико-профилактическое дело</w:t>
      </w:r>
      <w:r w:rsidRPr="00F401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производственной практики: закрепление и углубление знаний о содержании работы среднего персонала, особенностях наблюдения и ухода за больными, выполнения манипуляций и врачебных назначений в объеме палатной сестры.</w:t>
      </w: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производственной практики:  ознакомление студентов с работой лечебного учреждения, санитарно-гигиеническим режимом отделений, формирование умений и навыков по уходу за больными, выполнению манипуляций и использование инструментария, приобретение навыков работы палатной и процедурной медицинской сестры.</w:t>
      </w: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Форма проведения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очная, дневная.</w:t>
      </w:r>
    </w:p>
    <w:p w:rsidR="00F4016E" w:rsidRPr="00F4016E" w:rsidRDefault="00F4016E" w:rsidP="00F401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База производственной практики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F401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Городская клиническая больница 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№13.</w:t>
      </w:r>
      <w:r w:rsidRPr="00F401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Лицензия на медицинскую деятельность № ЛО-02-01 -007171 от 21.06.2019. Коечный фонд больницы: 564 койки, из них 428 - терапия. 136 - хирургия, что соответствует направлению,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 Лечебное дело. Руководитель практики – Пестова Римма Маратовна, Савельева Елена Евгеньевна. </w:t>
      </w:r>
    </w:p>
    <w:p w:rsidR="00F4016E" w:rsidRPr="00F4016E" w:rsidRDefault="00F4016E" w:rsidP="00F401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ГБУЗ Республиканский Кардиологический центр. </w:t>
      </w:r>
      <w:r w:rsidRPr="00F401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Лицензия на </w:t>
      </w:r>
      <w:r w:rsidRPr="00F401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медицинскую деятельность № ЛО-02-01 -005022 от 18.06.2016. Коечный фонд больницы – 305-кардологические, 203- кардиохирургические. Руководитель – Измайлова Ольга Сергеевна.</w:t>
      </w: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016E" w:rsidRPr="00F4016E" w:rsidRDefault="00F4016E" w:rsidP="00F4016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Практика проходила согласно рабочим программам по специальностям </w:t>
      </w:r>
      <w:r w:rsidRPr="00F4016E">
        <w:rPr>
          <w:rFonts w:ascii="Times New Roman" w:eastAsia="Times New Roman" w:hAnsi="Times New Roman" w:cs="Times New Roman"/>
          <w:sz w:val="28"/>
          <w:szCs w:val="20"/>
          <w:lang w:eastAsia="ru-RU"/>
        </w:rPr>
        <w:t>Лечебное дело, Педиатрия, Медико-профилактическое дело</w:t>
      </w:r>
      <w:r w:rsidRPr="00F401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«Помощник палатной и процедурной медицинской сестры»</w:t>
      </w:r>
      <w:r w:rsidRPr="00F4016E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 в соответствии с рабочим графиком больницы, использовались палаты, оборудование отделений. В заключение практики проводился промежуточный контроль  знаний в виде собеседования, оценки ведения дневника, оценки самостоятельной работы. Практиканты участвовали в научно-практических конференциях, утренних конференциях.</w:t>
      </w:r>
    </w:p>
    <w:p w:rsidR="00F4016E" w:rsidRPr="00F4016E" w:rsidRDefault="00F4016E" w:rsidP="00F4016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9.2</w:t>
      </w:r>
    </w:p>
    <w:p w:rsidR="00F4016E" w:rsidRPr="00F4016E" w:rsidRDefault="00F4016E" w:rsidP="00F4016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Производственная практика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0"/>
        <w:gridCol w:w="2469"/>
        <w:gridCol w:w="1932"/>
        <w:gridCol w:w="1882"/>
        <w:gridCol w:w="771"/>
        <w:gridCol w:w="800"/>
        <w:gridCol w:w="1260"/>
      </w:tblGrid>
      <w:tr w:rsidR="00F4016E" w:rsidRPr="00F4016E" w:rsidTr="00F4016E">
        <w:trPr>
          <w:trHeight w:val="695"/>
        </w:trPr>
        <w:tc>
          <w:tcPr>
            <w:tcW w:w="970" w:type="dxa"/>
            <w:vMerge w:val="restart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148" w:type="dxa"/>
            <w:vMerge w:val="restart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1936" w:type="dxa"/>
            <w:vMerge w:val="restart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студентов, направленных на практику</w:t>
            </w:r>
          </w:p>
        </w:tc>
        <w:tc>
          <w:tcPr>
            <w:tcW w:w="1923" w:type="dxa"/>
            <w:vMerge w:val="restart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студентов, проходивших практику</w:t>
            </w:r>
          </w:p>
        </w:tc>
        <w:tc>
          <w:tcPr>
            <w:tcW w:w="2877" w:type="dxa"/>
            <w:gridSpan w:val="3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Результаты промежуточной аттестации </w:t>
            </w:r>
          </w:p>
        </w:tc>
      </w:tr>
      <w:tr w:rsidR="00F4016E" w:rsidRPr="00F4016E" w:rsidTr="00F4016E">
        <w:trPr>
          <w:trHeight w:val="576"/>
        </w:trPr>
        <w:tc>
          <w:tcPr>
            <w:tcW w:w="970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8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6" w:type="dxa"/>
            <w:vMerge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3" w:type="dxa"/>
            <w:vMerge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1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Абс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%</w:t>
            </w:r>
          </w:p>
        </w:tc>
        <w:tc>
          <w:tcPr>
            <w:tcW w:w="84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</w:t>
            </w:r>
            <w:proofErr w:type="spellEnd"/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%</w:t>
            </w:r>
          </w:p>
        </w:tc>
        <w:tc>
          <w:tcPr>
            <w:tcW w:w="126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F4016E" w:rsidRPr="00F4016E" w:rsidTr="00F4016E">
        <w:tc>
          <w:tcPr>
            <w:tcW w:w="97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ГКБ № 13</w:t>
            </w:r>
          </w:p>
        </w:tc>
        <w:tc>
          <w:tcPr>
            <w:tcW w:w="1936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3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1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016E" w:rsidRPr="00F4016E" w:rsidTr="00F4016E">
        <w:tc>
          <w:tcPr>
            <w:tcW w:w="970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48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016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ГБУЗ Республиканский Кардиологический центр</w:t>
            </w:r>
          </w:p>
        </w:tc>
        <w:tc>
          <w:tcPr>
            <w:tcW w:w="1936" w:type="dxa"/>
            <w:shd w:val="clear" w:color="auto" w:fill="auto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23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1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</w:tcPr>
          <w:p w:rsidR="00F4016E" w:rsidRPr="00F4016E" w:rsidRDefault="00F4016E" w:rsidP="00F40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016E" w:rsidRPr="00F4016E" w:rsidRDefault="00F4016E" w:rsidP="00F401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представленных данных: </w:t>
      </w:r>
    </w:p>
    <w:p w:rsidR="00F4016E" w:rsidRPr="00F4016E" w:rsidRDefault="00F4016E" w:rsidP="00F401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" w:name="_GoBack"/>
      <w:bookmarkEnd w:id="4"/>
    </w:p>
    <w:p w:rsidR="00A0118A" w:rsidRDefault="004534CB" w:rsidP="004534CB">
      <w:pPr>
        <w:keepNext/>
        <w:autoSpaceDE w:val="0"/>
        <w:autoSpaceDN w:val="0"/>
        <w:adjustRightInd w:val="0"/>
        <w:spacing w:after="0" w:line="240" w:lineRule="auto"/>
        <w:ind w:left="-567"/>
        <w:jc w:val="center"/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9375" cy="8916689"/>
            <wp:effectExtent l="0" t="0" r="0" b="0"/>
            <wp:docPr id="4" name="Рисунок 4" descr="C:\Users\Пользователь\Desktop\бгму\Учебно-метод.дея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гму\Учебно-метод.деят\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157" cy="891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118A" w:rsidSect="00F4016E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82D" w:rsidRDefault="00E7682D">
      <w:pPr>
        <w:spacing w:after="0" w:line="240" w:lineRule="auto"/>
      </w:pPr>
      <w:r>
        <w:separator/>
      </w:r>
    </w:p>
  </w:endnote>
  <w:endnote w:type="continuationSeparator" w:id="0">
    <w:p w:rsidR="00E7682D" w:rsidRDefault="00E76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511" w:rsidRDefault="00621511" w:rsidP="00F4016E">
    <w:pPr>
      <w:pStyle w:val="ab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21511" w:rsidRDefault="00621511" w:rsidP="00F4016E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511" w:rsidRDefault="00621511" w:rsidP="00F4016E">
    <w:pPr>
      <w:pStyle w:val="ab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534CB">
      <w:rPr>
        <w:rStyle w:val="a8"/>
        <w:noProof/>
      </w:rPr>
      <w:t>85</w:t>
    </w:r>
    <w:r>
      <w:rPr>
        <w:rStyle w:val="a8"/>
      </w:rPr>
      <w:fldChar w:fldCharType="end"/>
    </w:r>
  </w:p>
  <w:p w:rsidR="00621511" w:rsidRDefault="00621511" w:rsidP="00F4016E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82D" w:rsidRDefault="00E7682D">
      <w:pPr>
        <w:spacing w:after="0" w:line="240" w:lineRule="auto"/>
      </w:pPr>
      <w:r>
        <w:separator/>
      </w:r>
    </w:p>
  </w:footnote>
  <w:footnote w:type="continuationSeparator" w:id="0">
    <w:p w:rsidR="00E7682D" w:rsidRDefault="00E76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511" w:rsidRDefault="0062151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</w:t>
    </w:r>
    <w:r>
      <w:rPr>
        <w:rStyle w:val="a8"/>
      </w:rPr>
      <w:fldChar w:fldCharType="end"/>
    </w:r>
  </w:p>
  <w:p w:rsidR="00621511" w:rsidRDefault="0062151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511" w:rsidRDefault="00621511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4534CB">
      <w:rPr>
        <w:noProof/>
      </w:rPr>
      <w:t>85</w:t>
    </w:r>
    <w:r>
      <w:fldChar w:fldCharType="end"/>
    </w:r>
  </w:p>
  <w:p w:rsidR="00621511" w:rsidRDefault="0062151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4259A"/>
    <w:multiLevelType w:val="hybridMultilevel"/>
    <w:tmpl w:val="91284B58"/>
    <w:lvl w:ilvl="0" w:tplc="31AE344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30D2A"/>
    <w:multiLevelType w:val="hybridMultilevel"/>
    <w:tmpl w:val="8CF6606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0E730183"/>
    <w:multiLevelType w:val="hybridMultilevel"/>
    <w:tmpl w:val="527CE31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12B1387F"/>
    <w:multiLevelType w:val="hybridMultilevel"/>
    <w:tmpl w:val="2E749B1C"/>
    <w:lvl w:ilvl="0" w:tplc="EB12AD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B3046F"/>
    <w:multiLevelType w:val="multilevel"/>
    <w:tmpl w:val="9048A996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5">
    <w:nsid w:val="1F094D76"/>
    <w:multiLevelType w:val="multilevel"/>
    <w:tmpl w:val="C994B74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1F1B08B3"/>
    <w:multiLevelType w:val="hybridMultilevel"/>
    <w:tmpl w:val="F60607AC"/>
    <w:lvl w:ilvl="0" w:tplc="EB12AD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31D54"/>
    <w:multiLevelType w:val="hybridMultilevel"/>
    <w:tmpl w:val="C2EC4F7E"/>
    <w:lvl w:ilvl="0" w:tplc="73A4FC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070933"/>
    <w:multiLevelType w:val="hybridMultilevel"/>
    <w:tmpl w:val="A7A88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711846"/>
    <w:multiLevelType w:val="hybridMultilevel"/>
    <w:tmpl w:val="31F4A39A"/>
    <w:lvl w:ilvl="0" w:tplc="B9F6C9E2">
      <w:start w:val="3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10">
    <w:nsid w:val="30D50BBA"/>
    <w:multiLevelType w:val="hybridMultilevel"/>
    <w:tmpl w:val="1ECCC1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327A27E8"/>
    <w:multiLevelType w:val="hybridMultilevel"/>
    <w:tmpl w:val="73D884A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39221CD6"/>
    <w:multiLevelType w:val="hybridMultilevel"/>
    <w:tmpl w:val="582268BE"/>
    <w:lvl w:ilvl="0" w:tplc="9A2AD78E">
      <w:start w:val="1"/>
      <w:numFmt w:val="decimal"/>
      <w:lvlText w:val="%1."/>
      <w:lvlJc w:val="left"/>
      <w:pPr>
        <w:ind w:left="1287" w:hanging="360"/>
      </w:pPr>
      <w:rPr>
        <w:rFonts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3B9171EC"/>
    <w:multiLevelType w:val="hybridMultilevel"/>
    <w:tmpl w:val="FA80BC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BE57C03"/>
    <w:multiLevelType w:val="hybridMultilevel"/>
    <w:tmpl w:val="85082952"/>
    <w:lvl w:ilvl="0" w:tplc="85F0CC0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8D7BA7"/>
    <w:multiLevelType w:val="hybridMultilevel"/>
    <w:tmpl w:val="8EC48C3C"/>
    <w:lvl w:ilvl="0" w:tplc="4AB697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D668CD"/>
    <w:multiLevelType w:val="hybridMultilevel"/>
    <w:tmpl w:val="5414D5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E796E0C"/>
    <w:multiLevelType w:val="hybridMultilevel"/>
    <w:tmpl w:val="D182DF6C"/>
    <w:lvl w:ilvl="0" w:tplc="B02ADB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2E052A4"/>
    <w:multiLevelType w:val="hybridMultilevel"/>
    <w:tmpl w:val="4B289DCA"/>
    <w:lvl w:ilvl="0" w:tplc="0136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346AEC"/>
    <w:multiLevelType w:val="hybridMultilevel"/>
    <w:tmpl w:val="739ECDE6"/>
    <w:lvl w:ilvl="0" w:tplc="E76821A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5246BF"/>
    <w:multiLevelType w:val="hybridMultilevel"/>
    <w:tmpl w:val="ABF08234"/>
    <w:lvl w:ilvl="0" w:tplc="06C06992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1" w:tplc="61AC878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AE617CC"/>
    <w:multiLevelType w:val="hybridMultilevel"/>
    <w:tmpl w:val="FB5A3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432FCB"/>
    <w:multiLevelType w:val="multilevel"/>
    <w:tmpl w:val="6CF2DA1A"/>
    <w:lvl w:ilvl="0">
      <w:start w:val="3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11" w:hanging="8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582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53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68" w:hanging="1800"/>
      </w:pPr>
      <w:rPr>
        <w:rFonts w:hint="default"/>
      </w:rPr>
    </w:lvl>
  </w:abstractNum>
  <w:abstractNum w:abstractNumId="23">
    <w:nsid w:val="51753C96"/>
    <w:multiLevelType w:val="hybridMultilevel"/>
    <w:tmpl w:val="38403B96"/>
    <w:lvl w:ilvl="0" w:tplc="D49035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3EA759C"/>
    <w:multiLevelType w:val="hybridMultilevel"/>
    <w:tmpl w:val="40B82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FC2D21"/>
    <w:multiLevelType w:val="hybridMultilevel"/>
    <w:tmpl w:val="10726A88"/>
    <w:lvl w:ilvl="0" w:tplc="D91CC91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253BDE"/>
    <w:multiLevelType w:val="multilevel"/>
    <w:tmpl w:val="DD5498CE"/>
    <w:lvl w:ilvl="0">
      <w:start w:val="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7">
    <w:nsid w:val="65B238E1"/>
    <w:multiLevelType w:val="hybridMultilevel"/>
    <w:tmpl w:val="8F065BBA"/>
    <w:lvl w:ilvl="0" w:tplc="4AF895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EE5C76"/>
    <w:multiLevelType w:val="hybridMultilevel"/>
    <w:tmpl w:val="BCDAA958"/>
    <w:lvl w:ilvl="0" w:tplc="31AE344C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7F626CF"/>
    <w:multiLevelType w:val="hybridMultilevel"/>
    <w:tmpl w:val="0C50D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6A6A77"/>
    <w:multiLevelType w:val="hybridMultilevel"/>
    <w:tmpl w:val="495CA29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1">
    <w:nsid w:val="6A2E347B"/>
    <w:multiLevelType w:val="hybridMultilevel"/>
    <w:tmpl w:val="ABC64B66"/>
    <w:lvl w:ilvl="0" w:tplc="CA82648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B4F75EE"/>
    <w:multiLevelType w:val="hybridMultilevel"/>
    <w:tmpl w:val="FA80BC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C775DFB"/>
    <w:multiLevelType w:val="hybridMultilevel"/>
    <w:tmpl w:val="5288A29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4">
    <w:nsid w:val="6DC97C7F"/>
    <w:multiLevelType w:val="hybridMultilevel"/>
    <w:tmpl w:val="B99C18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6B4FBD"/>
    <w:multiLevelType w:val="hybridMultilevel"/>
    <w:tmpl w:val="ACCE0A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863481C"/>
    <w:multiLevelType w:val="hybridMultilevel"/>
    <w:tmpl w:val="D696C87C"/>
    <w:lvl w:ilvl="0" w:tplc="64DE0C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C987474">
      <w:start w:val="1"/>
      <w:numFmt w:val="decimal"/>
      <w:lvlText w:val="%2)"/>
      <w:lvlJc w:val="left"/>
      <w:pPr>
        <w:tabs>
          <w:tab w:val="num" w:pos="720"/>
        </w:tabs>
        <w:ind w:left="1440" w:hanging="360"/>
      </w:pPr>
      <w:rPr>
        <w:rFonts w:cs="Times New Roman" w:hint="default"/>
        <w:color w:val="000000"/>
        <w:sz w:val="18"/>
        <w:szCs w:val="1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87C766B"/>
    <w:multiLevelType w:val="hybridMultilevel"/>
    <w:tmpl w:val="74D0C67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DC6745B"/>
    <w:multiLevelType w:val="hybridMultilevel"/>
    <w:tmpl w:val="7076CB46"/>
    <w:lvl w:ilvl="0" w:tplc="0136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17"/>
  </w:num>
  <w:num w:numId="3">
    <w:abstractNumId w:val="11"/>
  </w:num>
  <w:num w:numId="4">
    <w:abstractNumId w:val="12"/>
  </w:num>
  <w:num w:numId="5">
    <w:abstractNumId w:val="30"/>
  </w:num>
  <w:num w:numId="6">
    <w:abstractNumId w:val="33"/>
  </w:num>
  <w:num w:numId="7">
    <w:abstractNumId w:val="2"/>
  </w:num>
  <w:num w:numId="8">
    <w:abstractNumId w:val="10"/>
  </w:num>
  <w:num w:numId="9">
    <w:abstractNumId w:val="35"/>
  </w:num>
  <w:num w:numId="10">
    <w:abstractNumId w:val="1"/>
  </w:num>
  <w:num w:numId="11">
    <w:abstractNumId w:val="37"/>
  </w:num>
  <w:num w:numId="12">
    <w:abstractNumId w:val="26"/>
  </w:num>
  <w:num w:numId="13">
    <w:abstractNumId w:val="5"/>
  </w:num>
  <w:num w:numId="14">
    <w:abstractNumId w:val="23"/>
  </w:num>
  <w:num w:numId="15">
    <w:abstractNumId w:val="9"/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34"/>
  </w:num>
  <w:num w:numId="19">
    <w:abstractNumId w:val="24"/>
  </w:num>
  <w:num w:numId="20">
    <w:abstractNumId w:val="25"/>
  </w:num>
  <w:num w:numId="21">
    <w:abstractNumId w:val="36"/>
  </w:num>
  <w:num w:numId="22">
    <w:abstractNumId w:val="3"/>
  </w:num>
  <w:num w:numId="23">
    <w:abstractNumId w:val="6"/>
  </w:num>
  <w:num w:numId="24">
    <w:abstractNumId w:val="22"/>
  </w:num>
  <w:num w:numId="25">
    <w:abstractNumId w:val="0"/>
  </w:num>
  <w:num w:numId="26">
    <w:abstractNumId w:val="28"/>
  </w:num>
  <w:num w:numId="27">
    <w:abstractNumId w:val="38"/>
  </w:num>
  <w:num w:numId="28">
    <w:abstractNumId w:val="18"/>
  </w:num>
  <w:num w:numId="29">
    <w:abstractNumId w:val="20"/>
  </w:num>
  <w:num w:numId="30">
    <w:abstractNumId w:val="29"/>
  </w:num>
  <w:num w:numId="31">
    <w:abstractNumId w:val="19"/>
  </w:num>
  <w:num w:numId="32">
    <w:abstractNumId w:val="16"/>
  </w:num>
  <w:num w:numId="33">
    <w:abstractNumId w:val="32"/>
  </w:num>
  <w:num w:numId="34">
    <w:abstractNumId w:val="8"/>
  </w:num>
  <w:num w:numId="35">
    <w:abstractNumId w:val="21"/>
  </w:num>
  <w:num w:numId="36">
    <w:abstractNumId w:val="13"/>
  </w:num>
  <w:num w:numId="37">
    <w:abstractNumId w:val="7"/>
  </w:num>
  <w:num w:numId="38">
    <w:abstractNumId w:val="14"/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E0F"/>
    <w:rsid w:val="000105CE"/>
    <w:rsid w:val="000E1124"/>
    <w:rsid w:val="000F30DD"/>
    <w:rsid w:val="001513F0"/>
    <w:rsid w:val="002C1484"/>
    <w:rsid w:val="004534CB"/>
    <w:rsid w:val="005D2454"/>
    <w:rsid w:val="00621511"/>
    <w:rsid w:val="00667D79"/>
    <w:rsid w:val="006875C9"/>
    <w:rsid w:val="00720E0F"/>
    <w:rsid w:val="00822EE2"/>
    <w:rsid w:val="0085074B"/>
    <w:rsid w:val="00913798"/>
    <w:rsid w:val="00A0118A"/>
    <w:rsid w:val="00AD5CC7"/>
    <w:rsid w:val="00B77F67"/>
    <w:rsid w:val="00C21D78"/>
    <w:rsid w:val="00C33F97"/>
    <w:rsid w:val="00C56D69"/>
    <w:rsid w:val="00D74C3C"/>
    <w:rsid w:val="00E7682D"/>
    <w:rsid w:val="00F4016E"/>
    <w:rsid w:val="00FF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4016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F4016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F4016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4016E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F4016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016E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semiHidden/>
    <w:rsid w:val="00F4016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4016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4016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F4016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F4016E"/>
  </w:style>
  <w:style w:type="table" w:styleId="a3">
    <w:name w:val="Table Grid"/>
    <w:basedOn w:val="a1"/>
    <w:rsid w:val="00F401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F4016E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401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F4016E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401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rsid w:val="00F4016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F4016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8">
    <w:name w:val="page number"/>
    <w:basedOn w:val="a0"/>
    <w:rsid w:val="00F4016E"/>
  </w:style>
  <w:style w:type="paragraph" w:styleId="a9">
    <w:name w:val="Body Text"/>
    <w:basedOn w:val="a"/>
    <w:link w:val="aa"/>
    <w:rsid w:val="00F4016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a">
    <w:name w:val="Основной текст Знак"/>
    <w:basedOn w:val="a0"/>
    <w:link w:val="a9"/>
    <w:rsid w:val="00F4016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footer"/>
    <w:basedOn w:val="a"/>
    <w:link w:val="ac"/>
    <w:uiPriority w:val="99"/>
    <w:rsid w:val="00F401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F4016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d">
    <w:name w:val="Emphasis"/>
    <w:qFormat/>
    <w:rsid w:val="00F4016E"/>
    <w:rPr>
      <w:rFonts w:cs="Times New Roman"/>
      <w:i/>
      <w:iCs/>
    </w:rPr>
  </w:style>
  <w:style w:type="paragraph" w:styleId="ae">
    <w:name w:val="Title"/>
    <w:basedOn w:val="a"/>
    <w:link w:val="af"/>
    <w:qFormat/>
    <w:rsid w:val="00F4016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f">
    <w:name w:val="Название Знак"/>
    <w:basedOn w:val="a0"/>
    <w:link w:val="ae"/>
    <w:rsid w:val="00F4016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0">
    <w:name w:val="Subtitle"/>
    <w:basedOn w:val="a"/>
    <w:link w:val="af1"/>
    <w:qFormat/>
    <w:rsid w:val="00F4016E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Подзаголовок Знак"/>
    <w:basedOn w:val="a0"/>
    <w:link w:val="af0"/>
    <w:rsid w:val="00F4016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2">
    <w:name w:val="Тело ИАК"/>
    <w:basedOn w:val="a"/>
    <w:rsid w:val="00F4016E"/>
    <w:pPr>
      <w:spacing w:after="0" w:line="288" w:lineRule="auto"/>
      <w:ind w:firstLine="720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12">
    <w:name w:val="Стиль1"/>
    <w:basedOn w:val="a"/>
    <w:rsid w:val="00F4016E"/>
    <w:pPr>
      <w:spacing w:after="0" w:line="360" w:lineRule="auto"/>
      <w:ind w:firstLine="709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R1">
    <w:name w:val="FR1"/>
    <w:rsid w:val="00F401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Balloon Text"/>
    <w:basedOn w:val="a"/>
    <w:link w:val="af4"/>
    <w:rsid w:val="00F4016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4">
    <w:name w:val="Текст выноски Знак"/>
    <w:basedOn w:val="a0"/>
    <w:link w:val="af3"/>
    <w:rsid w:val="00F4016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FontStyle29">
    <w:name w:val="Font Style29"/>
    <w:uiPriority w:val="99"/>
    <w:rsid w:val="00F4016E"/>
    <w:rPr>
      <w:rFonts w:ascii="Arial" w:hAnsi="Arial" w:cs="Arial"/>
      <w:sz w:val="18"/>
      <w:szCs w:val="18"/>
    </w:rPr>
  </w:style>
  <w:style w:type="character" w:customStyle="1" w:styleId="2115pt">
    <w:name w:val="Основной текст (2) + 11;5 pt;Не полужирный"/>
    <w:rsid w:val="00F401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3">
    <w:name w:val="Заголовок 1го уровня"/>
    <w:basedOn w:val="1"/>
    <w:rsid w:val="00F4016E"/>
    <w:pPr>
      <w:tabs>
        <w:tab w:val="num" w:pos="1080"/>
      </w:tabs>
      <w:ind w:left="1080" w:hanging="360"/>
    </w:pPr>
    <w:rPr>
      <w:rFonts w:ascii="Arial" w:hAnsi="Arial" w:cs="Arial"/>
      <w:noProof/>
    </w:rPr>
  </w:style>
  <w:style w:type="paragraph" w:styleId="af5">
    <w:name w:val="List Paragraph"/>
    <w:basedOn w:val="a"/>
    <w:uiPriority w:val="34"/>
    <w:qFormat/>
    <w:rsid w:val="00F4016E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f6">
    <w:name w:val="Hyperlink"/>
    <w:uiPriority w:val="99"/>
    <w:unhideWhenUsed/>
    <w:rsid w:val="00F4016E"/>
    <w:rPr>
      <w:color w:val="0000FF"/>
      <w:u w:val="single"/>
    </w:rPr>
  </w:style>
  <w:style w:type="character" w:customStyle="1" w:styleId="booklist-publisher">
    <w:name w:val="booklist-publisher"/>
    <w:rsid w:val="00F4016E"/>
  </w:style>
  <w:style w:type="character" w:styleId="af7">
    <w:name w:val="Strong"/>
    <w:qFormat/>
    <w:rsid w:val="00F4016E"/>
    <w:rPr>
      <w:rFonts w:cs="Times New Roman"/>
      <w:b/>
      <w:bCs/>
    </w:rPr>
  </w:style>
  <w:style w:type="character" w:customStyle="1" w:styleId="s3">
    <w:name w:val="s3"/>
    <w:rsid w:val="00F4016E"/>
  </w:style>
  <w:style w:type="paragraph" w:customStyle="1" w:styleId="ConsPlusCell">
    <w:name w:val="ConsPlusCell"/>
    <w:rsid w:val="00F401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40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8">
    <w:name w:val="annotation reference"/>
    <w:rsid w:val="00F4016E"/>
    <w:rPr>
      <w:sz w:val="16"/>
      <w:szCs w:val="16"/>
    </w:rPr>
  </w:style>
  <w:style w:type="paragraph" w:styleId="af9">
    <w:name w:val="annotation text"/>
    <w:basedOn w:val="a"/>
    <w:link w:val="afa"/>
    <w:rsid w:val="00F401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rsid w:val="00F401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rsid w:val="00F4016E"/>
    <w:rPr>
      <w:b/>
      <w:bCs/>
    </w:rPr>
  </w:style>
  <w:style w:type="character" w:customStyle="1" w:styleId="afc">
    <w:name w:val="Тема примечания Знак"/>
    <w:basedOn w:val="afa"/>
    <w:link w:val="afb"/>
    <w:rsid w:val="00F4016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14">
    <w:name w:val="Сетка таблицы1"/>
    <w:basedOn w:val="a1"/>
    <w:next w:val="a3"/>
    <w:uiPriority w:val="39"/>
    <w:rsid w:val="00F4016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4016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F4016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F4016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F4016E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F4016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016E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semiHidden/>
    <w:rsid w:val="00F4016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4016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4016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F4016E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F4016E"/>
  </w:style>
  <w:style w:type="table" w:styleId="a3">
    <w:name w:val="Table Grid"/>
    <w:basedOn w:val="a1"/>
    <w:rsid w:val="00F401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F4016E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401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rsid w:val="00F4016E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401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rsid w:val="00F4016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F4016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8">
    <w:name w:val="page number"/>
    <w:basedOn w:val="a0"/>
    <w:rsid w:val="00F4016E"/>
  </w:style>
  <w:style w:type="paragraph" w:styleId="a9">
    <w:name w:val="Body Text"/>
    <w:basedOn w:val="a"/>
    <w:link w:val="aa"/>
    <w:rsid w:val="00F4016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a">
    <w:name w:val="Основной текст Знак"/>
    <w:basedOn w:val="a0"/>
    <w:link w:val="a9"/>
    <w:rsid w:val="00F4016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footer"/>
    <w:basedOn w:val="a"/>
    <w:link w:val="ac"/>
    <w:uiPriority w:val="99"/>
    <w:rsid w:val="00F401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F4016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d">
    <w:name w:val="Emphasis"/>
    <w:qFormat/>
    <w:rsid w:val="00F4016E"/>
    <w:rPr>
      <w:rFonts w:cs="Times New Roman"/>
      <w:i/>
      <w:iCs/>
    </w:rPr>
  </w:style>
  <w:style w:type="paragraph" w:styleId="ae">
    <w:name w:val="Title"/>
    <w:basedOn w:val="a"/>
    <w:link w:val="af"/>
    <w:qFormat/>
    <w:rsid w:val="00F4016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f">
    <w:name w:val="Название Знак"/>
    <w:basedOn w:val="a0"/>
    <w:link w:val="ae"/>
    <w:rsid w:val="00F4016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0">
    <w:name w:val="Subtitle"/>
    <w:basedOn w:val="a"/>
    <w:link w:val="af1"/>
    <w:qFormat/>
    <w:rsid w:val="00F4016E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Подзаголовок Знак"/>
    <w:basedOn w:val="a0"/>
    <w:link w:val="af0"/>
    <w:rsid w:val="00F4016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2">
    <w:name w:val="Тело ИАК"/>
    <w:basedOn w:val="a"/>
    <w:rsid w:val="00F4016E"/>
    <w:pPr>
      <w:spacing w:after="0" w:line="288" w:lineRule="auto"/>
      <w:ind w:firstLine="720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12">
    <w:name w:val="Стиль1"/>
    <w:basedOn w:val="a"/>
    <w:rsid w:val="00F4016E"/>
    <w:pPr>
      <w:spacing w:after="0" w:line="360" w:lineRule="auto"/>
      <w:ind w:firstLine="709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R1">
    <w:name w:val="FR1"/>
    <w:rsid w:val="00F401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Balloon Text"/>
    <w:basedOn w:val="a"/>
    <w:link w:val="af4"/>
    <w:rsid w:val="00F4016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4">
    <w:name w:val="Текст выноски Знак"/>
    <w:basedOn w:val="a0"/>
    <w:link w:val="af3"/>
    <w:rsid w:val="00F4016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FontStyle29">
    <w:name w:val="Font Style29"/>
    <w:uiPriority w:val="99"/>
    <w:rsid w:val="00F4016E"/>
    <w:rPr>
      <w:rFonts w:ascii="Arial" w:hAnsi="Arial" w:cs="Arial"/>
      <w:sz w:val="18"/>
      <w:szCs w:val="18"/>
    </w:rPr>
  </w:style>
  <w:style w:type="character" w:customStyle="1" w:styleId="2115pt">
    <w:name w:val="Основной текст (2) + 11;5 pt;Не полужирный"/>
    <w:rsid w:val="00F4016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3">
    <w:name w:val="Заголовок 1го уровня"/>
    <w:basedOn w:val="1"/>
    <w:rsid w:val="00F4016E"/>
    <w:pPr>
      <w:tabs>
        <w:tab w:val="num" w:pos="1080"/>
      </w:tabs>
      <w:ind w:left="1080" w:hanging="360"/>
    </w:pPr>
    <w:rPr>
      <w:rFonts w:ascii="Arial" w:hAnsi="Arial" w:cs="Arial"/>
      <w:noProof/>
    </w:rPr>
  </w:style>
  <w:style w:type="paragraph" w:styleId="af5">
    <w:name w:val="List Paragraph"/>
    <w:basedOn w:val="a"/>
    <w:uiPriority w:val="34"/>
    <w:qFormat/>
    <w:rsid w:val="00F4016E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f6">
    <w:name w:val="Hyperlink"/>
    <w:uiPriority w:val="99"/>
    <w:unhideWhenUsed/>
    <w:rsid w:val="00F4016E"/>
    <w:rPr>
      <w:color w:val="0000FF"/>
      <w:u w:val="single"/>
    </w:rPr>
  </w:style>
  <w:style w:type="character" w:customStyle="1" w:styleId="booklist-publisher">
    <w:name w:val="booklist-publisher"/>
    <w:rsid w:val="00F4016E"/>
  </w:style>
  <w:style w:type="character" w:styleId="af7">
    <w:name w:val="Strong"/>
    <w:qFormat/>
    <w:rsid w:val="00F4016E"/>
    <w:rPr>
      <w:rFonts w:cs="Times New Roman"/>
      <w:b/>
      <w:bCs/>
    </w:rPr>
  </w:style>
  <w:style w:type="character" w:customStyle="1" w:styleId="s3">
    <w:name w:val="s3"/>
    <w:rsid w:val="00F4016E"/>
  </w:style>
  <w:style w:type="paragraph" w:customStyle="1" w:styleId="ConsPlusCell">
    <w:name w:val="ConsPlusCell"/>
    <w:rsid w:val="00F401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40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8">
    <w:name w:val="annotation reference"/>
    <w:rsid w:val="00F4016E"/>
    <w:rPr>
      <w:sz w:val="16"/>
      <w:szCs w:val="16"/>
    </w:rPr>
  </w:style>
  <w:style w:type="paragraph" w:styleId="af9">
    <w:name w:val="annotation text"/>
    <w:basedOn w:val="a"/>
    <w:link w:val="afa"/>
    <w:rsid w:val="00F401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rsid w:val="00F401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rsid w:val="00F4016E"/>
    <w:rPr>
      <w:b/>
      <w:bCs/>
    </w:rPr>
  </w:style>
  <w:style w:type="character" w:customStyle="1" w:styleId="afc">
    <w:name w:val="Тема примечания Знак"/>
    <w:basedOn w:val="afa"/>
    <w:link w:val="afb"/>
    <w:rsid w:val="00F4016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14">
    <w:name w:val="Сетка таблицы1"/>
    <w:basedOn w:val="a1"/>
    <w:next w:val="a3"/>
    <w:uiPriority w:val="39"/>
    <w:rsid w:val="00F4016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88</Pages>
  <Words>18404</Words>
  <Characters>104906</Characters>
  <Application>Microsoft Office Word</Application>
  <DocSecurity>0</DocSecurity>
  <Lines>874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7</cp:revision>
  <dcterms:created xsi:type="dcterms:W3CDTF">2021-07-05T08:31:00Z</dcterms:created>
  <dcterms:modified xsi:type="dcterms:W3CDTF">2023-02-09T08:10:00Z</dcterms:modified>
</cp:coreProperties>
</file>