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B4D" w:rsidRDefault="001E1B4D" w:rsidP="001E1B4D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1E1B4D" w:rsidRDefault="001E1B4D" w:rsidP="001E1B4D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1E1B4D" w:rsidRDefault="001E1B4D" w:rsidP="001E1B4D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1E1B4D" w:rsidRDefault="001E1B4D" w:rsidP="001E1B4D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1E1B4D" w:rsidRDefault="001E1B4D" w:rsidP="001E1B4D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1E1B4D" w:rsidRDefault="001E1B4D" w:rsidP="001E1B4D">
      <w:pPr>
        <w:jc w:val="center"/>
        <w:rPr>
          <w:sz w:val="18"/>
          <w:szCs w:val="28"/>
        </w:rPr>
      </w:pPr>
    </w:p>
    <w:p w:rsidR="00EE139D" w:rsidRDefault="00EE139D" w:rsidP="00EE139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EE139D" w:rsidRDefault="00EE139D" w:rsidP="00EE139D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EE139D" w:rsidRDefault="00EE139D" w:rsidP="00EE139D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EE139D" w:rsidRDefault="00EE139D" w:rsidP="00EE139D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1E1B4D" w:rsidRDefault="001E1B4D" w:rsidP="001E1B4D">
      <w:r>
        <w:t>Специальность</w:t>
      </w:r>
      <w:r>
        <w:tab/>
      </w:r>
      <w:r>
        <w:rPr>
          <w:u w:val="single"/>
        </w:rPr>
        <w:t>31.08.47 Рефлексотерапия</w:t>
      </w:r>
    </w:p>
    <w:p w:rsidR="001E1B4D" w:rsidRDefault="001E1B4D" w:rsidP="001E1B4D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1E1B4D" w:rsidRDefault="001E1B4D" w:rsidP="001E1B4D">
      <w:r>
        <w:t xml:space="preserve">Дисциплина   </w:t>
      </w:r>
      <w:r>
        <w:tab/>
      </w:r>
      <w:r>
        <w:rPr>
          <w:u w:val="single"/>
        </w:rPr>
        <w:t xml:space="preserve">Рефлексотерапия </w:t>
      </w:r>
    </w:p>
    <w:p w:rsidR="001E1B4D" w:rsidRPr="001E1B4D" w:rsidRDefault="001E1B4D" w:rsidP="001E1B4D">
      <w:pPr>
        <w:rPr>
          <w:color w:val="000000"/>
          <w:sz w:val="22"/>
          <w:szCs w:val="22"/>
        </w:rPr>
      </w:pPr>
      <w:r>
        <w:t>Кафедра</w:t>
      </w:r>
      <w:r>
        <w:tab/>
      </w:r>
      <w:r>
        <w:tab/>
      </w:r>
      <w:r w:rsidRPr="001E1B4D">
        <w:rPr>
          <w:color w:val="000000"/>
          <w:szCs w:val="22"/>
          <w:u w:val="single"/>
        </w:rPr>
        <w:t>нейрохирургии и  медицинской реабилитации с курсом ИДПО</w:t>
      </w:r>
    </w:p>
    <w:p w:rsidR="001E1B4D" w:rsidRDefault="001E1B4D" w:rsidP="001E1B4D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001E2A" w:rsidRDefault="00001E2A" w:rsidP="00001E2A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632657" w:rsidTr="00632657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632657" w:rsidTr="00632657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657" w:rsidRDefault="0063265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657" w:rsidRDefault="00632657">
            <w:pPr>
              <w:rPr>
                <w:lang w:eastAsia="en-US"/>
              </w:rPr>
            </w:pPr>
          </w:p>
        </w:tc>
      </w:tr>
      <w:tr w:rsidR="003A04FF" w:rsidTr="00B24F9E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F" w:rsidRDefault="003A04FF" w:rsidP="00632657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4FF" w:rsidRDefault="003A04FF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Вахитов</w:t>
            </w:r>
            <w:proofErr w:type="spellEnd"/>
            <w:r>
              <w:rPr>
                <w:sz w:val="26"/>
                <w:szCs w:val="26"/>
              </w:rPr>
              <w:t xml:space="preserve"> Марат Раисович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4FF" w:rsidRPr="003A04FF" w:rsidRDefault="003A04FF" w:rsidP="003A04FF">
            <w:pPr>
              <w:jc w:val="center"/>
            </w:pPr>
            <w:r w:rsidRPr="003A04FF">
              <w:t>828-22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F" w:rsidRDefault="003A04F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F" w:rsidRDefault="003A04FF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4FF" w:rsidRDefault="003A04FF">
            <w:pPr>
              <w:spacing w:line="276" w:lineRule="auto"/>
              <w:rPr>
                <w:lang w:eastAsia="en-US"/>
              </w:rPr>
            </w:pPr>
          </w:p>
        </w:tc>
      </w:tr>
    </w:tbl>
    <w:p w:rsidR="00632657" w:rsidRDefault="00632657" w:rsidP="00632657">
      <w:pPr>
        <w:pStyle w:val="a4"/>
        <w:tabs>
          <w:tab w:val="left" w:pos="708"/>
        </w:tabs>
        <w:spacing w:after="120"/>
      </w:pPr>
    </w:p>
    <w:p w:rsidR="00632657" w:rsidRDefault="00632657" w:rsidP="00632657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632657" w:rsidRDefault="00632657" w:rsidP="00632657">
      <w:pPr>
        <w:spacing w:after="120"/>
      </w:pPr>
      <w:r>
        <w:t>Из них получивших «отлично» ___________________________________________________</w:t>
      </w:r>
    </w:p>
    <w:p w:rsidR="00632657" w:rsidRDefault="00632657" w:rsidP="00632657">
      <w:pPr>
        <w:spacing w:after="120"/>
      </w:pPr>
      <w:r>
        <w:t>получивших «хорошо» __________________________________________________________</w:t>
      </w:r>
    </w:p>
    <w:p w:rsidR="00632657" w:rsidRDefault="00632657" w:rsidP="00632657">
      <w:pPr>
        <w:spacing w:after="120"/>
      </w:pPr>
      <w:r>
        <w:t>получивших «удовлетворительно» ________________________________________________</w:t>
      </w:r>
    </w:p>
    <w:p w:rsidR="00632657" w:rsidRDefault="00632657" w:rsidP="00632657">
      <w:pPr>
        <w:spacing w:after="120"/>
      </w:pPr>
      <w:r>
        <w:t>получивших «неудовлетворительно»______________________________________________</w:t>
      </w:r>
    </w:p>
    <w:p w:rsidR="00632657" w:rsidRDefault="00632657" w:rsidP="00632657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632657" w:rsidRDefault="00632657" w:rsidP="00632657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632657" w:rsidRDefault="00632657" w:rsidP="00632657">
      <w:pPr>
        <w:jc w:val="both"/>
      </w:pPr>
    </w:p>
    <w:p w:rsidR="00632657" w:rsidRDefault="00632657" w:rsidP="00632657">
      <w:pPr>
        <w:jc w:val="both"/>
      </w:pPr>
    </w:p>
    <w:p w:rsidR="00632657" w:rsidRDefault="00632657" w:rsidP="00632657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632657" w:rsidRDefault="00632657" w:rsidP="00632657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632657" w:rsidRDefault="00632657" w:rsidP="00632657">
      <w:pPr>
        <w:rPr>
          <w:sz w:val="16"/>
        </w:rPr>
      </w:pPr>
    </w:p>
    <w:p w:rsidR="00632657" w:rsidRDefault="00632657" w:rsidP="00632657">
      <w:pPr>
        <w:rPr>
          <w:sz w:val="16"/>
        </w:rPr>
      </w:pPr>
    </w:p>
    <w:p w:rsidR="00632657" w:rsidRDefault="00632657" w:rsidP="00632657">
      <w:r>
        <w:t xml:space="preserve">Начальник отдела </w:t>
      </w:r>
    </w:p>
    <w:p w:rsidR="00632657" w:rsidRDefault="00632657" w:rsidP="00632657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632657" w:rsidRDefault="00632657" w:rsidP="0063265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632657" w:rsidRDefault="00632657" w:rsidP="00632657"/>
    <w:p w:rsidR="00314D40" w:rsidRDefault="00314D40" w:rsidP="00632657">
      <w:pPr>
        <w:spacing w:line="360" w:lineRule="auto"/>
      </w:pPr>
    </w:p>
    <w:sectPr w:rsidR="00314D40" w:rsidSect="00C80DD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85E22"/>
    <w:multiLevelType w:val="hybridMultilevel"/>
    <w:tmpl w:val="FF642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B6"/>
    <w:rsid w:val="00001E2A"/>
    <w:rsid w:val="001E1B4D"/>
    <w:rsid w:val="00314D40"/>
    <w:rsid w:val="003A04FF"/>
    <w:rsid w:val="00455EF9"/>
    <w:rsid w:val="004F366A"/>
    <w:rsid w:val="0056401C"/>
    <w:rsid w:val="00613BC3"/>
    <w:rsid w:val="00632657"/>
    <w:rsid w:val="006B287F"/>
    <w:rsid w:val="007431CE"/>
    <w:rsid w:val="008B49CD"/>
    <w:rsid w:val="009879CB"/>
    <w:rsid w:val="00C80DD7"/>
    <w:rsid w:val="00CF2EB6"/>
    <w:rsid w:val="00E42DC9"/>
    <w:rsid w:val="00EB2D6E"/>
    <w:rsid w:val="00EE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B4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B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1B4D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6326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6326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1B4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1B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1B4D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6326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6326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ФЕДЕРАЛЬНОЕ ГОСУДАРСТВЕННОЕ БЮДЖЕТНОЕ </vt:lpstr>
      <vt:lpstr>ОБРАЗОВАТЕЛЬНОЕ УЧРЕЖДЕНИЕ ВЫСШЕГО ОБРАЗОВАНИЯ</vt:lpstr>
      <vt:lpstr>«БАШКИРСКИЙ ГОСУДАРСТВЕННЫЙ МЕДИЦИНСКИЙ УНИВЕРСИТЕТ»</vt:lpstr>
      <vt:lpstr>МИНИСТЕРСТВА ЗДРАВООХРАНЕНИЯ РОССИЙСКОЙ ФЕДЕРАЦИИ</vt:lpstr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21</cp:revision>
  <cp:lastPrinted>2022-07-04T07:02:00Z</cp:lastPrinted>
  <dcterms:created xsi:type="dcterms:W3CDTF">2021-01-18T06:46:00Z</dcterms:created>
  <dcterms:modified xsi:type="dcterms:W3CDTF">2023-06-24T05:27:00Z</dcterms:modified>
</cp:coreProperties>
</file>