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6045" w:type="dxa"/>
        <w:jc w:val="left"/>
        <w:tblInd w:w="357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9"/>
        <w:gridCol w:w="5655"/>
      </w:tblGrid>
      <w:tr>
        <w:trPr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Heading7"/>
              <w:numPr>
                <w:ilvl w:val="6"/>
                <w:numId w:val="2"/>
              </w:numPr>
              <w:spacing w:lineRule="auto" w:line="276"/>
              <w:ind w:hanging="0" w:left="-62"/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России,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jc w:val="righ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52" w:hRule="atLeast"/>
          <w:cantSplit w:val="true"/>
        </w:trPr>
        <w:tc>
          <w:tcPr>
            <w:tcW w:w="389" w:type="dxa"/>
            <w:tcBorders/>
            <w:vAlign w:val="bottom"/>
          </w:tcPr>
          <w:p>
            <w:pPr>
              <w:pStyle w:val="Heading4"/>
              <w:numPr>
                <w:ilvl w:val="3"/>
                <w:numId w:val="2"/>
              </w:numPr>
              <w:spacing w:lineRule="auto" w:line="276"/>
              <w:ind w:hanging="0" w:left="0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Cs/>
                <w:sz w:val="22"/>
                <w:szCs w:val="22"/>
              </w:rPr>
              <w:t>от</w:t>
            </w:r>
          </w:p>
        </w:tc>
        <w:tc>
          <w:tcPr>
            <w:tcW w:w="56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20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</w:t>
            </w:r>
            <w:r>
              <w:rPr>
                <w:iCs/>
                <w:sz w:val="16"/>
                <w:szCs w:val="16"/>
              </w:rPr>
              <w:t>наименование должности</w:t>
            </w:r>
          </w:p>
        </w:tc>
      </w:tr>
      <w:tr>
        <w:trPr>
          <w:trHeight w:val="153" w:hRule="atLeast"/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6044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</w:t>
            </w:r>
            <w:r>
              <w:rPr>
                <w:iCs/>
                <w:sz w:val="16"/>
                <w:szCs w:val="16"/>
              </w:rPr>
              <w:t>с указанием подразделения</w:t>
            </w:r>
          </w:p>
        </w:tc>
      </w:tr>
      <w:tr>
        <w:trPr>
          <w:cantSplit w:val="true"/>
        </w:trPr>
        <w:tc>
          <w:tcPr>
            <w:tcW w:w="604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98" w:hRule="atLeast"/>
          <w:cantSplit w:val="true"/>
        </w:trPr>
        <w:tc>
          <w:tcPr>
            <w:tcW w:w="6044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iCs/>
                <w:sz w:val="16"/>
                <w:szCs w:val="16"/>
              </w:rPr>
              <w:t>Ф. И. О. работника</w:t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p>
      <w:pPr>
        <w:pStyle w:val="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rPr/>
      </w:pPr>
      <w:r>
        <w:rPr/>
        <w:tab/>
        <w:t>В  связи  с  наличием  открытой  вакансии  прошу  Вас  перевести  меня  с</w:t>
      </w:r>
    </w:p>
    <w:tbl>
      <w:tblPr>
        <w:tblW w:w="958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0"/>
        <w:gridCol w:w="90"/>
        <w:gridCol w:w="1560"/>
        <w:gridCol w:w="180"/>
        <w:gridCol w:w="1094"/>
        <w:gridCol w:w="255"/>
        <w:gridCol w:w="362"/>
        <w:gridCol w:w="5172"/>
      </w:tblGrid>
      <w:tr>
        <w:trPr>
          <w:trHeight w:val="345" w:hRule="atLeast"/>
          <w:cantSplit w:val="true"/>
        </w:trPr>
        <w:tc>
          <w:tcPr>
            <w:tcW w:w="87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0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8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9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25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г.</w:t>
            </w:r>
          </w:p>
        </w:tc>
        <w:tc>
          <w:tcPr>
            <w:tcW w:w="36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из</w:t>
            </w:r>
          </w:p>
        </w:tc>
        <w:tc>
          <w:tcPr>
            <w:tcW w:w="517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hanging="0" w:left="-142" w:right="0"/>
        <w:jc w:val="both"/>
        <w:rPr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>
        <w:rPr>
          <w:sz w:val="16"/>
          <w:szCs w:val="16"/>
        </w:rPr>
        <w:t>наименование структурного подразделения (до перевода)</w:t>
      </w:r>
    </w:p>
    <w:tbl>
      <w:tblPr>
        <w:tblW w:w="961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15"/>
      </w:tblGrid>
      <w:tr>
        <w:trPr>
          <w:trHeight w:val="390" w:hRule="atLeast"/>
          <w:cantSplit w:val="true"/>
        </w:trPr>
        <w:tc>
          <w:tcPr>
            <w:tcW w:w="961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trHeight w:val="480" w:hRule="atLeast"/>
          <w:cantSplit w:val="true"/>
        </w:trPr>
        <w:tc>
          <w:tcPr>
            <w:tcW w:w="961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в</w:t>
            </w:r>
          </w:p>
        </w:tc>
      </w:tr>
    </w:tbl>
    <w:p>
      <w:pPr>
        <w:pStyle w:val="Normal"/>
        <w:tabs>
          <w:tab w:val="clear" w:pos="708"/>
          <w:tab w:val="left" w:pos="5576" w:leader="none"/>
        </w:tabs>
        <w:spacing w:before="0" w:after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16"/>
          <w:szCs w:val="16"/>
        </w:rPr>
        <w:t>наименование структурного подразделения (после перевода)</w:t>
      </w:r>
    </w:p>
    <w:tbl>
      <w:tblPr>
        <w:tblW w:w="9645" w:type="dxa"/>
        <w:jc w:val="left"/>
        <w:tblInd w:w="5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55"/>
        <w:gridCol w:w="6689"/>
      </w:tblGrid>
      <w:tr>
        <w:trPr>
          <w:trHeight w:val="420" w:hRule="atLeast"/>
          <w:cantSplit w:val="true"/>
        </w:trPr>
        <w:tc>
          <w:tcPr>
            <w:tcW w:w="2955" w:type="dxa"/>
            <w:tcBorders/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сохранением должности</w:t>
            </w:r>
          </w:p>
        </w:tc>
        <w:tc>
          <w:tcPr>
            <w:tcW w:w="668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2753" w:leader="none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before="0" w:after="0"/>
        <w:rPr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наименование должности</w:t>
      </w:r>
      <w:r>
        <w:rPr>
          <w:rFonts w:cs="Times New Roman" w:ascii="Times New Roman" w:hAnsi="Times New Roman"/>
          <w:sz w:val="28"/>
          <w:szCs w:val="28"/>
        </w:rPr>
        <w:t xml:space="preserve">     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hanging="0" w:left="0" w:right="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окладом согласно штатному расписанию и установлением режима рабочего времени    (отметить нужное):</w:t>
      </w:r>
      <w:r>
        <w:rPr>
          <w:rFonts w:ascii="Times New Roman" w:hAnsi="Times New Roman"/>
          <w:sz w:val="28"/>
          <w:szCs w:val="28"/>
        </w:rPr>
        <w:t xml:space="preserve">                    </w:t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9437"/>
      </w:tblGrid>
      <w:tr>
        <w:trPr>
          <w:trHeight w:val="285" w:hRule="atLeast"/>
          <w:cantSplit w:val="true"/>
        </w:trPr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3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пятидневная рабочая неделя с двумя выходными днями (суббота и воскресенье)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2"/>
        <w:gridCol w:w="9437"/>
      </w:tblGrid>
      <w:tr>
        <w:trPr>
          <w:trHeight w:val="315" w:hRule="atLeast"/>
          <w:cantSplit w:val="true"/>
        </w:trPr>
        <w:tc>
          <w:tcPr>
            <w:tcW w:w="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37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шестидневная рабочая неделя с одним выходным днем (воскресенье)</w:t>
            </w:r>
          </w:p>
        </w:tc>
      </w:tr>
    </w:tbl>
    <w:p>
      <w:pPr>
        <w:pStyle w:val="Normal"/>
        <w:pageBreakBefore w:val="false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50" w:type="dxa"/>
        <w:jc w:val="left"/>
        <w:tblInd w:w="-1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45"/>
        <w:gridCol w:w="2351"/>
        <w:gridCol w:w="7054"/>
      </w:tblGrid>
      <w:tr>
        <w:trPr>
          <w:trHeight w:val="315" w:hRule="atLeast"/>
          <w:cantSplit w:val="true"/>
        </w:trPr>
        <w:tc>
          <w:tcPr>
            <w:tcW w:w="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51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по графику работы:</w:t>
            </w:r>
          </w:p>
        </w:tc>
        <w:tc>
          <w:tcPr>
            <w:tcW w:w="705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3606" w:leader="none"/>
        </w:tabs>
        <w:spacing w:before="0" w:after="0"/>
        <w:jc w:val="center"/>
        <w:rPr/>
      </w:pPr>
      <w:r>
        <w:rPr>
          <w:sz w:val="16"/>
          <w:szCs w:val="16"/>
        </w:rPr>
        <w:t xml:space="preserve">                                                  </w:t>
      </w:r>
      <w:r>
        <w:rPr>
          <w:sz w:val="16"/>
          <w:szCs w:val="16"/>
        </w:rPr>
        <w:t>указать график работы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</w:p>
    <w:tbl>
      <w:tblPr>
        <w:tblW w:w="6450" w:type="dxa"/>
        <w:jc w:val="left"/>
        <w:tblInd w:w="31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5"/>
        <w:gridCol w:w="120"/>
        <w:gridCol w:w="1635"/>
        <w:gridCol w:w="120"/>
        <w:gridCol w:w="960"/>
        <w:gridCol w:w="855"/>
        <w:gridCol w:w="1904"/>
      </w:tblGrid>
      <w:tr>
        <w:trPr>
          <w:trHeight w:val="375" w:hRule="atLeast"/>
          <w:cantSplit w:val="true"/>
        </w:trPr>
        <w:tc>
          <w:tcPr>
            <w:tcW w:w="85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3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" w:type="dxa"/>
            <w:tcBorders/>
            <w:vAlign w:val="bottom"/>
          </w:tcPr>
          <w:p>
            <w:pPr>
              <w:pStyle w:val="Normal"/>
              <w:spacing w:lineRule="auto" w:line="276"/>
              <w:jc w:val="center"/>
              <w:rPr/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0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дата оформления заявления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подпись</w:t>
      </w: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shd w:fill="auto" w:val="clear"/>
        </w:rPr>
        <w:t>СОГЛАСОВАНО:</w:t>
      </w:r>
    </w:p>
    <w:p>
      <w:pPr>
        <w:pStyle w:val="Normal"/>
        <w:rPr>
          <w:b w:val="false"/>
          <w:highlight w:val="none"/>
          <w:shd w:fill="auto" w:val="clear"/>
        </w:rPr>
      </w:pPr>
      <w:r>
        <w:rPr>
          <w:b w:val="false"/>
          <w:bCs w:val="false"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>Руководитель структурного подразделения: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90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</w:t>
      </w:r>
      <w:r>
        <w:rPr>
          <w:iCs/>
          <w:sz w:val="18"/>
          <w:szCs w:val="18"/>
          <w:shd w:fill="auto" w:val="clear"/>
        </w:rPr>
        <w:t>должность руководителя (подразделение до перевода)</w:t>
      </w:r>
      <w:r>
        <w:rPr>
          <w:iCs/>
          <w:sz w:val="16"/>
          <w:szCs w:val="16"/>
          <w:shd w:fill="auto" w:val="clear"/>
        </w:rPr>
        <w:t xml:space="preserve">                  подпись 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napToGrid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</w:t>
      </w:r>
      <w:r>
        <w:rPr>
          <w:iCs/>
          <w:sz w:val="18"/>
          <w:szCs w:val="18"/>
          <w:shd w:fill="auto" w:val="clear"/>
        </w:rPr>
        <w:t>должность руководителя (подразделение после перевода)</w:t>
      </w:r>
      <w:r>
        <w:rPr>
          <w:iCs/>
          <w:sz w:val="16"/>
          <w:szCs w:val="16"/>
          <w:shd w:fill="auto" w:val="clear"/>
        </w:rPr>
        <w:t xml:space="preserve">           подпись                                              И. О. Фамилия</w:t>
      </w:r>
    </w:p>
    <w:p>
      <w:pPr>
        <w:pStyle w:val="Normal"/>
        <w:widowControl w:val="false"/>
        <w:jc w:val="both"/>
        <w:rPr>
          <w:iCs/>
          <w:sz w:val="16"/>
          <w:szCs w:val="16"/>
          <w:highlight w:val="none"/>
          <w:shd w:fill="auto" w:val="clear"/>
        </w:rPr>
      </w:pPr>
      <w:r>
        <w:rPr>
          <w:iCs/>
          <w:sz w:val="16"/>
          <w:szCs w:val="16"/>
          <w:shd w:fill="auto" w:val="clear"/>
        </w:rPr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>Руководитель направления: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      </w:t>
      </w:r>
      <w:r>
        <w:rPr>
          <w:iCs/>
          <w:sz w:val="16"/>
          <w:szCs w:val="16"/>
          <w:shd w:fill="auto" w:val="clear"/>
        </w:rPr>
        <w:t xml:space="preserve">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И. О. Фамилия</w:t>
      </w:r>
    </w:p>
    <w:p>
      <w:pPr>
        <w:pStyle w:val="Normal"/>
        <w:tabs>
          <w:tab w:val="clear" w:pos="708"/>
          <w:tab w:val="left" w:pos="284" w:leader="none"/>
        </w:tabs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 </w:t>
      </w:r>
      <w:r>
        <w:rPr>
          <w:b w:val="false"/>
          <w:bCs w:val="false"/>
          <w:shd w:fill="auto" w:val="clear"/>
        </w:rPr>
        <w:t xml:space="preserve">Управление кадров:         </w:t>
      </w:r>
      <w:r>
        <w:rPr>
          <w:shd w:fill="auto" w:val="clear"/>
        </w:rPr>
        <w:t xml:space="preserve">                        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ind w:left="-62"/>
        <w:jc w:val="both"/>
        <w:rPr>
          <w:highlight w:val="none"/>
          <w:shd w:fill="auto" w:val="clear"/>
        </w:rPr>
      </w:pPr>
      <w:r>
        <w:rPr>
          <w:iCs/>
          <w:sz w:val="18"/>
          <w:szCs w:val="18"/>
          <w:shd w:fill="auto" w:val="clear"/>
        </w:rPr>
        <w:t xml:space="preserve">                                 </w:t>
      </w:r>
      <w:r>
        <w:rPr>
          <w:iCs/>
          <w:sz w:val="16"/>
          <w:szCs w:val="16"/>
          <w:shd w:fill="auto" w:val="clear"/>
        </w:rPr>
        <w:t xml:space="preserve">        </w:t>
      </w:r>
      <w:r>
        <w:rPr>
          <w:iCs/>
          <w:sz w:val="16"/>
          <w:szCs w:val="16"/>
          <w:shd w:fill="auto" w:val="clear"/>
        </w:rPr>
        <w:t>должность                                                              подпись                                              И. О. Фамилия</w:t>
      </w:r>
    </w:p>
    <w:tbl>
      <w:tblPr>
        <w:tblW w:w="9525" w:type="dxa"/>
        <w:jc w:val="left"/>
        <w:tblInd w:w="95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4050"/>
        <w:gridCol w:w="342"/>
        <w:gridCol w:w="1590"/>
        <w:gridCol w:w="393"/>
        <w:gridCol w:w="3150"/>
      </w:tblGrid>
      <w:tr>
        <w:trPr>
          <w:trHeight w:val="345" w:hRule="atLeast"/>
          <w:cantSplit w:val="true"/>
        </w:trPr>
        <w:tc>
          <w:tcPr>
            <w:tcW w:w="40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4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159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  <w:tc>
          <w:tcPr>
            <w:tcW w:w="393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pacing w:lineRule="auto" w:line="276"/>
              <w:ind w:left="-62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hd w:fill="auto" w:val="clear"/>
              </w:rPr>
              <w:t>/</w:t>
            </w:r>
          </w:p>
        </w:tc>
        <w:tc>
          <w:tcPr>
            <w:tcW w:w="315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uto" w:line="276"/>
              <w:ind w:left="-62"/>
              <w:jc w:val="both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iCs/>
          <w:sz w:val="18"/>
          <w:szCs w:val="18"/>
          <w:shd w:fill="auto" w:val="clear"/>
          <w:vertAlign w:val="superscript"/>
          <w:lang w:eastAsia="en-US"/>
        </w:rPr>
        <w:t xml:space="preserve">                            </w:t>
      </w:r>
      <w:r>
        <w:rPr>
          <w:rFonts w:cs="Times New Roman" w:ascii="Times New Roman" w:hAnsi="Times New Roman"/>
          <w:iCs/>
          <w:sz w:val="16"/>
          <w:szCs w:val="16"/>
          <w:shd w:fill="auto" w:val="clear"/>
          <w:vertAlign w:val="superscript"/>
          <w:lang w:eastAsia="en-US"/>
        </w:rPr>
        <w:t xml:space="preserve">   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 xml:space="preserve">               </w:t>
      </w:r>
      <w:r>
        <w:rPr>
          <w:rFonts w:cs="Times New Roman" w:ascii="Times New Roman" w:hAnsi="Times New Roman"/>
          <w:iCs/>
          <w:position w:val="0"/>
          <w:sz w:val="16"/>
          <w:sz w:val="16"/>
          <w:szCs w:val="16"/>
          <w:shd w:fill="auto" w:val="clear"/>
          <w:vertAlign w:val="baseline"/>
          <w:lang w:eastAsia="en-US"/>
        </w:rPr>
        <w:t>должность                                                              подпись                                              И. О. Фамилия</w:t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3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Application>LibreOffice/25.2.3.2$Linux_X86_64 LibreOffice_project/520$Build-2</Application>
  <AppVersion>15.0000</AppVersion>
  <Pages>1</Pages>
  <Words>151</Words>
  <Characters>937</Characters>
  <CharactersWithSpaces>2487</CharactersWithSpaces>
  <Paragraphs>48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2025-11-24T09:33:41Z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