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3D" w:rsidRPr="0021051C" w:rsidRDefault="00684C3D" w:rsidP="0021051C">
      <w:pPr>
        <w:pStyle w:val="2"/>
        <w:jc w:val="center"/>
        <w:rPr>
          <w:color w:val="auto"/>
        </w:rPr>
      </w:pPr>
      <w:r w:rsidRPr="0021051C">
        <w:rPr>
          <w:color w:val="auto"/>
        </w:rPr>
        <w:t>ФЕДЕРАЛЬНОЕ ГОСУДАРСТВЕННОЕ БЮДЖЕТНОЕ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684C3D" w:rsidRDefault="00684C3D" w:rsidP="00684C3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684C3D" w:rsidRDefault="00684C3D" w:rsidP="00684C3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684C3D" w:rsidRDefault="00684C3D" w:rsidP="00684C3D">
      <w:pPr>
        <w:jc w:val="center"/>
        <w:rPr>
          <w:sz w:val="18"/>
          <w:szCs w:val="28"/>
        </w:rPr>
      </w:pPr>
    </w:p>
    <w:p w:rsidR="00684C3D" w:rsidRDefault="00913992" w:rsidP="00684C3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377DD5">
        <w:rPr>
          <w:b/>
          <w:sz w:val="28"/>
          <w:szCs w:val="28"/>
        </w:rPr>
        <w:t xml:space="preserve"> </w:t>
      </w:r>
      <w:r w:rsidR="003908D6">
        <w:rPr>
          <w:b/>
          <w:sz w:val="28"/>
          <w:szCs w:val="28"/>
        </w:rPr>
        <w:t>142-23</w:t>
      </w:r>
    </w:p>
    <w:p w:rsidR="00684C3D" w:rsidRDefault="00684C3D" w:rsidP="00684C3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739E1" w:rsidRDefault="005739E1" w:rsidP="005739E1">
      <w:r>
        <w:t xml:space="preserve">Семестр          </w:t>
      </w:r>
      <w:r>
        <w:tab/>
        <w:t>1</w:t>
      </w:r>
      <w:r>
        <w:rPr>
          <w:u w:val="single"/>
        </w:rPr>
        <w:t xml:space="preserve">          2022- 2023учебного года</w:t>
      </w:r>
    </w:p>
    <w:p w:rsidR="00684C3D" w:rsidRDefault="00684C3D" w:rsidP="00684C3D">
      <w:pPr>
        <w:rPr>
          <w:u w:val="single"/>
        </w:rPr>
      </w:pPr>
      <w:r>
        <w:t xml:space="preserve">Форма контроля  </w:t>
      </w:r>
      <w:r>
        <w:tab/>
      </w:r>
      <w:r w:rsidR="00913992">
        <w:rPr>
          <w:u w:val="single"/>
        </w:rPr>
        <w:t>Промежуточная аттестация</w:t>
      </w:r>
    </w:p>
    <w:p w:rsidR="00684C3D" w:rsidRDefault="00684C3D" w:rsidP="00684C3D">
      <w:r>
        <w:t>Специальность</w:t>
      </w:r>
      <w:r>
        <w:tab/>
      </w:r>
      <w:r>
        <w:rPr>
          <w:u w:val="single"/>
        </w:rPr>
        <w:t>31.08.36 Кардиология</w:t>
      </w:r>
    </w:p>
    <w:p w:rsidR="00684C3D" w:rsidRDefault="00684C3D" w:rsidP="00684C3D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684C3D" w:rsidRDefault="00684C3D" w:rsidP="00684C3D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Кардиология </w:t>
      </w:r>
    </w:p>
    <w:p w:rsidR="00684C3D" w:rsidRPr="00645276" w:rsidRDefault="00684C3D" w:rsidP="00684C3D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684C3D">
        <w:rPr>
          <w:color w:val="000000"/>
          <w:szCs w:val="22"/>
          <w:u w:val="single"/>
        </w:rPr>
        <w:t>рентгенэндоваскулярных диагностики и лечения ИДПО</w:t>
      </w:r>
    </w:p>
    <w:p w:rsidR="00684C3D" w:rsidRDefault="00684C3D" w:rsidP="00684C3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67214" w:rsidRDefault="00267214" w:rsidP="0026721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267214" w:rsidTr="0026721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4" w:rsidRDefault="00267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4" w:rsidRDefault="00267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4" w:rsidRDefault="00267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4" w:rsidRDefault="00267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4" w:rsidRDefault="00267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67214" w:rsidTr="0026721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14" w:rsidRDefault="002672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14" w:rsidRDefault="0026721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14" w:rsidRDefault="00267214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4" w:rsidRDefault="00267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14" w:rsidRDefault="0026721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214" w:rsidRDefault="00267214">
            <w:pPr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Бободжонов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Абдуфаёз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Муминбойевич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szCs w:val="32"/>
              </w:rPr>
            </w:pPr>
            <w:r w:rsidRPr="006F5C29">
              <w:rPr>
                <w:szCs w:val="32"/>
              </w:rPr>
              <w:t>628-22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Бобохонов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Мухаммадаминджон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Кудратович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rFonts w:ascii="Calibri" w:hAnsi="Calibri" w:cs="Calibri"/>
                <w:color w:val="000000"/>
                <w:szCs w:val="32"/>
              </w:rPr>
            </w:pPr>
            <w:r w:rsidRPr="006F5C29">
              <w:rPr>
                <w:rFonts w:ascii="Calibri" w:hAnsi="Calibri" w:cs="Calibri"/>
                <w:color w:val="000000"/>
                <w:szCs w:val="32"/>
              </w:rPr>
              <w:t>630-22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Болела</w:t>
            </w:r>
            <w:proofErr w:type="gramStart"/>
            <w:r>
              <w:rPr>
                <w:sz w:val="26"/>
                <w:szCs w:val="26"/>
              </w:rPr>
              <w:t>я</w:t>
            </w:r>
            <w:proofErr w:type="spellEnd"/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 xml:space="preserve">Шаяхметова) </w:t>
            </w:r>
            <w:proofErr w:type="spellStart"/>
            <w:r>
              <w:rPr>
                <w:sz w:val="26"/>
                <w:szCs w:val="26"/>
              </w:rPr>
              <w:t>Радмила</w:t>
            </w:r>
            <w:proofErr w:type="spellEnd"/>
            <w:r>
              <w:rPr>
                <w:sz w:val="26"/>
                <w:szCs w:val="26"/>
              </w:rPr>
              <w:t xml:space="preserve"> Рамиловна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szCs w:val="32"/>
              </w:rPr>
            </w:pPr>
            <w:r w:rsidRPr="006F5C29">
              <w:rPr>
                <w:szCs w:val="32"/>
              </w:rPr>
              <w:t>627-22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Гайнутдинова Эльвина Маратовна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szCs w:val="32"/>
              </w:rPr>
            </w:pPr>
            <w:r w:rsidRPr="006F5C29">
              <w:rPr>
                <w:szCs w:val="32"/>
              </w:rPr>
              <w:t>613-22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Давлатов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Алиакбар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Шералиевич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rFonts w:ascii="Calibri" w:hAnsi="Calibri" w:cs="Calibri"/>
                <w:color w:val="000000"/>
                <w:szCs w:val="32"/>
              </w:rPr>
            </w:pPr>
            <w:r w:rsidRPr="006F5C29">
              <w:rPr>
                <w:rFonts w:ascii="Calibri" w:hAnsi="Calibri" w:cs="Calibri"/>
                <w:color w:val="000000"/>
                <w:szCs w:val="32"/>
              </w:rPr>
              <w:t>625-22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Даутова </w:t>
            </w:r>
            <w:proofErr w:type="spellStart"/>
            <w:r>
              <w:rPr>
                <w:sz w:val="26"/>
                <w:szCs w:val="26"/>
              </w:rPr>
              <w:t>Адэль</w:t>
            </w:r>
            <w:proofErr w:type="spellEnd"/>
            <w:r>
              <w:rPr>
                <w:sz w:val="26"/>
                <w:szCs w:val="26"/>
              </w:rPr>
              <w:t xml:space="preserve">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rFonts w:ascii="Calibri" w:hAnsi="Calibri" w:cs="Calibri"/>
                <w:color w:val="000000"/>
                <w:szCs w:val="32"/>
              </w:rPr>
            </w:pPr>
            <w:r w:rsidRPr="006F5C29">
              <w:rPr>
                <w:rFonts w:ascii="Calibri" w:hAnsi="Calibri" w:cs="Calibri"/>
                <w:color w:val="000000"/>
                <w:szCs w:val="32"/>
              </w:rPr>
              <w:t>614</w:t>
            </w:r>
            <w:r w:rsidRPr="006F5C29">
              <w:rPr>
                <w:rFonts w:ascii="Calibri" w:hAnsi="Calibri" w:cs="Calibri"/>
                <w:color w:val="000000"/>
                <w:szCs w:val="32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Джумаев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Шодибек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Махмаджонович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szCs w:val="32"/>
              </w:rPr>
            </w:pPr>
            <w:r w:rsidRPr="006F5C29">
              <w:rPr>
                <w:szCs w:val="32"/>
              </w:rPr>
              <w:t>631</w:t>
            </w:r>
            <w:r w:rsidRPr="006F5C29">
              <w:rPr>
                <w:rFonts w:ascii="Calibri" w:hAnsi="Calibri" w:cs="Calibri"/>
                <w:color w:val="000000"/>
                <w:szCs w:val="32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color w:val="00B050"/>
                <w:sz w:val="26"/>
                <w:szCs w:val="26"/>
              </w:rPr>
            </w:pPr>
            <w:proofErr w:type="spellStart"/>
            <w:r>
              <w:rPr>
                <w:color w:val="00B050"/>
                <w:sz w:val="26"/>
                <w:szCs w:val="26"/>
              </w:rPr>
              <w:t>Додобоев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Бехруз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Муроджонович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rFonts w:ascii="Calibri" w:hAnsi="Calibri" w:cs="Calibri"/>
                <w:color w:val="000000"/>
                <w:szCs w:val="32"/>
              </w:rPr>
            </w:pPr>
            <w:r w:rsidRPr="006F5C29">
              <w:rPr>
                <w:rFonts w:ascii="Calibri" w:hAnsi="Calibri" w:cs="Calibri"/>
                <w:color w:val="000000"/>
                <w:szCs w:val="32"/>
              </w:rPr>
              <w:t>624</w:t>
            </w:r>
            <w:r w:rsidRPr="006F5C29">
              <w:rPr>
                <w:rFonts w:ascii="Calibri" w:hAnsi="Calibri" w:cs="Calibri"/>
                <w:color w:val="000000"/>
                <w:szCs w:val="32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Зарифьянова</w:t>
            </w:r>
            <w:proofErr w:type="spellEnd"/>
            <w:r>
              <w:rPr>
                <w:sz w:val="26"/>
                <w:szCs w:val="26"/>
              </w:rPr>
              <w:t xml:space="preserve"> Айсылу </w:t>
            </w:r>
            <w:proofErr w:type="spellStart"/>
            <w:r>
              <w:rPr>
                <w:sz w:val="26"/>
                <w:szCs w:val="26"/>
              </w:rPr>
              <w:t>Физильяновна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szCs w:val="32"/>
              </w:rPr>
            </w:pPr>
            <w:r w:rsidRPr="006F5C29">
              <w:rPr>
                <w:szCs w:val="32"/>
              </w:rPr>
              <w:t>632</w:t>
            </w:r>
            <w:r w:rsidRPr="006F5C29">
              <w:rPr>
                <w:rFonts w:ascii="Calibri" w:hAnsi="Calibri" w:cs="Calibri"/>
                <w:color w:val="000000"/>
                <w:szCs w:val="32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 xml:space="preserve">Мамадов </w:t>
            </w:r>
            <w:proofErr w:type="spellStart"/>
            <w:r>
              <w:rPr>
                <w:color w:val="00B050"/>
                <w:sz w:val="26"/>
                <w:szCs w:val="26"/>
              </w:rPr>
              <w:t>Амирхон</w:t>
            </w:r>
            <w:proofErr w:type="spellEnd"/>
            <w:r>
              <w:rPr>
                <w:color w:val="00B05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B050"/>
                <w:sz w:val="26"/>
                <w:szCs w:val="26"/>
              </w:rPr>
              <w:t>Ёкубджонович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szCs w:val="32"/>
              </w:rPr>
            </w:pPr>
            <w:r w:rsidRPr="006F5C29">
              <w:rPr>
                <w:szCs w:val="32"/>
              </w:rPr>
              <w:t>626</w:t>
            </w:r>
            <w:r w:rsidRPr="006F5C29">
              <w:rPr>
                <w:rFonts w:ascii="Calibri" w:hAnsi="Calibri" w:cs="Calibri"/>
                <w:color w:val="000000"/>
                <w:szCs w:val="32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  <w:tr w:rsidR="006F5C29" w:rsidTr="009C2F5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 w:rsidP="0026721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29" w:rsidRDefault="006F5C2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Нумонов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Далер</w:t>
            </w:r>
            <w:proofErr w:type="spellEnd"/>
            <w:r>
              <w:rPr>
                <w:sz w:val="26"/>
                <w:szCs w:val="26"/>
              </w:rPr>
              <w:t xml:space="preserve"> Исломович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29" w:rsidRPr="006F5C29" w:rsidRDefault="006F5C29" w:rsidP="006F5C29">
            <w:pPr>
              <w:jc w:val="center"/>
              <w:rPr>
                <w:rFonts w:ascii="Calibri" w:hAnsi="Calibri" w:cs="Calibri"/>
                <w:color w:val="000000"/>
                <w:szCs w:val="32"/>
              </w:rPr>
            </w:pPr>
            <w:r w:rsidRPr="006F5C29">
              <w:rPr>
                <w:rFonts w:ascii="Calibri" w:hAnsi="Calibri" w:cs="Calibri"/>
                <w:color w:val="000000"/>
                <w:szCs w:val="32"/>
              </w:rPr>
              <w:t>629</w:t>
            </w:r>
            <w:r w:rsidRPr="006F5C29">
              <w:rPr>
                <w:rFonts w:ascii="Calibri" w:hAnsi="Calibri" w:cs="Calibri"/>
                <w:color w:val="000000"/>
                <w:szCs w:val="32"/>
              </w:rPr>
              <w:t>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Pr="006F5C29" w:rsidRDefault="006F5C29" w:rsidP="006F5C29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29" w:rsidRDefault="006F5C29">
            <w:pPr>
              <w:spacing w:line="276" w:lineRule="auto"/>
              <w:rPr>
                <w:lang w:eastAsia="en-US"/>
              </w:rPr>
            </w:pPr>
          </w:p>
        </w:tc>
      </w:tr>
    </w:tbl>
    <w:p w:rsidR="00267214" w:rsidRDefault="00267214" w:rsidP="00267214">
      <w:pPr>
        <w:pStyle w:val="a4"/>
        <w:tabs>
          <w:tab w:val="left" w:pos="708"/>
        </w:tabs>
        <w:spacing w:after="120"/>
      </w:pPr>
    </w:p>
    <w:p w:rsidR="00267214" w:rsidRDefault="00267214" w:rsidP="0026721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67214" w:rsidRDefault="00267214" w:rsidP="00267214">
      <w:pPr>
        <w:spacing w:after="120"/>
      </w:pPr>
      <w:r>
        <w:t>Из них получивших «отлично» ___________________________________________________</w:t>
      </w:r>
    </w:p>
    <w:p w:rsidR="00267214" w:rsidRDefault="00267214" w:rsidP="00267214">
      <w:pPr>
        <w:spacing w:after="120"/>
      </w:pPr>
      <w:r>
        <w:lastRenderedPageBreak/>
        <w:t>получивших «хорошо» __________________________________________________________</w:t>
      </w:r>
    </w:p>
    <w:p w:rsidR="00267214" w:rsidRDefault="00267214" w:rsidP="00267214">
      <w:pPr>
        <w:spacing w:after="120"/>
      </w:pPr>
      <w:r>
        <w:t>получивших «удовлетворительно» ________________________________________________</w:t>
      </w:r>
    </w:p>
    <w:p w:rsidR="00267214" w:rsidRDefault="00267214" w:rsidP="00267214">
      <w:pPr>
        <w:spacing w:after="120"/>
      </w:pPr>
      <w:r>
        <w:t>получивших «неудовлетворительно»______________________________________________</w:t>
      </w:r>
    </w:p>
    <w:p w:rsidR="00267214" w:rsidRDefault="00267214" w:rsidP="0026721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267214" w:rsidRDefault="00267214" w:rsidP="0026721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267214" w:rsidRDefault="00267214" w:rsidP="00267214">
      <w:pPr>
        <w:jc w:val="both"/>
      </w:pPr>
    </w:p>
    <w:p w:rsidR="00267214" w:rsidRDefault="00267214" w:rsidP="00267214">
      <w:pPr>
        <w:jc w:val="both"/>
      </w:pPr>
    </w:p>
    <w:p w:rsidR="00267214" w:rsidRDefault="00267214" w:rsidP="0026721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67214" w:rsidRDefault="00267214" w:rsidP="0026721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67214" w:rsidRDefault="00267214" w:rsidP="00267214">
      <w:pPr>
        <w:rPr>
          <w:sz w:val="16"/>
        </w:rPr>
      </w:pPr>
    </w:p>
    <w:p w:rsidR="00267214" w:rsidRDefault="00267214" w:rsidP="00267214">
      <w:pPr>
        <w:rPr>
          <w:sz w:val="16"/>
        </w:rPr>
      </w:pPr>
    </w:p>
    <w:p w:rsidR="00267214" w:rsidRDefault="00267214" w:rsidP="00267214">
      <w:r>
        <w:t xml:space="preserve">Начальник отдела </w:t>
      </w:r>
    </w:p>
    <w:p w:rsidR="00267214" w:rsidRDefault="00267214" w:rsidP="0026721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67214" w:rsidRDefault="00267214" w:rsidP="002672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67214" w:rsidRDefault="00267214" w:rsidP="00267214"/>
    <w:p w:rsidR="00184590" w:rsidRDefault="00184590" w:rsidP="00267214">
      <w:pPr>
        <w:spacing w:line="360" w:lineRule="auto"/>
      </w:pPr>
    </w:p>
    <w:sectPr w:rsidR="00184590" w:rsidSect="006452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6068D"/>
    <w:multiLevelType w:val="hybridMultilevel"/>
    <w:tmpl w:val="22DEE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6C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D1"/>
    <w:rsid w:val="00184590"/>
    <w:rsid w:val="0021051C"/>
    <w:rsid w:val="0022593C"/>
    <w:rsid w:val="00267214"/>
    <w:rsid w:val="002A58AD"/>
    <w:rsid w:val="00377DD5"/>
    <w:rsid w:val="003908D6"/>
    <w:rsid w:val="004F01D1"/>
    <w:rsid w:val="00534AFF"/>
    <w:rsid w:val="00542F26"/>
    <w:rsid w:val="005739E1"/>
    <w:rsid w:val="00645276"/>
    <w:rsid w:val="00684C3D"/>
    <w:rsid w:val="006F5C29"/>
    <w:rsid w:val="00720257"/>
    <w:rsid w:val="007F1732"/>
    <w:rsid w:val="00891C78"/>
    <w:rsid w:val="00913992"/>
    <w:rsid w:val="00953BF8"/>
    <w:rsid w:val="009551CE"/>
    <w:rsid w:val="00963DB7"/>
    <w:rsid w:val="00B61078"/>
    <w:rsid w:val="00C726C4"/>
    <w:rsid w:val="00CE03EE"/>
    <w:rsid w:val="00E90253"/>
    <w:rsid w:val="00E94D8A"/>
    <w:rsid w:val="00EF35E8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3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10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4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semiHidden/>
    <w:unhideWhenUsed/>
    <w:rsid w:val="002672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67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3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10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4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semiHidden/>
    <w:unhideWhenUsed/>
    <w:rsid w:val="0026721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267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ФЕДЕРАЛЬНОЕ ГОСУДАРСТВЕННОЕ БЮДЖЕТНОЕ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  <vt:lpstr>    ФЕДЕРАЛЬНОЕ ГОСУДАРСТВЕННОЕ БЮДЖЕТНОЕ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30</cp:revision>
  <cp:lastPrinted>2022-07-04T12:02:00Z</cp:lastPrinted>
  <dcterms:created xsi:type="dcterms:W3CDTF">2021-01-15T07:49:00Z</dcterms:created>
  <dcterms:modified xsi:type="dcterms:W3CDTF">2023-01-20T11:07:00Z</dcterms:modified>
</cp:coreProperties>
</file>