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08" w:rsidRPr="006315D7" w:rsidRDefault="00DA1E5E" w:rsidP="006315D7">
      <w:pPr>
        <w:pStyle w:val="9"/>
        <w:keepNext w:val="0"/>
        <w:widowControl w:val="0"/>
        <w:suppressAutoHyphens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315D7">
        <w:rPr>
          <w:sz w:val="28"/>
          <w:szCs w:val="28"/>
        </w:rPr>
        <w:t>АННОТАЦИИ РАБОЧИХ ПРОГРАММ ДИСЦИПЛИН</w:t>
      </w:r>
    </w:p>
    <w:p w:rsidR="00DA1E5E" w:rsidRPr="006315D7" w:rsidRDefault="00DA1E5E" w:rsidP="006315D7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315D7">
        <w:rPr>
          <w:b/>
          <w:sz w:val="28"/>
          <w:szCs w:val="28"/>
        </w:rPr>
        <w:t>СПЕЦИАЛЬНОСТИ 06.03.01 – "БИОЛОГИЯ"</w:t>
      </w:r>
    </w:p>
    <w:p w:rsidR="006C6F08" w:rsidRPr="006315D7" w:rsidRDefault="00DA1E5E" w:rsidP="006315D7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315D7">
        <w:rPr>
          <w:b/>
          <w:sz w:val="28"/>
          <w:szCs w:val="28"/>
        </w:rPr>
        <w:t>(ПРОФИЛЬ ПОДГОТОВКИ "МИКРОБИОЛОГИЯ")</w:t>
      </w:r>
    </w:p>
    <w:p w:rsidR="006C6F08" w:rsidRPr="006315D7" w:rsidRDefault="006C6F08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pStyle w:val="32"/>
      </w:pPr>
      <w:r w:rsidRPr="006315D7">
        <w:t>Б.1 Гуманитарные, социальные и экономические дисциплины.</w:t>
      </w:r>
    </w:p>
    <w:p w:rsidR="006315D7" w:rsidRPr="006315D7" w:rsidRDefault="006315D7" w:rsidP="006315D7">
      <w:pPr>
        <w:pStyle w:val="32"/>
      </w:pPr>
      <w:r w:rsidRPr="006315D7">
        <w:t>Базовая часть.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462B9D">
      <w:pPr>
        <w:pStyle w:val="3"/>
        <w:rPr>
          <w:b/>
          <w:bCs/>
          <w:lang w:eastAsia="en-US"/>
        </w:rPr>
      </w:pPr>
      <w:r w:rsidRPr="00442F9B">
        <w:rPr>
          <w:b/>
          <w:bCs/>
          <w:lang w:eastAsia="en-US"/>
        </w:rPr>
        <w:t>«</w:t>
      </w:r>
      <w:r w:rsidR="00462B9D" w:rsidRPr="00462B9D">
        <w:rPr>
          <w:b/>
          <w:u w:val="single"/>
        </w:rPr>
        <w:t>Философия</w:t>
      </w:r>
      <w:r w:rsidRPr="00442F9B">
        <w:rPr>
          <w:b/>
          <w:bCs/>
          <w:lang w:eastAsia="en-US"/>
        </w:rPr>
        <w:t>»</w:t>
      </w:r>
    </w:p>
    <w:p w:rsidR="00955E42" w:rsidRPr="00462B9D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  <w:r w:rsidR="00462B9D" w:rsidRPr="006315D7">
        <w:rPr>
          <w:sz w:val="28"/>
          <w:szCs w:val="28"/>
        </w:rPr>
        <w:t>Б.1.Б.1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462B9D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2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1103A">
        <w:rPr>
          <w:i/>
          <w:sz w:val="28"/>
          <w:szCs w:val="28"/>
        </w:rPr>
        <w:t>Цели дисциплины</w:t>
      </w:r>
      <w:r w:rsidRPr="006315D7">
        <w:rPr>
          <w:sz w:val="28"/>
          <w:szCs w:val="28"/>
        </w:rPr>
        <w:t>: Дать студентам глубокие и разносторонние знания по истории философии и теоретическим аспектам современной философии; расширить кругозор будущего бакалавра, обучить студента самостоятельному и системному мышлению.</w:t>
      </w:r>
    </w:p>
    <w:p w:rsidR="0038373F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ОК-1; ОК-3; ОК-4; ОК-7.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1103A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ГСЭ.Б.1.Б.1, Базовая часть, дисциплина осваивается во 2 </w:t>
      </w:r>
      <w:r w:rsidR="007F32DE">
        <w:rPr>
          <w:sz w:val="28"/>
          <w:szCs w:val="28"/>
        </w:rPr>
        <w:t>семестре</w:t>
      </w:r>
      <w:r w:rsidRPr="006315D7">
        <w:rPr>
          <w:sz w:val="28"/>
          <w:szCs w:val="28"/>
        </w:rPr>
        <w:t>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1103A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Предмет и место философии в культуре человечества. История философии. Античная философия. Средневековая философия. Философия эпохи Возрождения. Философия Нового времени. Немецкая классическая философия. Иррационалистическая западная философия. Философия России 18 – нач. 20 веков. Современная западная философия. Учение о бытии. Познание и сознание. Учение об обществе. Природа человека и смысл его существования. Философские проблемы биологии и экологии.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462B9D" w:rsidRDefault="00462B9D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462B9D">
      <w:pPr>
        <w:pStyle w:val="20"/>
        <w:ind w:left="0" w:firstLine="709"/>
        <w:rPr>
          <w:b w:val="0"/>
          <w:bCs/>
          <w:lang w:eastAsia="en-US"/>
        </w:rPr>
      </w:pPr>
      <w:r w:rsidRPr="00442F9B">
        <w:rPr>
          <w:bCs/>
          <w:lang w:eastAsia="en-US"/>
        </w:rPr>
        <w:t>«</w:t>
      </w:r>
      <w:r w:rsidR="00462B9D" w:rsidRPr="00462B9D">
        <w:rPr>
          <w:u w:val="single"/>
        </w:rPr>
        <w:t>История</w:t>
      </w:r>
      <w:r w:rsidRPr="00442F9B">
        <w:rPr>
          <w:bCs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  <w:r w:rsidR="00462B9D" w:rsidRPr="006315D7">
        <w:rPr>
          <w:sz w:val="28"/>
          <w:szCs w:val="28"/>
        </w:rPr>
        <w:t>Б.1.Б.2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462B9D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сформировать базовые теоретические знания об основных этапах и содержании истории России с древнейших </w:t>
      </w:r>
      <w:proofErr w:type="spellStart"/>
      <w:r w:rsidRPr="006315D7">
        <w:rPr>
          <w:sz w:val="28"/>
          <w:szCs w:val="28"/>
        </w:rPr>
        <w:t>времен</w:t>
      </w:r>
      <w:proofErr w:type="spellEnd"/>
      <w:r w:rsidRPr="006315D7">
        <w:rPr>
          <w:sz w:val="28"/>
          <w:szCs w:val="28"/>
        </w:rPr>
        <w:t xml:space="preserve"> до наших дней как основы самостоятельного анализа и оценки исторических событий и процессов в контексте мирового общественного развития.</w:t>
      </w:r>
    </w:p>
    <w:p w:rsidR="0038373F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усвоению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ОК-2, ОК-3, ОК-7, ОК-10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lastRenderedPageBreak/>
        <w:t>Место дисциплины</w:t>
      </w:r>
      <w:r w:rsidRPr="006315D7">
        <w:rPr>
          <w:sz w:val="28"/>
          <w:szCs w:val="28"/>
        </w:rPr>
        <w:t xml:space="preserve"> в учебном плане: Цикл ГСЭ.Б.1.Б.2, базовая часть, дисциплина осваивается в 1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Предмет, цели и задачи курса отечественной истории. Методология исторической науки. Исторические источники и отечественная историография. Проблема этногенеза восточных славян. Основные этапы становления русской государственности. Особенности социального строя Древней Руси. Процесс политической раздробленности на Руси. Русь и Орда. Специфика и основные этапы централизации русских земель. Сословная система организации общества в Московском государстве. «Смутное время» в России и его итоги. Предпосылки и особенности складывания абсолютизма в России. Дискуссии о генезисе самодержавия. Этапы закрепощения крестьянства. Промышленный переворот, особенности модернизации в России </w:t>
      </w:r>
      <w:r w:rsidRPr="006315D7">
        <w:rPr>
          <w:sz w:val="28"/>
          <w:szCs w:val="28"/>
          <w:lang w:val="en-US"/>
        </w:rPr>
        <w:t>XIX</w:t>
      </w:r>
      <w:r w:rsidRPr="006315D7">
        <w:rPr>
          <w:sz w:val="28"/>
          <w:szCs w:val="28"/>
        </w:rPr>
        <w:t xml:space="preserve"> в. Общественная мысль и общественные движения в </w:t>
      </w:r>
      <w:r w:rsidRPr="006315D7">
        <w:rPr>
          <w:sz w:val="28"/>
          <w:szCs w:val="28"/>
          <w:lang w:val="en-US"/>
        </w:rPr>
        <w:t>XIX</w:t>
      </w:r>
      <w:r w:rsidRPr="006315D7">
        <w:rPr>
          <w:sz w:val="28"/>
          <w:szCs w:val="28"/>
        </w:rPr>
        <w:t xml:space="preserve"> в. Социально-экономическая модернизация.  Эволюция государственной власти в России в начале ХХ в. Становление парламентаризма. Первая мировая война и обострение общественного кризиса. Революции </w:t>
      </w:r>
      <w:smartTag w:uri="urn:schemas-microsoft-com:office:smarttags" w:element="metricconverter">
        <w:smartTagPr>
          <w:attr w:name="ProductID" w:val="1917 г"/>
        </w:smartTagPr>
        <w:r w:rsidRPr="006315D7">
          <w:rPr>
            <w:sz w:val="28"/>
            <w:szCs w:val="28"/>
          </w:rPr>
          <w:t>1917 г</w:t>
        </w:r>
      </w:smartTag>
      <w:r w:rsidRPr="006315D7">
        <w:rPr>
          <w:sz w:val="28"/>
          <w:szCs w:val="28"/>
        </w:rPr>
        <w:t>. Формирование системы Советской власти. Модели социально-экономического развития в 20-30 гг. ХХ в. в СССР. Усиление тоталитарного режима. Великая Отечественная война советского народа.  Поляризация послевоенного мира. «Холодная война».  Противоречия и изменения в советском обществе 50-х – 80-х гг. ХХ в. «Перестройка» в СССР. Распад СССР. Становление демократического Российского государства. Мировое сообщество и глобальные проблемы современности.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462B9D">
      <w:pPr>
        <w:widowControl w:val="0"/>
        <w:tabs>
          <w:tab w:val="left" w:pos="3995"/>
        </w:tabs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462B9D" w:rsidRPr="00462B9D">
        <w:rPr>
          <w:b/>
          <w:sz w:val="28"/>
          <w:szCs w:val="28"/>
          <w:u w:val="single"/>
        </w:rPr>
        <w:t>Иностранный язык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  <w:r w:rsidR="00462B9D" w:rsidRPr="006315D7">
        <w:rPr>
          <w:sz w:val="28"/>
          <w:szCs w:val="28"/>
        </w:rPr>
        <w:t>Б.1.Б.3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="00462B9D">
        <w:rPr>
          <w:sz w:val="28"/>
          <w:szCs w:val="28"/>
        </w:rPr>
        <w:t xml:space="preserve"> </w:t>
      </w:r>
      <w:r w:rsidR="00462B9D" w:rsidRPr="00462B9D">
        <w:rPr>
          <w:sz w:val="28"/>
          <w:szCs w:val="28"/>
        </w:rPr>
        <w:t>1-2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1-4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повышение исходного уровня владения иностранным языком, достигнутого на предыдущей ступени образования  и овладение студентами необходимым и достаточным уровнем иноязычной коммуникативной компетенции в совокупности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составляющих: 1) речевой компетенции, направленной на развитие коммуникативных умений в </w:t>
      </w:r>
      <w:proofErr w:type="spellStart"/>
      <w:r w:rsidRPr="006315D7">
        <w:rPr>
          <w:sz w:val="28"/>
          <w:szCs w:val="28"/>
        </w:rPr>
        <w:t>четырех</w:t>
      </w:r>
      <w:proofErr w:type="spellEnd"/>
      <w:r w:rsidRPr="006315D7">
        <w:rPr>
          <w:sz w:val="28"/>
          <w:szCs w:val="28"/>
        </w:rPr>
        <w:t xml:space="preserve"> основных видах речевой деятельности (говорении, </w:t>
      </w:r>
      <w:proofErr w:type="spellStart"/>
      <w:r w:rsidRPr="006315D7">
        <w:rPr>
          <w:sz w:val="28"/>
          <w:szCs w:val="28"/>
        </w:rPr>
        <w:t>аудировании</w:t>
      </w:r>
      <w:proofErr w:type="spellEnd"/>
      <w:r w:rsidRPr="006315D7">
        <w:rPr>
          <w:sz w:val="28"/>
          <w:szCs w:val="28"/>
        </w:rPr>
        <w:t xml:space="preserve">, чтении, письме); 2) языковой компетенции, подразумевающей овладение новыми языковыми средствами (лексическими, грамматическими, орфографическими) в соответствии с темами, сферами и ситуациями общения, связанными с будущей профессиональной деятельностью студентов и решением социально-коммуникативных задач в различных областях профессиональной, научной, культурной и бытовой сферах деятельности  при общении с зарубежными </w:t>
      </w:r>
      <w:proofErr w:type="spellStart"/>
      <w:r w:rsidRPr="006315D7">
        <w:rPr>
          <w:sz w:val="28"/>
          <w:szCs w:val="28"/>
        </w:rPr>
        <w:t>партнерами</w:t>
      </w:r>
      <w:proofErr w:type="spellEnd"/>
      <w:r w:rsidRPr="006315D7">
        <w:rPr>
          <w:sz w:val="28"/>
          <w:szCs w:val="28"/>
        </w:rPr>
        <w:t xml:space="preserve">, а также для дальнейшего самообразования.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rStyle w:val="FontStyle56"/>
          <w:i w:val="0"/>
          <w:spacing w:val="0"/>
          <w:sz w:val="28"/>
          <w:szCs w:val="28"/>
        </w:rPr>
      </w:pPr>
      <w:r w:rsidRPr="006315D7">
        <w:rPr>
          <w:rStyle w:val="FontStyle56"/>
          <w:i w:val="0"/>
          <w:spacing w:val="0"/>
          <w:sz w:val="28"/>
          <w:szCs w:val="28"/>
        </w:rPr>
        <w:t>В процессе освоения данной дисциплины студент демонстрирует владение одним из иностранных языков на уровне не ниже разговорного (ОК-11).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lastRenderedPageBreak/>
        <w:t>В результате освоения дисциплины формируется следующая компетенция: ОК- 11.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62B9D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ГСЭ.Б.1.Б.3, базовая часть, дисциплина осваивается в 1-4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462B9D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Формирование и совершенствование </w:t>
      </w:r>
      <w:proofErr w:type="spellStart"/>
      <w:r w:rsidRPr="006315D7">
        <w:rPr>
          <w:sz w:val="28"/>
          <w:szCs w:val="28"/>
        </w:rPr>
        <w:t>слухо</w:t>
      </w:r>
      <w:proofErr w:type="spellEnd"/>
      <w:r w:rsidRPr="006315D7">
        <w:rPr>
          <w:sz w:val="28"/>
          <w:szCs w:val="28"/>
        </w:rPr>
        <w:t xml:space="preserve">-произносительных навыков применительно к новому языковому и речевому материалу. Лексика в рамках обозначенной тематики и проблематики общения </w:t>
      </w:r>
      <w:r w:rsidRPr="006315D7">
        <w:rPr>
          <w:color w:val="000000"/>
          <w:sz w:val="28"/>
          <w:szCs w:val="28"/>
        </w:rPr>
        <w:t xml:space="preserve">4-х обязательных разделов, каждый из которых соответствует </w:t>
      </w:r>
      <w:proofErr w:type="spellStart"/>
      <w:r w:rsidRPr="006315D7">
        <w:rPr>
          <w:color w:val="000000"/>
          <w:sz w:val="28"/>
          <w:szCs w:val="28"/>
        </w:rPr>
        <w:t>определенной</w:t>
      </w:r>
      <w:proofErr w:type="spellEnd"/>
      <w:r w:rsidRPr="006315D7">
        <w:rPr>
          <w:color w:val="000000"/>
          <w:sz w:val="28"/>
          <w:szCs w:val="28"/>
        </w:rPr>
        <w:t xml:space="preserve"> сфере общения (бытовая, учебно-познавательная, социально-культурная и профессиональная сферы).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Коррекция и развитие навыков продуктивного использования основных грамматических форм и конструкций: система </w:t>
      </w:r>
      <w:proofErr w:type="spellStart"/>
      <w:r w:rsidRPr="006315D7">
        <w:rPr>
          <w:sz w:val="28"/>
          <w:szCs w:val="28"/>
        </w:rPr>
        <w:t>времен</w:t>
      </w:r>
      <w:proofErr w:type="spellEnd"/>
      <w:r w:rsidRPr="006315D7">
        <w:rPr>
          <w:sz w:val="28"/>
          <w:szCs w:val="28"/>
        </w:rPr>
        <w:t xml:space="preserve"> глагола, типы простого и сложного предложения, наклонение, модальность, залог, знаменательные и служебные части речи. Формирование и совершенствование орфографических навыков применительно к новому языковому и речевому материалу.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38373F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38373F" w:rsidRPr="0038373F">
        <w:rPr>
          <w:b/>
          <w:sz w:val="28"/>
          <w:szCs w:val="28"/>
          <w:u w:val="single"/>
        </w:rPr>
        <w:t>Психология и педагогика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38373F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дать студентам основные представления современной психологии и педагогики как основы педагогической и просветительской деятельности в области биологии. </w:t>
      </w:r>
    </w:p>
    <w:p w:rsidR="0038373F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ОК-4, ОК-7, ОК-18; ПК-14, ПК-22, ПК-23.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базовая часть, дисциплина осваивается в 4-ом </w:t>
      </w:r>
      <w:r w:rsidR="007F32DE">
        <w:rPr>
          <w:sz w:val="28"/>
          <w:szCs w:val="28"/>
        </w:rPr>
        <w:t>семестре</w:t>
      </w:r>
      <w:r w:rsidRPr="006315D7">
        <w:rPr>
          <w:sz w:val="28"/>
          <w:szCs w:val="28"/>
        </w:rPr>
        <w:t>.</w:t>
      </w:r>
    </w:p>
    <w:p w:rsidR="006315D7" w:rsidRPr="006315D7" w:rsidRDefault="006315D7" w:rsidP="006315D7">
      <w:pPr>
        <w:pStyle w:val="a"/>
        <w:widowControl w:val="0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38373F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Предмет, объект и методы психологии. История развития и основные направления в психологии. Индивид, личность, субъект, индивидуальность. Психика и организм. Психика, поведение и деятельность. Развитие психики в процессе онтогенеза и филогенеза. Мозг и психика. Структура психики. Соотношение сознания и бессознательного. Основные психические процессы. Структура сознания. Познание. Ощущение. Восприятие. Представление. Воображение. Общение и речь. Психология личности. Межличностные отношения. Психология малых групп. Межгрупповые отношения и взаимодействия.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Педагогика: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 Образовательная система России. Цели, содержание, структура непрерывного образования, единство образования и самообразования. Воспитание. Общие формы организации учебной деятельности. Методы, </w:t>
      </w:r>
      <w:proofErr w:type="spellStart"/>
      <w:r w:rsidRPr="006315D7">
        <w:rPr>
          <w:sz w:val="28"/>
          <w:szCs w:val="28"/>
        </w:rPr>
        <w:t>приемы</w:t>
      </w:r>
      <w:proofErr w:type="spellEnd"/>
      <w:r w:rsidRPr="006315D7">
        <w:rPr>
          <w:sz w:val="28"/>
          <w:szCs w:val="28"/>
        </w:rPr>
        <w:t xml:space="preserve">, </w:t>
      </w:r>
      <w:r w:rsidRPr="006315D7">
        <w:rPr>
          <w:sz w:val="28"/>
          <w:szCs w:val="28"/>
        </w:rPr>
        <w:lastRenderedPageBreak/>
        <w:t>средства организации и управления педагогическим процессом. Семья как субъект педагогического взаимодействия и социокультурная среда воспитания и развития личности. Управление образовательными системами.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38373F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38373F" w:rsidRPr="0038373F">
        <w:rPr>
          <w:b/>
          <w:sz w:val="28"/>
          <w:szCs w:val="28"/>
          <w:u w:val="single"/>
        </w:rPr>
        <w:t>Экономика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38373F">
        <w:rPr>
          <w:sz w:val="28"/>
          <w:szCs w:val="28"/>
        </w:rPr>
        <w:t>3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5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</w:t>
      </w:r>
      <w:r w:rsidR="007F32DE">
        <w:rPr>
          <w:sz w:val="28"/>
          <w:szCs w:val="28"/>
        </w:rPr>
        <w:t>с</w:t>
      </w:r>
      <w:r w:rsidRPr="006315D7">
        <w:rPr>
          <w:sz w:val="28"/>
          <w:szCs w:val="28"/>
        </w:rPr>
        <w:t xml:space="preserve">формировать у студентов основы экономического и организационного мышления </w:t>
      </w:r>
      <w:proofErr w:type="spellStart"/>
      <w:r w:rsidRPr="006315D7">
        <w:rPr>
          <w:sz w:val="28"/>
          <w:szCs w:val="28"/>
        </w:rPr>
        <w:t>путем</w:t>
      </w:r>
      <w:proofErr w:type="spellEnd"/>
      <w:r w:rsidRPr="006315D7">
        <w:rPr>
          <w:sz w:val="28"/>
          <w:szCs w:val="28"/>
        </w:rPr>
        <w:t xml:space="preserve"> изучения главных разделов экономической науки; сформировать способность к анализу экономических проблем и систем управления государственными, акционерными и частными фирмами и организациями. </w:t>
      </w:r>
    </w:p>
    <w:p w:rsidR="0038373F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ОК-3, ОК-7.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базовая часть, дисциплина осваивается в 5-ом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Предмет экономической науки,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разделы. Экономические системы. Экономические институты. Макроэкономика. Спрос. Индивидуальный и рыночный спрос. Предложение. Рыночный механизм. Бухгалтерские и экономические затраты и прибыль. Антимонопольное регулирование. Рынок труда. Человеческий капитал. Доходы. Неравенство и перераспределение доходов. Функции и виды денег. Инфляция и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причины. ВВП и ВНП. ЧНП. Макроэкономическое равновесие. Виды и уровень безработицы. Экономический рост. Модели роста. Экономические циклы. Банковская система. Международная экономика. Основы прикладной экономики. Основы маркетинга. Финансовые институты. Переходная экономика. Характеристика и структура российского хозяйства. Методологические основы менеджмента. Природа и состав функций менеджмента. Организационные отношения и формы организации в системе менеджмента. Коммуникации в системе менеджмента. Разработка управленческих решений. Мотивация деятельности в менеджменте. Человек в организации. Регулирование и контроль в системе менеджмента. Стратегия и тактика в системе менеджмента.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38373F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38373F" w:rsidRPr="0038373F">
        <w:rPr>
          <w:b/>
          <w:sz w:val="28"/>
          <w:szCs w:val="28"/>
          <w:u w:val="single"/>
        </w:rPr>
        <w:t>Право, правовые основы охраны природы и природопользования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38373F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сформировать у обучающихся правовую грамотность, знание основ государственного законодательства и правовых аспектов будущей профессиональной деятельности. Привить навыки следования правовым нормам в отношении государства, других людей и в отношении природы.</w:t>
      </w:r>
    </w:p>
    <w:p w:rsidR="0038373F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ОК-3, ОК-5, ОК-7; ПК-13, ПК-20.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базовая часть, дисциплина осваивается в 1-ом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Содержание дисциплины: Государство и право. Закон и подзаконные акты. Система российского права. Правонарушение и юридическая ответственность. Значение законности и правопорядка в современном обществе. Конституция Российской Федерации – основной закон государства. Особенности федеративного устройства России. Понятие гражданского правоотношения. Физические и юридические лица. Право собственности. Обязательства в гражданском праве и ответственность за их нарушение. Наследственное право. Брачно-семейные отношения. Ответственность по семейному праву. Трудовое законодательство. Трудовой договор (контракт). Административные правонарушения и административная ответственность. Экологическое право. Авторское право, охрана интеллектуальной собственности. Особенности правового регулирования будущей профессиональной деятельности. Правовые основы защиты государственной тайны. Законодательные и нормативно-правовые акты в области защиты информации и государственной тайны. Правовые основы природопользования и охраны природы.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955E42" w:rsidRDefault="006315D7" w:rsidP="006315D7">
      <w:pPr>
        <w:pStyle w:val="32"/>
      </w:pPr>
      <w:r w:rsidRPr="00955E42">
        <w:t>Гуманитарные, социальные и экономические дисциплины.</w:t>
      </w:r>
    </w:p>
    <w:p w:rsidR="006315D7" w:rsidRPr="00955E42" w:rsidRDefault="006315D7" w:rsidP="006315D7">
      <w:pPr>
        <w:pStyle w:val="32"/>
      </w:pPr>
      <w:r w:rsidRPr="00955E42">
        <w:t>Вариативная часть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7F32DE" w:rsidRDefault="00955E42" w:rsidP="007F32DE">
      <w:pPr>
        <w:pStyle w:val="4"/>
        <w:widowControl w:val="0"/>
        <w:autoSpaceDE w:val="0"/>
        <w:autoSpaceDN w:val="0"/>
        <w:adjustRightInd w:val="0"/>
        <w:rPr>
          <w:bCs/>
          <w:lang w:eastAsia="en-US"/>
        </w:rPr>
      </w:pPr>
      <w:r w:rsidRPr="007F32DE">
        <w:rPr>
          <w:bCs/>
          <w:lang w:eastAsia="en-US"/>
        </w:rPr>
        <w:t>Аннотация рабочей программы дисциплины</w:t>
      </w:r>
    </w:p>
    <w:p w:rsidR="00955E42" w:rsidRPr="00442F9B" w:rsidRDefault="00955E42" w:rsidP="0038373F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38373F" w:rsidRPr="0038373F">
        <w:rPr>
          <w:b/>
          <w:sz w:val="28"/>
          <w:szCs w:val="28"/>
          <w:u w:val="single"/>
        </w:rPr>
        <w:t>Культурология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38373F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3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сформировать представления о сущности и истории развития отечественной и мировой культуры, о разнообразии мировых культур, обосновать понятие межкультурной и межэтнической толерантности, сформировать целостный взгляд на социально-культурные процессы прошлого и современности; привить уважение к историческому наследию и культурным традициям своей страны.</w:t>
      </w:r>
    </w:p>
    <w:p w:rsidR="0038373F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ОК-2, ОК-4, ОК-10.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вариативная часть, дисциплина </w:t>
      </w:r>
      <w:r w:rsidRPr="006315D7">
        <w:rPr>
          <w:sz w:val="28"/>
          <w:szCs w:val="28"/>
        </w:rPr>
        <w:lastRenderedPageBreak/>
        <w:t xml:space="preserve">осваивается в 3-ом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Культурология и философия культуры, история культуры. Методы культурологических исследований. Основные понятия культурологии. Типология культур. Этническая и национальная, элитарная и массовая культуры. Восточные и западные типы культур. Локальные культуры. Место и роль России в современной культуре. Культура и природа. Культура и общество. Культура и личность. </w:t>
      </w:r>
      <w:proofErr w:type="spellStart"/>
      <w:r w:rsidRPr="006315D7">
        <w:rPr>
          <w:sz w:val="28"/>
          <w:szCs w:val="28"/>
        </w:rPr>
        <w:t>Инкультурация</w:t>
      </w:r>
      <w:proofErr w:type="spellEnd"/>
      <w:r w:rsidRPr="006315D7">
        <w:rPr>
          <w:sz w:val="28"/>
          <w:szCs w:val="28"/>
        </w:rPr>
        <w:t xml:space="preserve"> и социализация.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38373F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38373F" w:rsidRPr="0038373F">
        <w:rPr>
          <w:b/>
          <w:sz w:val="28"/>
          <w:szCs w:val="28"/>
          <w:u w:val="single"/>
        </w:rPr>
        <w:t>Русский язык и культура речи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38373F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2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обосновать понятие языковой нормы, осветить речевые нормы учебной и научной сфер деятельности, свойства официально-деловой письменной речи, привить навыки культуры бытового и делового общения. </w:t>
      </w:r>
    </w:p>
    <w:p w:rsidR="007F32D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ОК-10; ПК-14.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вариативная часть, дисциплина осваивается во 2-ом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Стили современного русского языка. Языковая норма. Речевое взаимодействие. Устная и письменная разновидности литературного языка. Нормативные, коммуникативные, этические аспекты устной и письменной речи. Функциональные стили современного русского языка. Научный стиль. Речевые нормы учебной и научной сфер деятельности. Речевые нормы учебной и научной сфер деятельности. Официально-деловой стиль, сфера его функционирования, жанровое разнообразие. Языковые формулы официальных документов. Интернациональные свойства русской официально-деловой письменной речи. Правила оформления документов. Речевой этикет в документе. Жанровая дифференциация и отбор языковых средств в публицистическом стиле. Особенности устной публичной речи. Оратор и его аудитория. Основные типы аргументов. Подготовка речи. Словесное оформление публичного выступления. Разговорная речь в системе функциональных разновидностей русского литературного языка. Культура речи. Основные направления совершенствования навыков грамотного письма и говорения.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38373F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38373F" w:rsidRPr="0038373F">
        <w:rPr>
          <w:b/>
          <w:sz w:val="28"/>
          <w:szCs w:val="28"/>
          <w:u w:val="single"/>
        </w:rPr>
        <w:t>Социология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  <w:r w:rsidR="00EC139E" w:rsidRPr="006315D7">
        <w:rPr>
          <w:sz w:val="28"/>
          <w:szCs w:val="28"/>
        </w:rPr>
        <w:t>Б</w:t>
      </w:r>
      <w:r w:rsidR="00EC139E">
        <w:rPr>
          <w:sz w:val="28"/>
          <w:szCs w:val="28"/>
        </w:rPr>
        <w:t>.</w:t>
      </w:r>
      <w:r w:rsidR="00EC139E" w:rsidRPr="006315D7">
        <w:rPr>
          <w:sz w:val="28"/>
          <w:szCs w:val="28"/>
        </w:rPr>
        <w:t>1</w:t>
      </w:r>
      <w:r w:rsidR="00EC139E">
        <w:rPr>
          <w:sz w:val="28"/>
          <w:szCs w:val="28"/>
        </w:rPr>
        <w:t>.</w:t>
      </w:r>
      <w:r w:rsidR="00EC139E" w:rsidRPr="006315D7">
        <w:rPr>
          <w:sz w:val="28"/>
          <w:szCs w:val="28"/>
        </w:rPr>
        <w:t>В.3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lastRenderedPageBreak/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обеспечить системное представление о современной социальной и политической организации общества, о социальных и политических взаимоотношениях, о методах социологического исследования; умение прогнозировать социальные и политические последствия своей профессиональной деятельности.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373F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ОК-2, ОК-3, ОК-9, ОК-10, ОК-17, ОК-18.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</w:t>
      </w:r>
      <w:r w:rsidR="00EC139E">
        <w:rPr>
          <w:sz w:val="28"/>
          <w:szCs w:val="28"/>
        </w:rPr>
        <w:t>.</w:t>
      </w:r>
      <w:r w:rsidRPr="006315D7">
        <w:rPr>
          <w:sz w:val="28"/>
          <w:szCs w:val="28"/>
        </w:rPr>
        <w:t>1</w:t>
      </w:r>
      <w:r w:rsidR="00EC139E">
        <w:rPr>
          <w:sz w:val="28"/>
          <w:szCs w:val="28"/>
        </w:rPr>
        <w:t>.</w:t>
      </w:r>
      <w:r w:rsidRPr="006315D7">
        <w:rPr>
          <w:sz w:val="28"/>
          <w:szCs w:val="28"/>
        </w:rPr>
        <w:t xml:space="preserve">В.3, вариативная часть, дисциплина осваивается на 2 курсе, 4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Классические и современные социологические теории. Общество и социальные институты. Мировая система и процессы глобализации. Социальные группы и общности. Общество и личность.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 Культура как фактор социальных изменений. Концепция социального прогресса. Формирование мировой системы. Место России в мировом сообществе. Методы социологического исследования. Понятие современной политической науки. Объект и предмет политологии,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законы, категории и принципы. Основное назначение политологии как науки и учебной дисциплины. Знание о политике,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целях, задачах, приоритетах, нормах, противоречиях, альтернативах политической деятельности – обязательное условие компетентности. Функции политической науки. Теоретическая и прикладная политология. Политическое прогнозирование и моделирование. История развития политической науки. История развития российской политической мысли. Политическая система общества. Политическая власть. Политические режимы. Государство как политический институт. Политические партии и движения. Политическая элита и лидерство. Политический процесс и политические отношения. Политические конфликты. Политическая идеология и политическая психология. Политическая культура. Мировая политика и международные отношения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Политология</w:t>
      </w:r>
      <w:r w:rsidR="00EC139E"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  <w:r w:rsidR="00EC139E" w:rsidRPr="006315D7">
        <w:rPr>
          <w:sz w:val="28"/>
          <w:szCs w:val="28"/>
        </w:rPr>
        <w:t>Б</w:t>
      </w:r>
      <w:r w:rsidR="00EC139E">
        <w:rPr>
          <w:sz w:val="28"/>
          <w:szCs w:val="28"/>
        </w:rPr>
        <w:t>.</w:t>
      </w:r>
      <w:r w:rsidR="00EC139E" w:rsidRPr="006315D7">
        <w:rPr>
          <w:sz w:val="28"/>
          <w:szCs w:val="28"/>
        </w:rPr>
        <w:t>1</w:t>
      </w:r>
      <w:r w:rsidR="00EC139E">
        <w:rPr>
          <w:sz w:val="28"/>
          <w:szCs w:val="28"/>
        </w:rPr>
        <w:t>.</w:t>
      </w:r>
      <w:r w:rsidR="00EC139E" w:rsidRPr="006315D7">
        <w:rPr>
          <w:sz w:val="28"/>
          <w:szCs w:val="28"/>
        </w:rPr>
        <w:t>В.3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обеспечить системное представление о современной социальной и политической организации общества, о социальных и политических взаимоотношениях, о методах социологического исследования; умение прогнозировать социальные и политические последствия своей профессиональной </w:t>
      </w:r>
      <w:r w:rsidRPr="006315D7">
        <w:rPr>
          <w:sz w:val="28"/>
          <w:szCs w:val="28"/>
        </w:rPr>
        <w:lastRenderedPageBreak/>
        <w:t>деятельности.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ОК-2, ОК-3, ОК-9, ОК-10, ОК-17, ОК-18.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</w:t>
      </w:r>
      <w:r w:rsidR="00EC139E">
        <w:rPr>
          <w:sz w:val="28"/>
          <w:szCs w:val="28"/>
        </w:rPr>
        <w:t>.</w:t>
      </w:r>
      <w:r w:rsidRPr="006315D7">
        <w:rPr>
          <w:sz w:val="28"/>
          <w:szCs w:val="28"/>
        </w:rPr>
        <w:t>1</w:t>
      </w:r>
      <w:r w:rsidR="00EC139E">
        <w:rPr>
          <w:sz w:val="28"/>
          <w:szCs w:val="28"/>
        </w:rPr>
        <w:t>.</w:t>
      </w:r>
      <w:r w:rsidRPr="006315D7">
        <w:rPr>
          <w:sz w:val="28"/>
          <w:szCs w:val="28"/>
        </w:rPr>
        <w:t xml:space="preserve">В.3, вариативная часть, дисциплина осваивается на 2 курсе, 4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Классические и современные социологические теории. Общество и социальные институты. Мировая система и процессы глобализации. Социальные группы и общности. Общество и личность.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 Культура как фактор социальных изменений. Концепция социального прогресса. Формирование мировой системы. Место России в мировом сообществе. Методы социологического исследования. Понятие современной политической науки. Объект и предмет политологии,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законы, категории и принципы. Основное назначение политологии как науки и учебной дисциплины. Знание о политике,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целях, задачах, приоритетах, нормах, противоречиях, альтернативах политической деятельности – обязательное условие компетентности. Функции политической науки. Теоретическая и прикладная политология. Политическое прогнозирование и моделирование. История развития политической науки. История развития российской политической мысли. Политическая система общества. Политическая власть. Политические режимы. Государство как политический институт. Политические партии и движения. Политическая элита и лидерство. Политический процесс и политические отношения. Политические конфликты. Политическая идеология и политическая психология. Политическая культура. Мировая политика и международные отношения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Латинский язык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3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обучать студентов терминологической латыни, функционирующей в биологических науках и ветеринарии, научить будущих микробиологов практически применять изучаемую терминологию профессиональной направленности.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ОК-11.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ГСЭ цикл Б.1, вариативная часть, дисциплина осваивается в 3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фонетика и морфология. Грамматические категории </w:t>
      </w:r>
      <w:r w:rsidRPr="006315D7">
        <w:rPr>
          <w:sz w:val="28"/>
          <w:szCs w:val="28"/>
        </w:rPr>
        <w:lastRenderedPageBreak/>
        <w:t>имени существительного прилагательного. Глагол и наречия. Структура таксономических категорий ботанической номенклатуры. Структура таксономических категорий зоологической номенклатуры. Таксономические категории микробиологии (бактерий, некоторых групп грибов). Структура таксономических категорий и номенклатура вирусов. Необходимый грамматический минимум по морфологии, синтаксису, наиболее встречающиеся латинские словообразовательные элементы.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>Этика. Эстетика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3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>
        <w:rPr>
          <w:sz w:val="28"/>
          <w:szCs w:val="28"/>
        </w:rPr>
        <w:t>: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ОК-2,</w:t>
      </w:r>
      <w:r w:rsidR="00D36C65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ОК-3, ОК-7, ОК-10.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вариативная часть, дисциплина по выбору осваивается в 3-ом </w:t>
      </w:r>
      <w:r w:rsidR="007F32DE">
        <w:rPr>
          <w:sz w:val="28"/>
          <w:szCs w:val="28"/>
        </w:rPr>
        <w:t>семестре.</w:t>
      </w:r>
    </w:p>
    <w:p w:rsidR="00EC139E" w:rsidRPr="006315D7" w:rsidRDefault="00EC139E" w:rsidP="00EC13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F32DE" w:rsidRDefault="007F32DE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>Концепции современного естествознания. Философские проблемы биологии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</w:t>
      </w:r>
      <w:r w:rsidR="00D36C65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ОК-3, ОК-4, ОК-7, ОК-10, ОК-18, ПК-14, ПК-22, ПК-23.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Б.1, вариативная часть, дисциплина по выбору осваивается в 4-ом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F32DE" w:rsidRDefault="007F32DE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Default="00955E42" w:rsidP="00EC139E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proofErr w:type="spellStart"/>
      <w:r w:rsidR="00EC139E" w:rsidRPr="00EC139E">
        <w:rPr>
          <w:b/>
          <w:color w:val="000000"/>
          <w:sz w:val="28"/>
          <w:szCs w:val="28"/>
          <w:u w:val="single"/>
        </w:rPr>
        <w:t>Конфликтология</w:t>
      </w:r>
      <w:proofErr w:type="spellEnd"/>
      <w:r w:rsidR="00EC139E" w:rsidRPr="00EC139E">
        <w:rPr>
          <w:b/>
          <w:color w:val="000000"/>
          <w:sz w:val="28"/>
          <w:szCs w:val="28"/>
          <w:u w:val="single"/>
        </w:rPr>
        <w:t>. Культура общения и взаимопонимания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lastRenderedPageBreak/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955E42" w:rsidRPr="007F32DE" w:rsidRDefault="007F32DE" w:rsidP="00955E42">
      <w:pPr>
        <w:widowControl w:val="0"/>
        <w:ind w:firstLine="709"/>
        <w:jc w:val="both"/>
        <w:rPr>
          <w:b/>
          <w:sz w:val="28"/>
          <w:szCs w:val="28"/>
        </w:rPr>
      </w:pPr>
      <w:r w:rsidRPr="007F32DE">
        <w:rPr>
          <w:b/>
          <w:sz w:val="28"/>
          <w:szCs w:val="28"/>
        </w:rPr>
        <w:t xml:space="preserve">Семестр: 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</w:t>
      </w:r>
      <w:r w:rsidR="00EC139E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О</w:t>
      </w:r>
      <w:r w:rsidR="00EC139E">
        <w:rPr>
          <w:sz w:val="28"/>
          <w:szCs w:val="28"/>
        </w:rPr>
        <w:t>К</w:t>
      </w:r>
      <w:r w:rsidRPr="006315D7">
        <w:rPr>
          <w:sz w:val="28"/>
          <w:szCs w:val="28"/>
        </w:rPr>
        <w:t>-3, ОК-3,</w:t>
      </w:r>
      <w:r w:rsidR="007F32DE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ОК-4,</w:t>
      </w:r>
      <w:r w:rsidR="00EC139E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ОК-18, ПК-22, ПК-23.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Место дисциплины в учебном плане: цикл Б.1, вариативная часть, дисциплина по выбору осваивается в 4-ом </w:t>
      </w:r>
      <w:r w:rsidR="007F32DE">
        <w:rPr>
          <w:sz w:val="28"/>
          <w:szCs w:val="28"/>
        </w:rPr>
        <w:t>семестре.</w:t>
      </w:r>
    </w:p>
    <w:p w:rsidR="00EC139E" w:rsidRPr="006315D7" w:rsidRDefault="00EC139E" w:rsidP="00EC13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F32DE" w:rsidRDefault="007F32DE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955E42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955E42">
        <w:rPr>
          <w:b/>
          <w:i/>
          <w:sz w:val="28"/>
          <w:szCs w:val="28"/>
        </w:rPr>
        <w:t>Б.2 Математические и</w:t>
      </w:r>
      <w:r w:rsidR="00955E42">
        <w:rPr>
          <w:b/>
          <w:i/>
          <w:sz w:val="28"/>
          <w:szCs w:val="28"/>
        </w:rPr>
        <w:t xml:space="preserve"> естественнонаучные дисциплины.</w:t>
      </w:r>
    </w:p>
    <w:p w:rsidR="006315D7" w:rsidRPr="00955E42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955E42">
        <w:rPr>
          <w:b/>
          <w:i/>
          <w:sz w:val="28"/>
          <w:szCs w:val="28"/>
        </w:rPr>
        <w:t>Базовая часть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7F32D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7F32DE" w:rsidRPr="007F32DE">
        <w:rPr>
          <w:b/>
          <w:sz w:val="28"/>
          <w:szCs w:val="28"/>
          <w:u w:val="single"/>
        </w:rPr>
        <w:t>Математика и математические методы в биологии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1</w:t>
      </w:r>
    </w:p>
    <w:p w:rsidR="00955E42" w:rsidRPr="007F32DE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 w:rsidRPr="007F32DE">
        <w:rPr>
          <w:sz w:val="28"/>
          <w:szCs w:val="28"/>
        </w:rPr>
        <w:t xml:space="preserve"> 2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F32D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подготовить студентов к изучению и применению математических методов в биологии, к самостоятельному изучению тех разделов математики, которые могут потребоваться дополнительно в практической и исследовательской работе. 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F32D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ОК-6; ПК-19.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F32D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Б.2, базовая часть, 2-ой </w:t>
      </w:r>
      <w:r w:rsidR="007F32DE">
        <w:rPr>
          <w:sz w:val="28"/>
          <w:szCs w:val="28"/>
        </w:rPr>
        <w:t>семестр</w:t>
      </w:r>
      <w:r w:rsidRPr="006315D7">
        <w:rPr>
          <w:sz w:val="28"/>
          <w:szCs w:val="28"/>
        </w:rPr>
        <w:t>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F32D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Аналитическая геометрия и линейная алгебра; последовательности и ряды; дифференциальное и интегральное исчисления; векторный анализ и элементы теории поля; гармонический анализ; дифференциальные уравнения; численные методы; функции комплексного переменного; элементы функционального анализа. Практические работы.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Вероятность и статистика: теория вероятностей, случайные процессы, статистическое оценивание и проверка гипотез, статистические методы обработки экспериментальных данных.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Информатика, современные информационные технологии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7F32DE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lastRenderedPageBreak/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7F32DE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3-4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Целью курса является ознакомление студентов с основными понятиями информатики, вычислительной техники и использование программных средств организации информационных процессов. Курс должен заложить фундамент общей информационной культуры, умение использовать персональные ЭВМ, различные современные информационные технологии, локальные и глобальные сети ЭВМ и методы защиты информации. Практические занятия должны способствовать усвоению основных понятий и прививать навыки работы с персональными компьютерами при решении профессиональных задач.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7F32DE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ОК-3, ОК-6, ОК-12, ПК-15, ПК-16, ПК-19.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Б.2, базовая часть, 3 и 4 </w:t>
      </w:r>
      <w:r w:rsidR="007F32DE">
        <w:rPr>
          <w:sz w:val="28"/>
          <w:szCs w:val="28"/>
        </w:rPr>
        <w:t>семестры</w:t>
      </w:r>
      <w:r w:rsidRPr="006315D7">
        <w:rPr>
          <w:sz w:val="28"/>
          <w:szCs w:val="28"/>
        </w:rPr>
        <w:t>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Понятие информации, общая характеристика процессов сбора, передачи, обработки и накопления информации; технические и программные средства реализации информационных процессов; модели решения функциональных и вычислительных задач; алгоритмизация и программирование; языки программирования высокого уровня; базы данных; программное обеспечение и технологии программирования; локальные и глобальные сети ЭВМ; современные информационные технологии; основы защиты информации и сведений, составляющих государственную тайну; методы защиты информации; компьютерный практикум.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Физика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дать студентам последовательную систему физических знаний, необходимых для становления их естественнонаучного образования, формирования в сознании физической картины окружающего мира; практические навыки, необходимые для применения физических законов к решению конкретных физических задач и проведения физического эксперимента; представление о возможностях применения физических методов исследования в профессиональной деятельности биологов.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ОК-3, ОК-8; ПК-5;</w:t>
      </w:r>
      <w:r w:rsidR="00EC139E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Б.2, базовая часть, 1 </w:t>
      </w:r>
      <w:r w:rsidR="00F963A1">
        <w:rPr>
          <w:sz w:val="28"/>
          <w:szCs w:val="28"/>
        </w:rPr>
        <w:t>семестр.</w:t>
      </w:r>
    </w:p>
    <w:p w:rsidR="006315D7" w:rsidRPr="006315D7" w:rsidRDefault="006315D7" w:rsidP="006315D7">
      <w:pPr>
        <w:pStyle w:val="a"/>
        <w:widowControl w:val="0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Физические основы механики; колебания и волны; </w:t>
      </w:r>
      <w:r w:rsidRPr="006315D7">
        <w:rPr>
          <w:sz w:val="28"/>
          <w:szCs w:val="28"/>
        </w:rPr>
        <w:lastRenderedPageBreak/>
        <w:t>молекулярная физика и термодинамика; электричество и магнетизм; оптика; атомная и ядерная физика; релятивизм, квантовая и статистическая физика; космология; эволюция Вселенной; физический практикум.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Химия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04758A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04758A">
        <w:rPr>
          <w:sz w:val="28"/>
          <w:szCs w:val="28"/>
        </w:rPr>
        <w:t>1-2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освоение теоретических основ современной химии,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методологических подходов и понимание процессов жизнедеятельности на основе явлений матричного синтеза и </w:t>
      </w:r>
      <w:proofErr w:type="spellStart"/>
      <w:r w:rsidRPr="006315D7">
        <w:rPr>
          <w:sz w:val="28"/>
          <w:szCs w:val="28"/>
        </w:rPr>
        <w:t>комплементарности</w:t>
      </w:r>
      <w:proofErr w:type="spellEnd"/>
      <w:r w:rsidRPr="006315D7">
        <w:rPr>
          <w:sz w:val="28"/>
          <w:szCs w:val="28"/>
        </w:rPr>
        <w:t xml:space="preserve"> биополимеров; сформирование представления о возможности применения закономерностей и методов химии в профессиональной деятельности биологов.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ОК-6, ОК-6; ПК-4, ПК-5,</w:t>
      </w:r>
      <w:r w:rsidR="00EC139E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ПК-15, ПК-19.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Б.2, базовая часть, 1,</w:t>
      </w:r>
      <w:r w:rsidR="00EC139E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 xml:space="preserve">2 </w:t>
      </w:r>
      <w:r w:rsidR="007F32DE">
        <w:rPr>
          <w:sz w:val="28"/>
          <w:szCs w:val="28"/>
        </w:rPr>
        <w:t>семестры</w:t>
      </w:r>
      <w:r w:rsidRPr="006315D7">
        <w:rPr>
          <w:sz w:val="28"/>
          <w:szCs w:val="28"/>
        </w:rPr>
        <w:t>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Химические системы: растворы, дисперсные системы, электрохимические системы, катализаторы и каталитические системы, полимеры и олигомеры; химическая термодинамика и кинетика: энергетика химических процессов, химическое и фазовое равновесие, скорость реакции и методы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регулирования, колебательные реакции; реакционная способность веществ: химия и периодическая система элементов, кислотно-основные и </w:t>
      </w:r>
      <w:proofErr w:type="spellStart"/>
      <w:r w:rsidRPr="006315D7">
        <w:rPr>
          <w:sz w:val="28"/>
          <w:szCs w:val="28"/>
        </w:rPr>
        <w:t>окислительно</w:t>
      </w:r>
      <w:proofErr w:type="spellEnd"/>
      <w:r w:rsidRPr="006315D7">
        <w:rPr>
          <w:sz w:val="28"/>
          <w:szCs w:val="28"/>
        </w:rPr>
        <w:t xml:space="preserve">-восстановительные свойства веществ, химическая связь, </w:t>
      </w:r>
      <w:proofErr w:type="spellStart"/>
      <w:r w:rsidRPr="006315D7">
        <w:rPr>
          <w:sz w:val="28"/>
          <w:szCs w:val="28"/>
        </w:rPr>
        <w:t>комплементарность</w:t>
      </w:r>
      <w:proofErr w:type="spellEnd"/>
      <w:r w:rsidRPr="006315D7">
        <w:rPr>
          <w:sz w:val="28"/>
          <w:szCs w:val="28"/>
        </w:rPr>
        <w:t>; химическая идентификация: качественный и количественный анализ, аналитический сигнал, химический, физико-химический и физический анализ; органическая и биоорганическая химия, высокомолекулярные соединения и коллоидная химия; химический практикум.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Общая биология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сформировать у студентов целостное представление о свойствах живых систем, историческом развитии жизни, роли </w:t>
      </w:r>
      <w:proofErr w:type="spellStart"/>
      <w:r w:rsidRPr="006315D7">
        <w:rPr>
          <w:sz w:val="28"/>
          <w:szCs w:val="28"/>
        </w:rPr>
        <w:t>биоты</w:t>
      </w:r>
      <w:proofErr w:type="spellEnd"/>
      <w:r w:rsidRPr="006315D7">
        <w:rPr>
          <w:sz w:val="28"/>
          <w:szCs w:val="28"/>
        </w:rPr>
        <w:t xml:space="preserve"> в планетарных процессах, о современных направлениях, проблемах и перспективах биологических наук, дать основу для изучения профессиональных дисциплин.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lastRenderedPageBreak/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ОК-3, ОК-6, ОК-8; ПК-17, ПК-18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Б.2, базовая часть, 1 </w:t>
      </w:r>
      <w:r w:rsidR="00F963A1">
        <w:rPr>
          <w:sz w:val="28"/>
          <w:szCs w:val="28"/>
        </w:rPr>
        <w:t>с</w:t>
      </w:r>
      <w:r w:rsidR="007F32DE">
        <w:rPr>
          <w:sz w:val="28"/>
          <w:szCs w:val="28"/>
        </w:rPr>
        <w:t>еместр</w:t>
      </w:r>
      <w:r w:rsidRPr="006315D7">
        <w:rPr>
          <w:sz w:val="28"/>
          <w:szCs w:val="28"/>
        </w:rPr>
        <w:t>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Сущность жизни; разнообразие и уровни организации биологических систем; клетки, их цикл, дифференциация; организмы, их основные системы, принципы классификации; наследственность и изменчивость, биологическая эволюция, основные концепции и методы биологии; перспективы развития биологических наук и стратегия охраны природы, роль биологического знания в решении социальных проблем.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Pr="006315D7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955E42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955E42">
        <w:rPr>
          <w:b/>
          <w:i/>
          <w:sz w:val="28"/>
          <w:szCs w:val="28"/>
        </w:rPr>
        <w:t xml:space="preserve">Б.2 Математические и естественнонаучные дисциплины. </w:t>
      </w:r>
    </w:p>
    <w:p w:rsidR="006315D7" w:rsidRPr="00955E42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955E42">
        <w:rPr>
          <w:b/>
          <w:i/>
          <w:sz w:val="28"/>
          <w:szCs w:val="28"/>
        </w:rPr>
        <w:t>Вариативная часть</w:t>
      </w: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>Аналитическая химия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3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5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C139E" w:rsidRDefault="00EC139E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C139E" w:rsidRDefault="00EC139E" w:rsidP="00EC13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В результате освоения дисциплины формируются следующие компетенции: ПК-5;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плане. Место в учебном плане – цикл Б.2, вариативная ча</w:t>
      </w:r>
      <w:r w:rsidR="00EC139E">
        <w:rPr>
          <w:sz w:val="28"/>
          <w:szCs w:val="28"/>
        </w:rPr>
        <w:t xml:space="preserve">сть. Осваивается </w:t>
      </w:r>
      <w:r w:rsidR="00F963A1">
        <w:rPr>
          <w:sz w:val="28"/>
          <w:szCs w:val="28"/>
        </w:rPr>
        <w:t>в</w:t>
      </w:r>
      <w:r w:rsidR="00EC139E">
        <w:rPr>
          <w:sz w:val="28"/>
          <w:szCs w:val="28"/>
        </w:rPr>
        <w:t xml:space="preserve"> 5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963A1" w:rsidRDefault="00F963A1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>Квантовая биология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C139E" w:rsidRDefault="00EC139E" w:rsidP="00EC13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C139E" w:rsidRDefault="00EC139E" w:rsidP="00EC13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ПК-5;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плане. Место в учебном плане – цикл Б.2, вариативная часть. Осваивается в 4-ом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>Молекулярная биология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современными представлениями о биологии клетки как фундаментальной основы развития молекулярной биологии и новейших методологических подходов в экспериментальной биологии. Задача: изучение концептуальных основ и методических </w:t>
      </w:r>
      <w:proofErr w:type="spellStart"/>
      <w:r w:rsidRPr="006315D7">
        <w:rPr>
          <w:sz w:val="28"/>
          <w:szCs w:val="28"/>
        </w:rPr>
        <w:t>приемов</w:t>
      </w:r>
      <w:proofErr w:type="spellEnd"/>
      <w:r w:rsidRPr="006315D7">
        <w:rPr>
          <w:sz w:val="28"/>
          <w:szCs w:val="28"/>
        </w:rPr>
        <w:t xml:space="preserve"> молекулярной биологии. Сформировать представление о молекулярных процессах, протекающих в живых организмах и об их регуляции</w:t>
      </w:r>
    </w:p>
    <w:p w:rsidR="00F963A1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ПК-1, ПК-4, ПК-5,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осваивается в 4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Иметь представление о строении и функции аминокислот. Иметь представление о строении пептидов и белков. Иметь представление о структурной организации белков. Иметь представление о процессе транскрипции. Иметь представление о процессинге РНК. Иметь представление о биосинтезе белка. Иметь представление о репарации ДНК. Иметь представление о механизмах рекомбинации ДНК. </w:t>
      </w:r>
      <w:r w:rsidRPr="006315D7">
        <w:rPr>
          <w:bCs/>
          <w:sz w:val="28"/>
          <w:szCs w:val="28"/>
        </w:rPr>
        <w:t xml:space="preserve">Знать основные методы </w:t>
      </w:r>
      <w:r w:rsidRPr="006315D7">
        <w:rPr>
          <w:sz w:val="28"/>
          <w:szCs w:val="28"/>
        </w:rPr>
        <w:t>молекулярной биологии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 xml:space="preserve">Биоинженерия и </w:t>
      </w:r>
      <w:proofErr w:type="spellStart"/>
      <w:r w:rsidR="00EC139E" w:rsidRPr="00EC139E">
        <w:rPr>
          <w:b/>
          <w:color w:val="000000"/>
          <w:sz w:val="28"/>
          <w:szCs w:val="28"/>
          <w:u w:val="single"/>
        </w:rPr>
        <w:t>биоинформатика</w:t>
      </w:r>
      <w:proofErr w:type="spellEnd"/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4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7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основная цель в подготовке ветеринарного врача- микробиолога, состоит в том, чтобы дать студентам теоретические знания и практические навыки, необходимые для выполнения задач, стоящих перед ветеринарной службой по контролю за радиоактивной загрязнённостью объектов ветеринарного надзора, по проведению комплекса организационных и специальных мероприятий при ведении животноводства в условиях радиоактивного загрязнения среды, рационального использования загрязнённой радионуклидами продукции растениеводства и животноводства, по диагностике, профилактике и лечению последствий радиационного воздействия на организм животных, использованию методов радиоизотопного анализа и радиационно-биологической технологии в ветеринарной практике. 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lastRenderedPageBreak/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ОК-8, ПК-1, ПК-5, ПК-9, ПК-15, ПК-18, ПК-20.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Б.2, вариативная часть, дисциплина изучается в 7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</w:t>
      </w:r>
    </w:p>
    <w:p w:rsidR="006315D7" w:rsidRPr="006315D7" w:rsidRDefault="006315D7" w:rsidP="006315D7">
      <w:pPr>
        <w:pStyle w:val="a6"/>
        <w:widowControl w:val="0"/>
        <w:tabs>
          <w:tab w:val="left" w:pos="17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315D7">
        <w:rPr>
          <w:rFonts w:ascii="Times New Roman" w:hAnsi="Times New Roman" w:cs="Times New Roman"/>
          <w:sz w:val="28"/>
        </w:rPr>
        <w:t>1. Предмет и задачи радиобиологии. Основные этапы развития.</w:t>
      </w:r>
    </w:p>
    <w:p w:rsidR="006315D7" w:rsidRPr="006315D7" w:rsidRDefault="006315D7" w:rsidP="006315D7">
      <w:pPr>
        <w:pStyle w:val="22"/>
        <w:widowControl w:val="0"/>
        <w:tabs>
          <w:tab w:val="left" w:pos="-57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Ветеринарная радиобиология и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роль в защите населения при массовых радиационных загрязнениях среды.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2. Методы обнаружения и регистрации ионизирующих излучений. Характеристика основных типов современных приборов, используемых для регистрации излучений ветеринарной радиологической службой.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3. Токсичность радионуклидов. Закономерности их метаболизма в организме животных. Источники и пути поступления. Распределение, накопление и выведение из организма. Методы ускорения выведения радионуклидов из организма животных.  </w:t>
      </w:r>
    </w:p>
    <w:p w:rsidR="006315D7" w:rsidRPr="006315D7" w:rsidRDefault="006315D7" w:rsidP="006315D7">
      <w:pPr>
        <w:widowControl w:val="0"/>
        <w:tabs>
          <w:tab w:val="left" w:pos="176"/>
        </w:tabs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4.</w:t>
      </w:r>
      <w:r w:rsidR="00D36C65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 xml:space="preserve">Сельскохозяйственная радиоэкология как основная часть ветеринарной радиобиологии,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цель и задачи. Источники загрязнения окружающей среды. Физико-химическое состояния радионуклидов в воде, почве, которых, органах и тканях животных.</w:t>
      </w:r>
    </w:p>
    <w:p w:rsidR="006315D7" w:rsidRPr="006315D7" w:rsidRDefault="006315D7" w:rsidP="006315D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5. Миграция наиболее опасных радионуклидов в биосфере, накопление радионуклидов в кормовых культурах, особенности перехода по кормовым цепочкам.</w:t>
      </w:r>
    </w:p>
    <w:p w:rsidR="006315D7" w:rsidRPr="006315D7" w:rsidRDefault="006315D7" w:rsidP="006315D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6. Прогнозирование и нормирование поступления радионуклидов в организм животных и продукцию животноводства.</w:t>
      </w:r>
    </w:p>
    <w:p w:rsidR="00D36C65" w:rsidRDefault="006315D7" w:rsidP="006315D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7. Организация и ведение животноводства в условиях радиоактивного загрязнения. Использование кормов кормовых угодий, животных и продукции животноводства, </w:t>
      </w:r>
      <w:proofErr w:type="spellStart"/>
      <w:r w:rsidRPr="006315D7">
        <w:rPr>
          <w:sz w:val="28"/>
          <w:szCs w:val="28"/>
        </w:rPr>
        <w:t>загрязненных</w:t>
      </w:r>
      <w:proofErr w:type="spellEnd"/>
      <w:r w:rsidRPr="006315D7">
        <w:rPr>
          <w:sz w:val="28"/>
          <w:szCs w:val="28"/>
        </w:rPr>
        <w:t xml:space="preserve"> радионуклидами.</w:t>
      </w:r>
    </w:p>
    <w:p w:rsidR="006315D7" w:rsidRPr="006315D7" w:rsidRDefault="006315D7" w:rsidP="006315D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8. Мероприятия по снижению содержания радионуклидов в кормах и продукции животноводства в условиях радиоактивного загрязнения среды. Технологические способы переработки </w:t>
      </w:r>
      <w:proofErr w:type="spellStart"/>
      <w:r w:rsidRPr="006315D7">
        <w:rPr>
          <w:sz w:val="28"/>
          <w:szCs w:val="28"/>
        </w:rPr>
        <w:t>загрязненной</w:t>
      </w:r>
      <w:proofErr w:type="spellEnd"/>
      <w:r w:rsidRPr="006315D7">
        <w:rPr>
          <w:sz w:val="28"/>
          <w:szCs w:val="28"/>
        </w:rPr>
        <w:t xml:space="preserve"> радионуклидами животноводческой продукции.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9. Радиационная экспертиза и ветеринарно-экологический мониторинг объектов ветеринарно-санитарного надзора. Использование радиоактивных изотопов, </w:t>
      </w:r>
      <w:proofErr w:type="spellStart"/>
      <w:r w:rsidRPr="006315D7">
        <w:rPr>
          <w:sz w:val="28"/>
          <w:szCs w:val="28"/>
        </w:rPr>
        <w:t>радионуклидных</w:t>
      </w:r>
      <w:proofErr w:type="spellEnd"/>
      <w:r w:rsidRPr="006315D7">
        <w:rPr>
          <w:sz w:val="28"/>
          <w:szCs w:val="28"/>
        </w:rPr>
        <w:t xml:space="preserve"> методов и радиационной биотехнологии в животноводстве ветеринарии.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color w:val="000000"/>
          <w:sz w:val="28"/>
          <w:szCs w:val="28"/>
          <w:u w:val="single"/>
        </w:rPr>
        <w:t>Экосистемы Земли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</w:t>
      </w:r>
    </w:p>
    <w:p w:rsidR="00EC139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результатам освоения дисциплины: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 xml:space="preserve">: </w:t>
      </w:r>
      <w:r w:rsidRPr="006315D7">
        <w:rPr>
          <w:sz w:val="28"/>
          <w:szCs w:val="28"/>
        </w:rPr>
        <w:lastRenderedPageBreak/>
        <w:t>ПК-2, ПК-4, ПК-5, ПК-15, ПК-18.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Б.2, вариативная часть, 1 </w:t>
      </w:r>
      <w:r w:rsidR="00F963A1">
        <w:rPr>
          <w:sz w:val="28"/>
          <w:szCs w:val="28"/>
        </w:rPr>
        <w:t>семестр.</w:t>
      </w:r>
    </w:p>
    <w:p w:rsidR="006315D7" w:rsidRPr="006315D7" w:rsidRDefault="006315D7" w:rsidP="006315D7">
      <w:pPr>
        <w:pStyle w:val="a"/>
        <w:widowControl w:val="0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Способы регуляции скорости метаболических процессов у микроорганизмов, регуляция физиологических функций </w:t>
      </w:r>
      <w:proofErr w:type="spellStart"/>
      <w:r w:rsidRPr="006315D7">
        <w:rPr>
          <w:sz w:val="28"/>
          <w:szCs w:val="28"/>
        </w:rPr>
        <w:t>биомембран</w:t>
      </w:r>
      <w:proofErr w:type="spellEnd"/>
      <w:r w:rsidRPr="006315D7">
        <w:rPr>
          <w:sz w:val="28"/>
          <w:szCs w:val="28"/>
        </w:rPr>
        <w:t>, сборка и функционирование транспортных процессов на уровне биосинтеза</w:t>
      </w:r>
    </w:p>
    <w:p w:rsidR="006315D7" w:rsidRPr="006315D7" w:rsidRDefault="006315D7" w:rsidP="006315D7">
      <w:pPr>
        <w:pStyle w:val="a"/>
        <w:widowControl w:val="0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955E42" w:rsidRDefault="00D36C65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955E42">
        <w:rPr>
          <w:b/>
          <w:i/>
          <w:sz w:val="28"/>
          <w:szCs w:val="28"/>
        </w:rPr>
        <w:t>Б.3 Профессиональный цикл.</w:t>
      </w:r>
    </w:p>
    <w:p w:rsidR="006315D7" w:rsidRPr="00955E42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955E42">
        <w:rPr>
          <w:b/>
          <w:i/>
          <w:sz w:val="28"/>
          <w:szCs w:val="28"/>
        </w:rPr>
        <w:t>Базов</w:t>
      </w:r>
      <w:r w:rsidR="00D36C65" w:rsidRPr="00955E42">
        <w:rPr>
          <w:b/>
          <w:i/>
          <w:sz w:val="28"/>
          <w:szCs w:val="28"/>
        </w:rPr>
        <w:t>ая (общепрофессиональная) часть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Микробиология, вирусология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1-2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2-3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ознакомить студентов с многообразием микроорганизмов. Дисциплина является одной из базовых в биологическом образовании. Задачей дисциплины является изучение основных систематических групп микроорганизмов, их морфологических особенностей, роли в природе, географическим распространением и хозяйственным значением.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ОК-8, ПК-1; ПК-2, ПК-5,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плане. Место в учебном плане – цикл Б.3, базовая часть. Осваивается во 2,</w:t>
      </w:r>
      <w:r w:rsidR="00EC139E">
        <w:rPr>
          <w:sz w:val="28"/>
          <w:szCs w:val="28"/>
        </w:rPr>
        <w:t xml:space="preserve"> 3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Бактерии, их морфология, основы физиологии, образ жизни, географическое распространение. Происхождение, классификация, роль в биосфере и в жизни человека. Методы прижизненного наблюдения, описания, культивирования, таксономических исследований, коллекционирования. Вирусы, их морфология, основы физиологии, образ жизни, географическое распространение. Происхождение, классификация, роль в биосфере и в жизни человека. Методы прижизненного наблюдения, описания, культивирования, таксономических исследований, коллекционирования.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Ботаника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C139E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ознакомить студентов с многообразием растений. Дисциплина является базовой в биологическом образовании. Задачей дисциплины </w:t>
      </w:r>
      <w:r w:rsidRPr="006315D7">
        <w:rPr>
          <w:sz w:val="28"/>
          <w:szCs w:val="28"/>
        </w:rPr>
        <w:lastRenderedPageBreak/>
        <w:t>является изучение основных систематических групп растений, их морфологических особенностей, роли в природе, географическим распространением и хозяйственным значением.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ОК-8, ПК-1; ПК-2, ПК-5,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плане. Место в учебном плане – цикл Б.3, базовая часть. Осваивается в 1 </w:t>
      </w:r>
      <w:r w:rsidR="007F32DE">
        <w:rPr>
          <w:sz w:val="28"/>
          <w:szCs w:val="28"/>
        </w:rPr>
        <w:t>семестре.</w:t>
      </w:r>
      <w:r w:rsidRPr="006315D7">
        <w:rPr>
          <w:sz w:val="28"/>
          <w:szCs w:val="28"/>
        </w:rPr>
        <w:t xml:space="preserve">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Содержание </w:t>
      </w:r>
      <w:r w:rsidRPr="00EC139E">
        <w:rPr>
          <w:i/>
          <w:sz w:val="28"/>
          <w:szCs w:val="28"/>
        </w:rPr>
        <w:t>дисциплины</w:t>
      </w:r>
      <w:r w:rsidRPr="006315D7">
        <w:rPr>
          <w:sz w:val="28"/>
          <w:szCs w:val="28"/>
        </w:rPr>
        <w:t>: Растения, их морфология, основы физиологии, образ жизни, географическое распространение. Происхождение, классификация, роль в биосфере и в жизни человека. Методы прижизненного наблюдения, описания, культивирования, таксономических исследований, коллекционирования.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EC139E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EC139E" w:rsidRPr="00EC139E">
        <w:rPr>
          <w:b/>
          <w:sz w:val="28"/>
          <w:szCs w:val="28"/>
          <w:u w:val="single"/>
        </w:rPr>
        <w:t>Зоология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FF1359">
        <w:rPr>
          <w:sz w:val="28"/>
          <w:szCs w:val="28"/>
        </w:rPr>
        <w:t>1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1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Ц</w:t>
      </w:r>
      <w:r w:rsidR="006315D7" w:rsidRPr="00EC139E">
        <w:rPr>
          <w:i/>
          <w:sz w:val="28"/>
          <w:szCs w:val="28"/>
        </w:rPr>
        <w:t>ель дисциплины</w:t>
      </w:r>
      <w:r w:rsidR="006315D7" w:rsidRPr="006315D7">
        <w:rPr>
          <w:sz w:val="28"/>
          <w:szCs w:val="28"/>
        </w:rPr>
        <w:t xml:space="preserve"> – ознакомить студентов с многообразием животных. Дисциплина является базовой в биологическом образовании. Задачей дисциплины является изучение основных систематических групп животных, их морфологических особенностей, роли в природе, географическим распространением и хозяйственным значением.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результате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ОК-8, ПК-1; ПК-2, ПК-5, ПК-15, ПК-18.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139E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плане. Место в учебном плане – цикл Б.3, базовая часть. Осваивается в 1 </w:t>
      </w:r>
      <w:r w:rsidR="007F32DE">
        <w:rPr>
          <w:sz w:val="28"/>
          <w:szCs w:val="28"/>
        </w:rPr>
        <w:t>Семестре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>Содержание дисциплины: Животные, их морфология, основы физиологии, образ жизни, географическое распространение. Происхождение, классификация, роль в биосфере и в жизни человека. Методы прижизненного наблюдения, описания, культивирования, таксономических исследований, коллекционирования.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FF1359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FF1359" w:rsidRPr="00FF1359">
        <w:rPr>
          <w:b/>
          <w:sz w:val="28"/>
          <w:szCs w:val="28"/>
          <w:u w:val="single"/>
        </w:rPr>
        <w:t>Физиология растений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FF1359">
        <w:rPr>
          <w:sz w:val="28"/>
          <w:szCs w:val="28"/>
        </w:rPr>
        <w:t>2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4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Pr="006315D7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принципами системной организации, дифференциации, интеграции функций растительного организма. </w:t>
      </w:r>
      <w:r w:rsidRPr="006315D7">
        <w:rPr>
          <w:sz w:val="28"/>
          <w:szCs w:val="28"/>
        </w:rPr>
        <w:lastRenderedPageBreak/>
        <w:t xml:space="preserve">Задачей дисциплины является изучение особенностей строения и функционирования основных систем и физиологических процессов </w:t>
      </w:r>
      <w:proofErr w:type="spellStart"/>
      <w:r w:rsidRPr="006315D7">
        <w:rPr>
          <w:sz w:val="28"/>
          <w:szCs w:val="28"/>
        </w:rPr>
        <w:t>зеленого</w:t>
      </w:r>
      <w:proofErr w:type="spellEnd"/>
      <w:r w:rsidRPr="006315D7">
        <w:rPr>
          <w:sz w:val="28"/>
          <w:szCs w:val="28"/>
        </w:rPr>
        <w:t xml:space="preserve"> растения, формирование представлений о регуляторных механизмах обеспечения гомеостаза у растений.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ПК-1, ПК-3, ПК-4, ПК-5.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изучается в 4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Физиологические процессы </w:t>
      </w:r>
      <w:proofErr w:type="spellStart"/>
      <w:r w:rsidRPr="006315D7">
        <w:rPr>
          <w:sz w:val="28"/>
          <w:szCs w:val="28"/>
        </w:rPr>
        <w:t>зеленого</w:t>
      </w:r>
      <w:proofErr w:type="spellEnd"/>
      <w:r w:rsidRPr="006315D7">
        <w:rPr>
          <w:sz w:val="28"/>
          <w:szCs w:val="28"/>
        </w:rPr>
        <w:t xml:space="preserve"> растения: фотосинтез, дыхание, </w:t>
      </w:r>
      <w:proofErr w:type="spellStart"/>
      <w:r w:rsidRPr="006315D7">
        <w:rPr>
          <w:sz w:val="28"/>
          <w:szCs w:val="28"/>
        </w:rPr>
        <w:t>водообмен</w:t>
      </w:r>
      <w:proofErr w:type="spellEnd"/>
      <w:r w:rsidRPr="006315D7">
        <w:rPr>
          <w:sz w:val="28"/>
          <w:szCs w:val="28"/>
        </w:rPr>
        <w:t>, рост и развитие; формирование иммунитета растений, молекулярные механизмы физиологических процессов, ферменты, биологически активные вещества. Методы физиологии растений. Практикумы.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5E42" w:rsidRPr="00442F9B" w:rsidRDefault="00955E42" w:rsidP="00955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955E42" w:rsidRPr="00442F9B" w:rsidRDefault="00955E42" w:rsidP="00FF1359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FF1359" w:rsidRPr="00FF1359">
        <w:rPr>
          <w:b/>
          <w:sz w:val="28"/>
          <w:szCs w:val="28"/>
          <w:u w:val="single"/>
        </w:rPr>
        <w:t>Физиология животных и человека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955E42" w:rsidRPr="00955E42" w:rsidRDefault="00955E42" w:rsidP="00955E42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FF1359">
        <w:rPr>
          <w:sz w:val="28"/>
          <w:szCs w:val="28"/>
        </w:rPr>
        <w:t>2-3</w:t>
      </w:r>
    </w:p>
    <w:p w:rsidR="00955E42" w:rsidRPr="00442F9B" w:rsidRDefault="007F32DE" w:rsidP="00955E42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4-5</w:t>
      </w:r>
    </w:p>
    <w:p w:rsidR="00955E42" w:rsidRPr="00442F9B" w:rsidRDefault="00955E42" w:rsidP="00955E42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955E42" w:rsidRDefault="00955E42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принципами системной организации, дифференциации, интеграции функций организма. Задачей дисциплины является изучение особенностей строения и функционирования основных систем органов животных и человека, представлений о регуляторных механизмах их обеспечения.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ПК-1, ПК-3, ПК-4, ПК-5.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изучается в 4–5 </w:t>
      </w:r>
      <w:r w:rsidR="007F32DE">
        <w:rPr>
          <w:sz w:val="28"/>
          <w:szCs w:val="28"/>
        </w:rPr>
        <w:t xml:space="preserve">Семестр: </w:t>
      </w:r>
      <w:r w:rsidRPr="006315D7">
        <w:rPr>
          <w:sz w:val="28"/>
          <w:szCs w:val="28"/>
        </w:rPr>
        <w:t>ах.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Строение и функции основных систем органов животных и человека. Принципы восприятия, передачи и переработки информации в организме; регуляция жизненных функций и системы обеспечения гомеостаза; сравнительный аспект становления функций. Молекулярные механизмы физиологических процессов, ферменты, гормоны, биологически активные вещества; основы этологии. Методы экспериментальной работы с лабораторными животными. 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FF1359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FF1359" w:rsidRPr="00FF1359">
        <w:rPr>
          <w:b/>
          <w:sz w:val="28"/>
          <w:szCs w:val="28"/>
          <w:u w:val="single"/>
        </w:rPr>
        <w:t>Физиология высшей нервной деятельности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8251E9" w:rsidRPr="00F963A1" w:rsidRDefault="007F32DE" w:rsidP="008251E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FF135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F1359" w:rsidRPr="006315D7" w:rsidRDefault="00FF1359" w:rsidP="00FF135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D36C65" w:rsidRDefault="00FF135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FF1359" w:rsidRDefault="00FF135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F1359" w:rsidRDefault="00FF135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F1359" w:rsidRDefault="00FF135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963A1" w:rsidRDefault="00F963A1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FF1359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FF1359" w:rsidRPr="00FF1359">
        <w:rPr>
          <w:b/>
          <w:sz w:val="28"/>
          <w:szCs w:val="28"/>
          <w:u w:val="single"/>
        </w:rPr>
        <w:t>Иммунология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FF1359">
        <w:rPr>
          <w:sz w:val="28"/>
          <w:szCs w:val="28"/>
        </w:rPr>
        <w:t>3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5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принципами системной организации, дифференциации, интеграции функций организма. Задачей дисциплины является изучение особенностей строения и функционирования основных систем органов животных и человека, представлений о регуляторных механизмах их обеспечения.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ПК-1, ПК-3, ПК-4, ПК-5.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изучается в 5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Принципы регуляции жизненных функций и системы обеспечения гомеостаза; сравнительный аспект становления функций. Формирование иммунитета у животных и человека.</w:t>
      </w: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FF1359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FF1359" w:rsidRPr="00FF1359">
        <w:rPr>
          <w:b/>
          <w:sz w:val="28"/>
          <w:szCs w:val="28"/>
          <w:u w:val="single"/>
        </w:rPr>
        <w:t>Медицинская микробиология и иммунохимия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3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6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формирование представлений об теоретических основах и методах в медицинской микробиологии и иммунохимии, применение полученных знаний и навыков в решении профессиональных задач. </w:t>
      </w:r>
    </w:p>
    <w:p w:rsidR="00F963A1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F963A1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15D7" w:rsidRPr="006315D7">
        <w:rPr>
          <w:sz w:val="28"/>
          <w:szCs w:val="28"/>
        </w:rPr>
        <w:t xml:space="preserve"> процессе освоения дисциплины формируются </w:t>
      </w:r>
      <w:r w:rsidR="006315D7" w:rsidRPr="00F963A1">
        <w:rPr>
          <w:i/>
          <w:sz w:val="28"/>
          <w:szCs w:val="28"/>
        </w:rPr>
        <w:t>компетенции</w:t>
      </w:r>
      <w:r w:rsidR="006315D7" w:rsidRPr="006315D7">
        <w:rPr>
          <w:sz w:val="28"/>
          <w:szCs w:val="28"/>
        </w:rPr>
        <w:t xml:space="preserve"> профиля «Микробиология», также компетенции ПК-3, ПК-4,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вариативная (профильная) часть, 6 </w:t>
      </w:r>
      <w:r w:rsidR="00F963A1">
        <w:rPr>
          <w:sz w:val="28"/>
          <w:szCs w:val="28"/>
        </w:rPr>
        <w:t>семестр.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Учение об антигенах; антигенное строение </w:t>
      </w:r>
      <w:r w:rsidRPr="006315D7">
        <w:rPr>
          <w:sz w:val="28"/>
          <w:szCs w:val="28"/>
        </w:rPr>
        <w:lastRenderedPageBreak/>
        <w:t xml:space="preserve">бактериальной клетки; факторы видового (естественного) иммунитета; гуморальные и клеточные факторы; онтогенез факторов видового иммунитета; Т- и В-система иммунитета; понятие о центральных и периферических органах иммунной системы; онтогенез иммунной системы; гуморальный иммунный ответ; антитела, классы иммуноглобулинов, их молекулярное строение и генетическая детерминация; строение активного центра антитела; механизм серологических реакций; понятие об иммунологической памяти; иммунологическая толерантность; клеточный иммунный ответ; медиаторы клеточного иммунитета – </w:t>
      </w:r>
      <w:proofErr w:type="spellStart"/>
      <w:r w:rsidRPr="006315D7">
        <w:rPr>
          <w:sz w:val="28"/>
          <w:szCs w:val="28"/>
        </w:rPr>
        <w:t>лимфокины</w:t>
      </w:r>
      <w:proofErr w:type="spellEnd"/>
      <w:r w:rsidRPr="006315D7">
        <w:rPr>
          <w:sz w:val="28"/>
          <w:szCs w:val="28"/>
        </w:rPr>
        <w:t>; понятие об иммунологическом надзоре.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Цитология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1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2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современными представлениями о биологии клетки как фундаментальной основы развития новейших методологических подходов в экспериментальной биологии. Задача: изучение концептуальных основ и методических </w:t>
      </w:r>
      <w:proofErr w:type="spellStart"/>
      <w:r w:rsidRPr="006315D7">
        <w:rPr>
          <w:sz w:val="28"/>
          <w:szCs w:val="28"/>
        </w:rPr>
        <w:t>приемов</w:t>
      </w:r>
      <w:proofErr w:type="spellEnd"/>
      <w:r w:rsidRPr="006315D7">
        <w:rPr>
          <w:sz w:val="28"/>
          <w:szCs w:val="28"/>
        </w:rPr>
        <w:t xml:space="preserve"> цитологии, гистологии.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ОК-16, ПК-1, ПК-4, ПК-5.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осваивается во 2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Строение и принципы жизнедеятельности клетки, единство и разнообразие клеточных типов, воспроизведение и специализация. Ткани, их происхождение в индивидуальном и историческом развитии. </w:t>
      </w: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Гистология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1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2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современными представлениями о тканях. Задача: изучение концептуальных основ и методических </w:t>
      </w:r>
      <w:proofErr w:type="spellStart"/>
      <w:r w:rsidRPr="006315D7">
        <w:rPr>
          <w:sz w:val="28"/>
          <w:szCs w:val="28"/>
        </w:rPr>
        <w:t>приемов</w:t>
      </w:r>
      <w:proofErr w:type="spellEnd"/>
      <w:r w:rsidRPr="006315D7">
        <w:rPr>
          <w:sz w:val="28"/>
          <w:szCs w:val="28"/>
        </w:rPr>
        <w:t xml:space="preserve"> гистологии.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ОК-16, ПК-1, ПК-4, ПК-5.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</w:t>
      </w:r>
      <w:r w:rsidRPr="006315D7">
        <w:rPr>
          <w:sz w:val="28"/>
          <w:szCs w:val="28"/>
        </w:rPr>
        <w:lastRenderedPageBreak/>
        <w:t xml:space="preserve">осваивается во 2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Строение и принципы жизнедеятельности клетки, единство и разнообразие клеточных типов, воспроизведение и специализация. Ткани, их происхождение в индивидуальном и историческом развитии.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Биофизика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2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4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современными представлениями о биофизических процессах в клетке.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Задача</w:t>
      </w:r>
      <w:r w:rsidRPr="006315D7">
        <w:rPr>
          <w:sz w:val="28"/>
          <w:szCs w:val="28"/>
        </w:rPr>
        <w:t xml:space="preserve">: изучение концептуальных основ и методических </w:t>
      </w:r>
      <w:proofErr w:type="spellStart"/>
      <w:r w:rsidRPr="006315D7">
        <w:rPr>
          <w:sz w:val="28"/>
          <w:szCs w:val="28"/>
        </w:rPr>
        <w:t>приемов</w:t>
      </w:r>
      <w:proofErr w:type="spellEnd"/>
      <w:r w:rsidRPr="006315D7">
        <w:rPr>
          <w:sz w:val="28"/>
          <w:szCs w:val="28"/>
        </w:rPr>
        <w:t xml:space="preserve"> биофизики.</w:t>
      </w:r>
    </w:p>
    <w:p w:rsidR="00A52D41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ОК-6, ОК-12, ПК-1, ПК-4, ПК-5.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осваивается в 4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Энергетика клеток растений и животных, структура и функции </w:t>
      </w:r>
      <w:proofErr w:type="spellStart"/>
      <w:r w:rsidRPr="006315D7">
        <w:rPr>
          <w:sz w:val="28"/>
          <w:szCs w:val="28"/>
        </w:rPr>
        <w:t>биомембран</w:t>
      </w:r>
      <w:proofErr w:type="spellEnd"/>
      <w:r w:rsidRPr="006315D7">
        <w:rPr>
          <w:sz w:val="28"/>
          <w:szCs w:val="28"/>
        </w:rPr>
        <w:t>, принципы регуляции метаболизма. Радиобиология; методы световой микроскопии, потенции фотометрии, изотопный анализ.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Биохимия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2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3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ознакомление студентов с современными представлениями о биохимии и новейших методологических подходов в экспериментальной биологии. Задача: изучение концептуальных основ и методических </w:t>
      </w:r>
      <w:proofErr w:type="spellStart"/>
      <w:r w:rsidRPr="006315D7">
        <w:rPr>
          <w:sz w:val="28"/>
          <w:szCs w:val="28"/>
        </w:rPr>
        <w:t>приемов</w:t>
      </w:r>
      <w:proofErr w:type="spellEnd"/>
      <w:r w:rsidRPr="006315D7">
        <w:rPr>
          <w:sz w:val="28"/>
          <w:szCs w:val="28"/>
        </w:rPr>
        <w:t xml:space="preserve"> биохимии.</w:t>
      </w:r>
    </w:p>
    <w:p w:rsidR="00A52D41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ОК-3,</w:t>
      </w:r>
      <w:r w:rsidR="00A52D41">
        <w:rPr>
          <w:sz w:val="28"/>
          <w:szCs w:val="28"/>
        </w:rPr>
        <w:t xml:space="preserve"> </w:t>
      </w:r>
      <w:r w:rsidRPr="006315D7">
        <w:rPr>
          <w:sz w:val="28"/>
          <w:szCs w:val="28"/>
        </w:rPr>
        <w:t>ОК-6, ОК-8; ПК-17, ПК-16.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 – цикл Б.3, базовая часть. Дисциплина осваивается в 3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Субклеточные компоненты, их биохимические характеристики; структура и свойства белков, нуклеиновых кислот, углеводов, пути биосинтеза макромолекул, </w:t>
      </w:r>
      <w:proofErr w:type="spellStart"/>
      <w:r w:rsidRPr="006315D7">
        <w:rPr>
          <w:sz w:val="28"/>
          <w:szCs w:val="28"/>
        </w:rPr>
        <w:t>приемы</w:t>
      </w:r>
      <w:proofErr w:type="spellEnd"/>
      <w:r w:rsidRPr="006315D7">
        <w:rPr>
          <w:sz w:val="28"/>
          <w:szCs w:val="28"/>
        </w:rPr>
        <w:t xml:space="preserve"> изучения ферментативной активности.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Генетика и селекция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3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5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 – ознакомить студентов с теорией эволюции и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генетическим обоснованием, а также фундаментальными достижениями современной генетики и перспективам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развития. Задачи дисциплины: изучение теории эволюции как основы современного эволюционного подхода к исследованию биологических процессов; изучение закономерностей наследственности и изменчивости как фундаментальных свойств живого; изучение основ селекции, генетической инженерии, перспектив развития молекулярно-генетических методов.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ПК-6, ПК-7, ПК.15.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базовая часть. Дисциплина изучается по разделам, преподаваемым соответствующими специалистами, в 5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Наследственность и изменчивость на всех уровнях организации живого; генная теория; мутагенез, природные и антропогенные мутагены, генетическая инженерия,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применение в биотехнологии; основы </w:t>
      </w:r>
      <w:proofErr w:type="spellStart"/>
      <w:r w:rsidRPr="006315D7">
        <w:rPr>
          <w:sz w:val="28"/>
          <w:szCs w:val="28"/>
        </w:rPr>
        <w:t>геномики</w:t>
      </w:r>
      <w:proofErr w:type="spellEnd"/>
      <w:r w:rsidRPr="006315D7">
        <w:rPr>
          <w:sz w:val="28"/>
          <w:szCs w:val="28"/>
        </w:rPr>
        <w:t xml:space="preserve">, </w:t>
      </w:r>
      <w:proofErr w:type="spellStart"/>
      <w:r w:rsidRPr="006315D7">
        <w:rPr>
          <w:sz w:val="28"/>
          <w:szCs w:val="28"/>
        </w:rPr>
        <w:t>протеомики</w:t>
      </w:r>
      <w:proofErr w:type="spellEnd"/>
      <w:r w:rsidRPr="006315D7">
        <w:rPr>
          <w:sz w:val="28"/>
          <w:szCs w:val="28"/>
        </w:rPr>
        <w:t>; генетические основы селекции; генетика популяций; генетические обоснования эволюции; методы генетического анализа, селекции. Основные теории эволюции; история становления эволюционных представлений; генетические основы эволюционного процесса; концепция видообразования. Практикумы. Семинарские занятия.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Теории эволюции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2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3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ОК-17, ПК-6, ПК-7.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вариативная часть. Дисциплина изучается в 3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963A1" w:rsidRPr="006315D7" w:rsidRDefault="00F963A1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Биология размножения и развития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3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5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ознакомить студентов с закономерностями размножения и индивидуального развития организмов как фундаментальной основой жизненных процессов. Задачей дисциплины является изучение основных закономерностей биологии размножения животных и растений, основных этапов онтогенеза, фаз эмбрионального развития, механизмов роста, морфогенеза и </w:t>
      </w:r>
      <w:proofErr w:type="spellStart"/>
      <w:r w:rsidRPr="006315D7">
        <w:rPr>
          <w:sz w:val="28"/>
          <w:szCs w:val="28"/>
        </w:rPr>
        <w:t>цитодифференциации</w:t>
      </w:r>
      <w:proofErr w:type="spellEnd"/>
      <w:r w:rsidRPr="006315D7">
        <w:rPr>
          <w:sz w:val="28"/>
          <w:szCs w:val="28"/>
        </w:rPr>
        <w:t>, причин появления аномалий развития.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ПК-8.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базовая часть. Дисциплина изучается в 5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Условия воспроизведения организмов, онтогенез и филогенез, жизненные циклы, этапы и процессы индивидуального развития, причины аномалий, биологический возраст; методы получения и исследования эмбрионального материала. Практикумы.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Экология и рациональное природопользование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3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5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ознакомление студентов с концептуальными основами экологии как современной комплексной фундаментальной науки об экосистемах и биосфере; формирование экологического мировоззрения на основе знания особенностей сложных живых систем; воспитание навыков экологической культуры. Изучение основных законов и концепций экологии, основных свойств живых систем, </w:t>
      </w:r>
      <w:proofErr w:type="spellStart"/>
      <w:r w:rsidRPr="006315D7">
        <w:rPr>
          <w:sz w:val="28"/>
          <w:szCs w:val="28"/>
        </w:rPr>
        <w:t>средообразующей</w:t>
      </w:r>
      <w:proofErr w:type="spellEnd"/>
      <w:r w:rsidRPr="006315D7">
        <w:rPr>
          <w:sz w:val="28"/>
          <w:szCs w:val="28"/>
        </w:rPr>
        <w:t xml:space="preserve"> функции живого, структуры и эволюции биосферы и роли в ней человека. Формирование представлений о принципах функционирования и пределах устойчивости экосистем и биосферы, о взаимодействии человека с природной средой, о причинах экологических кризисных ситуаций и о возможностях их преодоления.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 xml:space="preserve">: </w:t>
      </w:r>
      <w:r w:rsidRPr="006315D7">
        <w:rPr>
          <w:sz w:val="28"/>
          <w:szCs w:val="28"/>
        </w:rPr>
        <w:lastRenderedPageBreak/>
        <w:t>ОК-5, ОК-6, ОК-8; ПК-10, ПК-17.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базовая часть. Дисциплина изучается в 5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происхождение и строение Земли, взаимодействие геосфер, живые системы, роль живого в эволюции Земли; экологические группы организмов; взаимодействие организма и среды; факторы среды; сообщества организмов, экосистемы, их состав, разнообразие, динамика, пищевые сети и цепи, взаимодействие биологических видов; структура, эволюция и условия устойчивости биосферы; антропогенные воздействия и экологический прогноз; методы анализа и моделирования экологических процессов; экологические принципы природопользования и охрана природы. Практикумы.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Биология человека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3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5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знакомство со строением тела человека, его органов и тканей, представление о положении человека в системе животного мира. Задачей курса является получение знаний по анатомии человека, по морфологии его органов и систем, получение представлений об эволюции, расовых особенностях, сведений об антропогенезе.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ОК-8, ОК-17; ПК-10.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вариативная часть. Дисциплина изучается в 5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Антропогенез; морфология человека; формы поведения, закономерности интегральной деятельности мозга, механизмы памяти, целенаправленных действий; психофизиологические и биосоциальные особенности человека. Здоровье, экология, факторы риска, причины и типы основных патологий, стресс и адаптация; генетика и демография; методы анализа и коррекции физиологического состояния. Семинарские занятия.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Введение в биоинженерию и биотехнологию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4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7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формирование у студентов современных представлений об </w:t>
      </w:r>
      <w:r w:rsidRPr="006315D7">
        <w:rPr>
          <w:sz w:val="28"/>
          <w:szCs w:val="28"/>
        </w:rPr>
        <w:lastRenderedPageBreak/>
        <w:t xml:space="preserve">уровне научных достижений в области биоинженерии и биотехнологии, клеточной и генетической инженерии, энзимологии и т.д. и знакомство с существующими промышленными биотехнологическими процессами различного уровня. Курс предусматривает рассмотрение теоретических основ биотехнологии и знакомство студентов с </w:t>
      </w:r>
      <w:proofErr w:type="spellStart"/>
      <w:r w:rsidRPr="006315D7">
        <w:rPr>
          <w:sz w:val="28"/>
          <w:szCs w:val="28"/>
        </w:rPr>
        <w:t>ее</w:t>
      </w:r>
      <w:proofErr w:type="spellEnd"/>
      <w:r w:rsidRPr="006315D7">
        <w:rPr>
          <w:sz w:val="28"/>
          <w:szCs w:val="28"/>
        </w:rPr>
        <w:t xml:space="preserve"> отдельными разделами. Для изучения данной дисциплины необходимо предварительное освоение студентами неорганической и органической химии, биохимии, молекулярной биологии, биофизики, общей биологии, микробиологии, генетики.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ОК-6, ОК-7, ОК-8, ПК-11,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базовая часть. Дисциплина изучается в 7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биоинженерия как область разработки эффективных методов изучения структурных, динамических и функциональных свойств обширных классов физиологически активных веществ и их использования для решения практических задач биомедицины, сельского хозяйства, биотехнологии и </w:t>
      </w:r>
      <w:proofErr w:type="spellStart"/>
      <w:r w:rsidRPr="006315D7">
        <w:rPr>
          <w:sz w:val="28"/>
          <w:szCs w:val="28"/>
        </w:rPr>
        <w:t>нанотехнологии</w:t>
      </w:r>
      <w:proofErr w:type="spellEnd"/>
      <w:r w:rsidRPr="006315D7">
        <w:rPr>
          <w:sz w:val="28"/>
          <w:szCs w:val="28"/>
        </w:rPr>
        <w:t xml:space="preserve">. Экспериментальные и теоретические методы установления химической и пространственной структуры биополимеров. Методы </w:t>
      </w:r>
      <w:proofErr w:type="spellStart"/>
      <w:r w:rsidRPr="006315D7">
        <w:rPr>
          <w:sz w:val="28"/>
          <w:szCs w:val="28"/>
        </w:rPr>
        <w:t>нанотехнологии</w:t>
      </w:r>
      <w:proofErr w:type="spellEnd"/>
      <w:r w:rsidRPr="006315D7">
        <w:rPr>
          <w:sz w:val="28"/>
          <w:szCs w:val="28"/>
        </w:rPr>
        <w:t xml:space="preserve"> в биоинженерии.  Промышленная микробиология: промышленный биосинтез белковых веществ; микробиологическое получение целевых продуктов: аминокислоты, органические кислоты, витамины. Инженерная энзимология: ферментные препараты, особенности получения, применения. Технологическая биоэнергетика и биотехнологические процессы переработки сырья; биоэнергетика; </w:t>
      </w:r>
      <w:proofErr w:type="spellStart"/>
      <w:r w:rsidRPr="006315D7">
        <w:rPr>
          <w:sz w:val="28"/>
          <w:szCs w:val="28"/>
        </w:rPr>
        <w:t>Биогидрометаллургия</w:t>
      </w:r>
      <w:proofErr w:type="spellEnd"/>
      <w:r w:rsidRPr="006315D7">
        <w:rPr>
          <w:sz w:val="28"/>
          <w:szCs w:val="28"/>
        </w:rPr>
        <w:t>: использование микроорганизмов в процессах добычи полезных ископаемых. Биотехнология и проблемы защиты окружающей среды: экологическая биотехнология. Новейшие методы биотехнологии: генетическая инженерия, принципы, возможности; области применения биологических агентов, полученных методами генетической инженерии; клеточная инженерия. Биотехнология и сельское хозяйство: биопрепараты для борьбы с вредителями и возбудителями болезней сельскохозяйственных культур; технология получения и применения, принципы действия биологических препаратов; технология получения биологических удобрений; новейшие методы биотехнологии для повышения продуктивности сельского хозяйства. Перспективы развития биотехнологии.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Основы биоэтики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4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7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сформировать у студентов морально-этические принципы взаимодействия человека с природой и представление о правовых аспектах биоэтики.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lastRenderedPageBreak/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315D7">
        <w:rPr>
          <w:sz w:val="28"/>
          <w:szCs w:val="28"/>
        </w:rPr>
        <w:t xml:space="preserve">В процессе освоения дисциплины формируются следующие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>: ОК-1, ОК-3, ОК-8; ПК-1.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базовая часть. Дисциплина изучается в 7 </w:t>
      </w:r>
      <w:r w:rsidR="007F32DE">
        <w:rPr>
          <w:sz w:val="28"/>
          <w:szCs w:val="28"/>
        </w:rPr>
        <w:t>семестре.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биоэтика как раздел философского знания; экологическая этика; биоэтика и медицина; биоэтика отношений человека и животных; правила и международные нормы биоэтики в проведении биологических экспериментов; правовые аспекты биоэтики и защиты живой природы; воспитание, образование и проблемы биоэтики.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Безопасность жизнедеятельности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8251E9" w:rsidRPr="00F963A1" w:rsidRDefault="007F32DE" w:rsidP="008251E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52D41" w:rsidRPr="006315D7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2D41" w:rsidRPr="006315D7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A52D41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A52D41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2D41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56" w:rsidRDefault="00822656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Pr="006315D7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8251E9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8251E9">
        <w:rPr>
          <w:b/>
          <w:i/>
          <w:sz w:val="28"/>
          <w:szCs w:val="28"/>
        </w:rPr>
        <w:t xml:space="preserve">Б.3 Профессиональный цикл. </w:t>
      </w:r>
    </w:p>
    <w:p w:rsidR="006315D7" w:rsidRPr="008251E9" w:rsidRDefault="006315D7" w:rsidP="006315D7">
      <w:pPr>
        <w:widowControl w:val="0"/>
        <w:suppressAutoHyphens/>
        <w:ind w:firstLine="709"/>
        <w:jc w:val="both"/>
        <w:rPr>
          <w:b/>
          <w:i/>
          <w:sz w:val="28"/>
          <w:szCs w:val="28"/>
        </w:rPr>
      </w:pPr>
      <w:r w:rsidRPr="008251E9">
        <w:rPr>
          <w:b/>
          <w:i/>
          <w:sz w:val="28"/>
          <w:szCs w:val="28"/>
        </w:rPr>
        <w:t>Вариативная (общепрофессиональная) часть</w:t>
      </w:r>
    </w:p>
    <w:p w:rsid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pStyle w:val="3"/>
        <w:rPr>
          <w:b/>
          <w:bCs/>
          <w:lang w:eastAsia="en-US"/>
        </w:rPr>
      </w:pPr>
      <w:r w:rsidRPr="00442F9B">
        <w:rPr>
          <w:b/>
          <w:bCs/>
          <w:lang w:eastAsia="en-US"/>
        </w:rPr>
        <w:t>«</w:t>
      </w:r>
      <w:r w:rsidR="00A52D41" w:rsidRPr="00A52D41">
        <w:rPr>
          <w:b/>
          <w:u w:val="single"/>
        </w:rPr>
        <w:t>Энзимология</w:t>
      </w:r>
      <w:r w:rsidR="00A52D41" w:rsidRPr="00442F9B">
        <w:rPr>
          <w:b/>
          <w:bCs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8251E9" w:rsidRPr="00F963A1" w:rsidRDefault="007F32DE" w:rsidP="008251E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Pr="006315D7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52D41" w:rsidRPr="006315D7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2D41" w:rsidRPr="006315D7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A52D41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A52D41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2D41" w:rsidRDefault="00A52D41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56" w:rsidRDefault="00822656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2352E" w:rsidRDefault="0032352E" w:rsidP="00A52D4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Генетика и систематика микроорганизмов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lastRenderedPageBreak/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2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4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 формирование представлений об основных теоретических и методологических подходах в цитологии и систематике микроорганизмов, применение полученных знаний и навыков в решении профессиональных задач. формирование представлений об теоретических основах и методах изучения генетики микроорганизмов, применение полученных знаний и навыков в решении профессиональных задач.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в процессе освоения дисциплины формируются компетенции профиля «Микробиология» и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 xml:space="preserve"> ПК-1, ПК-4. ПК-1, ПК-6, ПК-11.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вариативная (профильная) часть, 4 </w:t>
      </w:r>
      <w:r w:rsidR="00F963A1">
        <w:rPr>
          <w:sz w:val="28"/>
          <w:szCs w:val="28"/>
        </w:rPr>
        <w:t>семестр.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 xml:space="preserve">: Цитологические методы, применяемые к микроорганизмам; организация и функции структур </w:t>
      </w:r>
      <w:proofErr w:type="spellStart"/>
      <w:r w:rsidRPr="006315D7">
        <w:rPr>
          <w:sz w:val="28"/>
          <w:szCs w:val="28"/>
        </w:rPr>
        <w:t>эу</w:t>
      </w:r>
      <w:proofErr w:type="spellEnd"/>
      <w:r w:rsidRPr="006315D7">
        <w:rPr>
          <w:sz w:val="28"/>
          <w:szCs w:val="28"/>
        </w:rPr>
        <w:t xml:space="preserve">- и прокариотов; изменение клеточных структур при воздействии разных физических и химических факторов. Особенности морфологии и цитологии, физиологии, биохимии и экологии ряда групп про- и </w:t>
      </w:r>
      <w:proofErr w:type="spellStart"/>
      <w:r w:rsidRPr="006315D7">
        <w:rPr>
          <w:sz w:val="28"/>
          <w:szCs w:val="28"/>
        </w:rPr>
        <w:t>эукариотных</w:t>
      </w:r>
      <w:proofErr w:type="spellEnd"/>
      <w:r w:rsidRPr="006315D7">
        <w:rPr>
          <w:sz w:val="28"/>
          <w:szCs w:val="28"/>
        </w:rPr>
        <w:t xml:space="preserve"> микроорганизмов, система бактерий и вирусов. Законы наследственности и изменчивости микроорганизмов; способы передачи генетической информации и микроорганизмов, а также прикладные аспекты: селекционная работа с микроорганизмами, методы генетического конструирования микроорганизмов для использования в качестве промышленных штаммов.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442F9B" w:rsidRDefault="00597589" w:rsidP="0059758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597589" w:rsidRPr="00442F9B" w:rsidRDefault="00597589" w:rsidP="00597589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Pr="0032352E">
        <w:rPr>
          <w:b/>
          <w:sz w:val="28"/>
          <w:szCs w:val="28"/>
          <w:u w:val="single"/>
        </w:rPr>
        <w:t>Цитология микроорганизмов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597589" w:rsidRPr="00955E42" w:rsidRDefault="00597589" w:rsidP="0059758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597589" w:rsidRPr="00442F9B" w:rsidRDefault="007F32DE" w:rsidP="0059758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</w:t>
      </w:r>
      <w:r>
        <w:rPr>
          <w:sz w:val="28"/>
          <w:szCs w:val="28"/>
        </w:rPr>
        <w:t xml:space="preserve">: </w:t>
      </w:r>
    </w:p>
    <w:p w:rsidR="00597589" w:rsidRPr="00442F9B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56" w:rsidRDefault="00822656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Default="00597589" w:rsidP="00597589">
      <w:pPr>
        <w:ind w:firstLine="709"/>
        <w:jc w:val="both"/>
        <w:rPr>
          <w:sz w:val="28"/>
          <w:szCs w:val="28"/>
        </w:rPr>
      </w:pPr>
    </w:p>
    <w:p w:rsidR="00597589" w:rsidRPr="00442F9B" w:rsidRDefault="00597589" w:rsidP="0059758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597589" w:rsidRPr="00442F9B" w:rsidRDefault="00597589" w:rsidP="00597589">
      <w:pPr>
        <w:pStyle w:val="3"/>
        <w:widowControl/>
        <w:suppressAutoHyphens w:val="0"/>
        <w:rPr>
          <w:b/>
          <w:bCs/>
          <w:lang w:eastAsia="en-US"/>
        </w:rPr>
      </w:pPr>
      <w:r w:rsidRPr="00442F9B">
        <w:rPr>
          <w:b/>
          <w:bCs/>
          <w:lang w:eastAsia="en-US"/>
        </w:rPr>
        <w:t>«</w:t>
      </w:r>
      <w:r w:rsidRPr="0032352E">
        <w:rPr>
          <w:b/>
          <w:u w:val="single"/>
        </w:rPr>
        <w:t>Физиология роста и размножения микроорганизмов</w:t>
      </w:r>
      <w:r w:rsidRPr="00442F9B">
        <w:rPr>
          <w:b/>
          <w:bCs/>
          <w:lang w:eastAsia="en-US"/>
        </w:rPr>
        <w:t>»</w:t>
      </w:r>
    </w:p>
    <w:p w:rsidR="00597589" w:rsidRPr="00955E42" w:rsidRDefault="00597589" w:rsidP="0059758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597589" w:rsidRPr="00F963A1" w:rsidRDefault="007F32DE" w:rsidP="0059758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597589" w:rsidRPr="00442F9B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Default="0059758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56" w:rsidRDefault="00822656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Сельскохозяйственная микробиология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A52D41">
        <w:rPr>
          <w:sz w:val="28"/>
          <w:szCs w:val="28"/>
        </w:rPr>
        <w:t>4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7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формирование представлений об теоретических основах и методах экологии микроорганизмов, применение полученных знаний и навыков в решении профессиональных задач. 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в процессе освоения дисциплины формируются компетенции профиля «Микробиология» и </w:t>
      </w:r>
      <w:r w:rsidRPr="00F963A1">
        <w:rPr>
          <w:i/>
          <w:sz w:val="28"/>
          <w:szCs w:val="28"/>
        </w:rPr>
        <w:t>компетенции</w:t>
      </w:r>
      <w:r w:rsidRPr="006315D7">
        <w:rPr>
          <w:sz w:val="28"/>
          <w:szCs w:val="28"/>
        </w:rPr>
        <w:t xml:space="preserve"> ПК-1, ПК-2, ПК-9, ПК-12.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плане: цикл Б.3, вариативная (профильная) часть, 7 </w:t>
      </w:r>
      <w:r w:rsidR="00F963A1">
        <w:rPr>
          <w:sz w:val="28"/>
          <w:szCs w:val="28"/>
        </w:rPr>
        <w:t>семестр.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Экологический принцип Виноградского-</w:t>
      </w:r>
      <w:proofErr w:type="spellStart"/>
      <w:r w:rsidRPr="006315D7">
        <w:rPr>
          <w:sz w:val="28"/>
          <w:szCs w:val="28"/>
        </w:rPr>
        <w:t>Бейеринка</w:t>
      </w:r>
      <w:proofErr w:type="spellEnd"/>
      <w:r w:rsidRPr="006315D7">
        <w:rPr>
          <w:sz w:val="28"/>
          <w:szCs w:val="28"/>
        </w:rPr>
        <w:t>; дисперсия микроорганизмов; характеристика микробных экосистем, авто-регуляция микробных сообществ; водные и наземные среды: энергетический поток, круговорот элементов (углерода, азота фосфора, серы); микробы – контролирующие агенты в макросистемах; роль микроорганизмов в формировании газового состава атмосферы; микробы и экзобиология; геохимическая деятельность микроорганизмов; их использование при добыче полезных ископаемых; роль микроорганизмов в очистке окружающей среды.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36C65" w:rsidRDefault="00D36C65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51E9" w:rsidRPr="00442F9B" w:rsidRDefault="008251E9" w:rsidP="008251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8251E9" w:rsidRPr="00442F9B" w:rsidRDefault="008251E9" w:rsidP="00A52D41">
      <w:pPr>
        <w:widowControl w:val="0"/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="00A52D41" w:rsidRPr="00A52D41">
        <w:rPr>
          <w:b/>
          <w:sz w:val="28"/>
          <w:szCs w:val="28"/>
          <w:u w:val="single"/>
        </w:rPr>
        <w:t>Промышленная микробиология и биотехнология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8251E9" w:rsidRPr="00955E42" w:rsidRDefault="008251E9" w:rsidP="008251E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  <w:r w:rsidR="00E24D1E">
        <w:rPr>
          <w:sz w:val="28"/>
          <w:szCs w:val="28"/>
        </w:rPr>
        <w:t>4</w:t>
      </w:r>
    </w:p>
    <w:p w:rsidR="008251E9" w:rsidRPr="00442F9B" w:rsidRDefault="007F32DE" w:rsidP="008251E9">
      <w:pPr>
        <w:widowControl w:val="0"/>
        <w:ind w:firstLine="709"/>
        <w:jc w:val="both"/>
        <w:rPr>
          <w:sz w:val="28"/>
          <w:szCs w:val="28"/>
        </w:rPr>
      </w:pPr>
      <w:r w:rsidRPr="00F963A1">
        <w:rPr>
          <w:b/>
          <w:sz w:val="28"/>
          <w:szCs w:val="28"/>
        </w:rPr>
        <w:t>Семестр:</w:t>
      </w:r>
      <w:r>
        <w:rPr>
          <w:sz w:val="28"/>
          <w:szCs w:val="28"/>
        </w:rPr>
        <w:t xml:space="preserve"> </w:t>
      </w:r>
      <w:r w:rsidR="00F963A1">
        <w:rPr>
          <w:sz w:val="28"/>
          <w:szCs w:val="28"/>
        </w:rPr>
        <w:t>7</w:t>
      </w:r>
    </w:p>
    <w:p w:rsidR="008251E9" w:rsidRPr="00442F9B" w:rsidRDefault="008251E9" w:rsidP="008251E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8251E9" w:rsidRDefault="008251E9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 xml:space="preserve">: формирование представлений об теоретических основах и методах в промышленной биологии и биотехнологии, применение полученных знаний и навыков в решении профессиональных задач. </w:t>
      </w:r>
    </w:p>
    <w:p w:rsidR="00E24D1E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2D41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</w:t>
      </w:r>
    </w:p>
    <w:p w:rsidR="006315D7" w:rsidRPr="006315D7" w:rsidRDefault="00E24D1E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15D7" w:rsidRPr="006315D7">
        <w:rPr>
          <w:sz w:val="28"/>
          <w:szCs w:val="28"/>
        </w:rPr>
        <w:t xml:space="preserve"> процессе освоения дисциплины формируются </w:t>
      </w:r>
      <w:r w:rsidR="006315D7" w:rsidRPr="00F963A1">
        <w:rPr>
          <w:i/>
          <w:sz w:val="28"/>
          <w:szCs w:val="28"/>
        </w:rPr>
        <w:t>компетенции</w:t>
      </w:r>
      <w:r w:rsidR="006315D7" w:rsidRPr="006315D7">
        <w:rPr>
          <w:sz w:val="28"/>
          <w:szCs w:val="28"/>
        </w:rPr>
        <w:t xml:space="preserve"> профиля «Микробиология», также ПК-11, ПК-15.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24D1E">
        <w:rPr>
          <w:i/>
          <w:sz w:val="28"/>
          <w:szCs w:val="28"/>
        </w:rPr>
        <w:lastRenderedPageBreak/>
        <w:t>Место дисциплины</w:t>
      </w:r>
      <w:r w:rsidRPr="006315D7">
        <w:rPr>
          <w:sz w:val="28"/>
          <w:szCs w:val="28"/>
        </w:rPr>
        <w:t xml:space="preserve"> в учебном плане: цикл Б.3, вариативная (профильная) часть, 7 </w:t>
      </w:r>
      <w:r w:rsidR="00F963A1">
        <w:rPr>
          <w:sz w:val="28"/>
          <w:szCs w:val="28"/>
        </w:rPr>
        <w:t>семестр.</w:t>
      </w:r>
    </w:p>
    <w:p w:rsidR="006315D7" w:rsidRPr="006315D7" w:rsidRDefault="006315D7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24D1E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 Теоретические и практические основы микробиологического получения белковых продуктов, вакцин, бактериальных удобрений, липидов, нуклеотидов, полисахаридов, ферментов, витаминов, аминокислот, органических кислот, спирта, растворителей, нейтральных и других продуктов; микробиологические процессы и стадии, используемые в других отраслях промышленности, биологическое консервирование, пивоварение, виноделие; микробиологическая трансформация; микроорганизмы в металлургии и при получении топлив.</w:t>
      </w:r>
    </w:p>
    <w:p w:rsidR="006C6F08" w:rsidRDefault="006C6F08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2352E" w:rsidRDefault="0032352E" w:rsidP="006315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442F9B" w:rsidRDefault="00597589" w:rsidP="0059758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597589" w:rsidRPr="00442F9B" w:rsidRDefault="00597589" w:rsidP="00597589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Pr="00597589">
        <w:rPr>
          <w:b/>
          <w:sz w:val="28"/>
          <w:szCs w:val="28"/>
          <w:u w:val="single"/>
        </w:rPr>
        <w:t>Лабораторная паразитология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597589" w:rsidRPr="00955E42" w:rsidRDefault="00597589" w:rsidP="0059758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597589" w:rsidRPr="00F963A1" w:rsidRDefault="007F32DE" w:rsidP="0059758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597589" w:rsidRPr="00442F9B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Default="00597589" w:rsidP="00597589">
      <w:pPr>
        <w:ind w:firstLine="709"/>
        <w:jc w:val="both"/>
        <w:rPr>
          <w:sz w:val="28"/>
          <w:szCs w:val="28"/>
        </w:rPr>
      </w:pPr>
    </w:p>
    <w:p w:rsidR="00822656" w:rsidRPr="00597589" w:rsidRDefault="00822656" w:rsidP="00597589">
      <w:pPr>
        <w:ind w:firstLine="709"/>
        <w:jc w:val="both"/>
        <w:rPr>
          <w:sz w:val="28"/>
          <w:szCs w:val="28"/>
        </w:rPr>
      </w:pPr>
    </w:p>
    <w:p w:rsidR="00597589" w:rsidRPr="00442F9B" w:rsidRDefault="00597589" w:rsidP="0059758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597589" w:rsidRPr="00442F9B" w:rsidRDefault="00597589" w:rsidP="00597589">
      <w:pPr>
        <w:pStyle w:val="4"/>
        <w:rPr>
          <w:b w:val="0"/>
          <w:bCs/>
          <w:lang w:eastAsia="en-US"/>
        </w:rPr>
      </w:pPr>
      <w:r w:rsidRPr="00442F9B">
        <w:rPr>
          <w:b w:val="0"/>
          <w:bCs/>
          <w:lang w:eastAsia="en-US"/>
        </w:rPr>
        <w:t>«</w:t>
      </w:r>
      <w:r w:rsidRPr="00597589">
        <w:rPr>
          <w:u w:val="single"/>
        </w:rPr>
        <w:t>Лабораторная микология</w:t>
      </w:r>
      <w:r w:rsidRPr="00442F9B">
        <w:rPr>
          <w:b w:val="0"/>
          <w:bCs/>
          <w:lang w:eastAsia="en-US"/>
        </w:rPr>
        <w:t>»</w:t>
      </w:r>
    </w:p>
    <w:p w:rsidR="00597589" w:rsidRPr="00955E42" w:rsidRDefault="00597589" w:rsidP="0059758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597589" w:rsidRPr="00F963A1" w:rsidRDefault="007F32DE" w:rsidP="0059758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597589" w:rsidRPr="00442F9B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Pr="00597589" w:rsidRDefault="00597589" w:rsidP="00597589">
      <w:pPr>
        <w:ind w:firstLine="709"/>
        <w:jc w:val="both"/>
        <w:rPr>
          <w:sz w:val="28"/>
          <w:szCs w:val="28"/>
        </w:rPr>
      </w:pPr>
    </w:p>
    <w:p w:rsidR="00597589" w:rsidRDefault="00597589" w:rsidP="00597589">
      <w:pPr>
        <w:ind w:firstLine="709"/>
        <w:jc w:val="both"/>
        <w:rPr>
          <w:sz w:val="28"/>
          <w:szCs w:val="28"/>
        </w:rPr>
      </w:pPr>
    </w:p>
    <w:p w:rsidR="00822656" w:rsidRPr="00597589" w:rsidRDefault="00822656" w:rsidP="00597589">
      <w:pPr>
        <w:ind w:firstLine="709"/>
        <w:jc w:val="both"/>
        <w:rPr>
          <w:sz w:val="28"/>
          <w:szCs w:val="28"/>
        </w:rPr>
      </w:pPr>
    </w:p>
    <w:p w:rsidR="00597589" w:rsidRPr="00442F9B" w:rsidRDefault="00597589" w:rsidP="0059758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Аннотация рабочей программы дисциплины</w:t>
      </w:r>
    </w:p>
    <w:p w:rsidR="00597589" w:rsidRPr="00442F9B" w:rsidRDefault="00597589" w:rsidP="00597589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442F9B">
        <w:rPr>
          <w:b/>
          <w:bCs/>
          <w:sz w:val="28"/>
          <w:szCs w:val="28"/>
          <w:lang w:eastAsia="en-US"/>
        </w:rPr>
        <w:t>«</w:t>
      </w:r>
      <w:r w:rsidRPr="00597589">
        <w:rPr>
          <w:b/>
          <w:sz w:val="28"/>
          <w:szCs w:val="28"/>
          <w:u w:val="single"/>
        </w:rPr>
        <w:t>Клиническая и санитарная микробиология</w:t>
      </w:r>
      <w:r w:rsidRPr="00442F9B">
        <w:rPr>
          <w:b/>
          <w:bCs/>
          <w:sz w:val="28"/>
          <w:szCs w:val="28"/>
          <w:lang w:eastAsia="en-US"/>
        </w:rPr>
        <w:t>»</w:t>
      </w:r>
    </w:p>
    <w:p w:rsidR="00597589" w:rsidRPr="00955E42" w:rsidRDefault="00597589" w:rsidP="00597589">
      <w:pPr>
        <w:widowControl w:val="0"/>
        <w:ind w:firstLine="709"/>
        <w:jc w:val="both"/>
        <w:rPr>
          <w:bCs/>
          <w:sz w:val="28"/>
          <w:szCs w:val="28"/>
        </w:rPr>
      </w:pPr>
      <w:r w:rsidRPr="00442F9B">
        <w:rPr>
          <w:b/>
          <w:bCs/>
          <w:sz w:val="28"/>
          <w:szCs w:val="28"/>
        </w:rPr>
        <w:t xml:space="preserve">Шифр дисциплины: </w:t>
      </w:r>
    </w:p>
    <w:p w:rsidR="00F963A1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b/>
          <w:sz w:val="28"/>
          <w:szCs w:val="28"/>
        </w:rPr>
        <w:t>Год обучения:</w:t>
      </w:r>
      <w:r w:rsidRPr="00442F9B">
        <w:rPr>
          <w:sz w:val="28"/>
          <w:szCs w:val="28"/>
        </w:rPr>
        <w:t xml:space="preserve"> </w:t>
      </w:r>
    </w:p>
    <w:p w:rsidR="00597589" w:rsidRPr="00F963A1" w:rsidRDefault="007F32DE" w:rsidP="00597589">
      <w:pPr>
        <w:widowControl w:val="0"/>
        <w:ind w:firstLine="709"/>
        <w:jc w:val="both"/>
        <w:rPr>
          <w:b/>
          <w:sz w:val="28"/>
          <w:szCs w:val="28"/>
        </w:rPr>
      </w:pPr>
      <w:r w:rsidRPr="00F963A1">
        <w:rPr>
          <w:b/>
          <w:sz w:val="28"/>
          <w:szCs w:val="28"/>
        </w:rPr>
        <w:t xml:space="preserve">Семестр: </w:t>
      </w:r>
    </w:p>
    <w:p w:rsidR="00597589" w:rsidRPr="00442F9B" w:rsidRDefault="00597589" w:rsidP="00597589">
      <w:pPr>
        <w:widowControl w:val="0"/>
        <w:ind w:firstLine="709"/>
        <w:jc w:val="both"/>
        <w:rPr>
          <w:sz w:val="28"/>
          <w:szCs w:val="28"/>
        </w:rPr>
      </w:pPr>
      <w:r w:rsidRPr="00442F9B">
        <w:rPr>
          <w:sz w:val="28"/>
          <w:szCs w:val="28"/>
        </w:rPr>
        <w:t>Ч</w:t>
      </w:r>
      <w:r w:rsidRPr="00442F9B">
        <w:rPr>
          <w:b/>
          <w:sz w:val="28"/>
          <w:szCs w:val="28"/>
        </w:rPr>
        <w:t>исло кредитов/</w:t>
      </w:r>
      <w:proofErr w:type="gramStart"/>
      <w:r w:rsidRPr="00442F9B">
        <w:rPr>
          <w:b/>
          <w:sz w:val="28"/>
          <w:szCs w:val="28"/>
        </w:rPr>
        <w:t>часов:</w:t>
      </w:r>
      <w:r w:rsidRPr="00955E42">
        <w:rPr>
          <w:sz w:val="28"/>
          <w:szCs w:val="28"/>
        </w:rPr>
        <w:t xml:space="preserve"> </w:t>
      </w:r>
      <w:r w:rsidRPr="00442F9B">
        <w:rPr>
          <w:sz w:val="28"/>
          <w:szCs w:val="28"/>
        </w:rPr>
        <w:t xml:space="preserve"> </w:t>
      </w:r>
      <w:r w:rsidR="007F32DE">
        <w:rPr>
          <w:sz w:val="28"/>
          <w:szCs w:val="28"/>
        </w:rPr>
        <w:t>з.е.</w:t>
      </w:r>
      <w:proofErr w:type="gramEnd"/>
      <w:r w:rsidR="007F32DE">
        <w:rPr>
          <w:sz w:val="28"/>
          <w:szCs w:val="28"/>
        </w:rPr>
        <w:t>/</w:t>
      </w:r>
      <w:r w:rsidRPr="00442F9B">
        <w:rPr>
          <w:sz w:val="28"/>
          <w:szCs w:val="28"/>
        </w:rPr>
        <w:t xml:space="preserve"> час.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Цель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7589" w:rsidRPr="006315D7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Требования</w:t>
      </w:r>
      <w:r w:rsidRPr="006315D7">
        <w:rPr>
          <w:sz w:val="28"/>
          <w:szCs w:val="28"/>
        </w:rPr>
        <w:t xml:space="preserve"> к уровню освоения содержания курса: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Место дисциплины</w:t>
      </w:r>
      <w:r w:rsidRPr="006315D7">
        <w:rPr>
          <w:sz w:val="28"/>
          <w:szCs w:val="28"/>
        </w:rPr>
        <w:t xml:space="preserve"> в учебном плане</w:t>
      </w:r>
      <w:r>
        <w:rPr>
          <w:sz w:val="28"/>
          <w:szCs w:val="28"/>
        </w:rPr>
        <w:t xml:space="preserve"> </w:t>
      </w:r>
    </w:p>
    <w:p w:rsidR="00597589" w:rsidRDefault="00597589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F1359">
        <w:rPr>
          <w:i/>
          <w:sz w:val="28"/>
          <w:szCs w:val="28"/>
        </w:rPr>
        <w:t>Содержание дисциплины</w:t>
      </w:r>
      <w:r w:rsidRPr="006315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352E" w:rsidRPr="006315D7" w:rsidRDefault="0032352E" w:rsidP="00597589">
      <w:pPr>
        <w:widowControl w:val="0"/>
        <w:suppressAutoHyphens/>
        <w:ind w:firstLine="709"/>
        <w:jc w:val="both"/>
        <w:rPr>
          <w:sz w:val="28"/>
          <w:szCs w:val="28"/>
        </w:rPr>
      </w:pPr>
    </w:p>
    <w:sectPr w:rsidR="0032352E" w:rsidRPr="006315D7" w:rsidSect="00D3032C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D56D0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034D14"/>
    <w:multiLevelType w:val="hybridMultilevel"/>
    <w:tmpl w:val="6522695C"/>
    <w:lvl w:ilvl="0" w:tplc="1688CD10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22833280"/>
    <w:multiLevelType w:val="hybridMultilevel"/>
    <w:tmpl w:val="DE841286"/>
    <w:lvl w:ilvl="0" w:tplc="606228A6">
      <w:start w:val="4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6B3D09"/>
    <w:multiLevelType w:val="hybridMultilevel"/>
    <w:tmpl w:val="D2BAC506"/>
    <w:lvl w:ilvl="0" w:tplc="BF522440">
      <w:start w:val="1"/>
      <w:numFmt w:val="bullet"/>
      <w:pStyle w:val="CPISOK-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A6FD1"/>
    <w:multiLevelType w:val="multilevel"/>
    <w:tmpl w:val="B2003F38"/>
    <w:lvl w:ilvl="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3B10A8"/>
    <w:multiLevelType w:val="hybridMultilevel"/>
    <w:tmpl w:val="6072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872AA"/>
    <w:multiLevelType w:val="hybridMultilevel"/>
    <w:tmpl w:val="AEFA209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6128C"/>
    <w:multiLevelType w:val="hybridMultilevel"/>
    <w:tmpl w:val="5352C7A0"/>
    <w:lvl w:ilvl="0" w:tplc="AC387274">
      <w:start w:val="1"/>
      <w:numFmt w:val="bullet"/>
      <w:lvlText w:val=""/>
      <w:lvlJc w:val="left"/>
      <w:pPr>
        <w:tabs>
          <w:tab w:val="num" w:pos="1069"/>
        </w:tabs>
        <w:ind w:left="709" w:firstLine="0"/>
      </w:pPr>
      <w:rPr>
        <w:rFonts w:ascii="Symbol" w:hAnsi="Symbol" w:hint="default"/>
      </w:rPr>
    </w:lvl>
    <w:lvl w:ilvl="1" w:tplc="32E49BE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F6E4AE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B8E138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B401CB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E068AE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8737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E2A1B8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23AAC7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F08"/>
    <w:rsid w:val="0004758A"/>
    <w:rsid w:val="001B255E"/>
    <w:rsid w:val="0031103A"/>
    <w:rsid w:val="0032352E"/>
    <w:rsid w:val="0038373F"/>
    <w:rsid w:val="00462B9D"/>
    <w:rsid w:val="00597589"/>
    <w:rsid w:val="006315D7"/>
    <w:rsid w:val="006C6F08"/>
    <w:rsid w:val="00703CB6"/>
    <w:rsid w:val="007F32DE"/>
    <w:rsid w:val="00822656"/>
    <w:rsid w:val="008251E9"/>
    <w:rsid w:val="00955E42"/>
    <w:rsid w:val="00A072E7"/>
    <w:rsid w:val="00A52D41"/>
    <w:rsid w:val="00D3032C"/>
    <w:rsid w:val="00D36C65"/>
    <w:rsid w:val="00DA1E5E"/>
    <w:rsid w:val="00E24D1E"/>
    <w:rsid w:val="00EC139E"/>
    <w:rsid w:val="00F963A1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A4B0-16B3-4416-9641-54C70E7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6F08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6315D7"/>
    <w:pPr>
      <w:keepNext/>
      <w:widowControl w:val="0"/>
      <w:spacing w:before="360" w:after="120" w:line="360" w:lineRule="exact"/>
      <w:outlineLvl w:val="0"/>
    </w:pPr>
    <w:rPr>
      <w:b/>
      <w:caps/>
      <w:kern w:val="28"/>
      <w:szCs w:val="20"/>
      <w:lang w:val="en-US"/>
    </w:rPr>
  </w:style>
  <w:style w:type="paragraph" w:styleId="20">
    <w:name w:val="heading 2"/>
    <w:basedOn w:val="a0"/>
    <w:next w:val="a0"/>
    <w:link w:val="21"/>
    <w:uiPriority w:val="9"/>
    <w:unhideWhenUsed/>
    <w:qFormat/>
    <w:rsid w:val="006315D7"/>
    <w:pPr>
      <w:keepNext/>
      <w:widowControl w:val="0"/>
      <w:suppressAutoHyphens/>
      <w:ind w:left="709"/>
      <w:jc w:val="both"/>
      <w:outlineLvl w:val="1"/>
    </w:pPr>
    <w:rPr>
      <w:b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955E42"/>
    <w:pPr>
      <w:keepNext/>
      <w:widowControl w:val="0"/>
      <w:suppressAutoHyphens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597589"/>
    <w:pPr>
      <w:keepNext/>
      <w:ind w:firstLine="709"/>
      <w:jc w:val="both"/>
      <w:outlineLvl w:val="3"/>
    </w:pPr>
    <w:rPr>
      <w:b/>
      <w:sz w:val="28"/>
      <w:szCs w:val="28"/>
    </w:rPr>
  </w:style>
  <w:style w:type="paragraph" w:styleId="9">
    <w:name w:val="heading 9"/>
    <w:basedOn w:val="a0"/>
    <w:next w:val="a0"/>
    <w:link w:val="90"/>
    <w:qFormat/>
    <w:rsid w:val="006C6F08"/>
    <w:pPr>
      <w:keepNext/>
      <w:autoSpaceDE w:val="0"/>
      <w:autoSpaceDN w:val="0"/>
      <w:outlineLvl w:val="8"/>
    </w:pPr>
    <w:rPr>
      <w:b/>
      <w:bCs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6C6F08"/>
    <w:rPr>
      <w:rFonts w:eastAsia="Times New Roman"/>
      <w:b/>
      <w:bCs/>
      <w:sz w:val="16"/>
      <w:szCs w:val="16"/>
    </w:rPr>
  </w:style>
  <w:style w:type="character" w:customStyle="1" w:styleId="10">
    <w:name w:val="Заголовок 1 Знак"/>
    <w:link w:val="1"/>
    <w:rsid w:val="006315D7"/>
    <w:rPr>
      <w:rFonts w:eastAsia="Times New Roman"/>
      <w:b/>
      <w:caps/>
      <w:kern w:val="28"/>
      <w:sz w:val="24"/>
      <w:lang w:val="en-US"/>
    </w:rPr>
  </w:style>
  <w:style w:type="paragraph" w:customStyle="1" w:styleId="a">
    <w:name w:val="список с точками"/>
    <w:basedOn w:val="a0"/>
    <w:rsid w:val="006315D7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styleId="a4">
    <w:name w:val="Body Text Indent"/>
    <w:aliases w:val="текст,Основной текст 1"/>
    <w:basedOn w:val="a0"/>
    <w:link w:val="a5"/>
    <w:rsid w:val="006315D7"/>
    <w:pPr>
      <w:spacing w:after="120"/>
      <w:ind w:left="283"/>
    </w:pPr>
    <w:rPr>
      <w:rFonts w:ascii="Arial" w:hAnsi="Arial" w:cs="Arial"/>
      <w:szCs w:val="28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6315D7"/>
    <w:rPr>
      <w:rFonts w:ascii="Arial" w:eastAsia="Times New Roman" w:hAnsi="Arial" w:cs="Arial"/>
      <w:sz w:val="24"/>
      <w:szCs w:val="28"/>
    </w:rPr>
  </w:style>
  <w:style w:type="paragraph" w:styleId="31">
    <w:name w:val="List Bullet 3"/>
    <w:basedOn w:val="a0"/>
    <w:autoRedefine/>
    <w:rsid w:val="006315D7"/>
    <w:pPr>
      <w:keepNext/>
      <w:spacing w:before="120" w:after="120"/>
      <w:ind w:firstLine="709"/>
      <w:jc w:val="both"/>
    </w:pPr>
    <w:rPr>
      <w:b/>
      <w:i/>
      <w:sz w:val="28"/>
      <w:szCs w:val="28"/>
    </w:rPr>
  </w:style>
  <w:style w:type="paragraph" w:styleId="a6">
    <w:name w:val="Body Text"/>
    <w:basedOn w:val="a0"/>
    <w:link w:val="a7"/>
    <w:rsid w:val="006315D7"/>
    <w:pPr>
      <w:spacing w:after="120"/>
    </w:pPr>
    <w:rPr>
      <w:rFonts w:ascii="Arial" w:hAnsi="Arial" w:cs="Arial"/>
      <w:szCs w:val="28"/>
    </w:rPr>
  </w:style>
  <w:style w:type="character" w:customStyle="1" w:styleId="a7">
    <w:name w:val="Основной текст Знак"/>
    <w:link w:val="a6"/>
    <w:rsid w:val="006315D7"/>
    <w:rPr>
      <w:rFonts w:ascii="Arial" w:eastAsia="Times New Roman" w:hAnsi="Arial" w:cs="Arial"/>
      <w:sz w:val="24"/>
      <w:szCs w:val="28"/>
    </w:rPr>
  </w:style>
  <w:style w:type="paragraph" w:styleId="2">
    <w:name w:val="List Bullet 2"/>
    <w:basedOn w:val="a0"/>
    <w:rsid w:val="006315D7"/>
    <w:pPr>
      <w:numPr>
        <w:numId w:val="3"/>
      </w:numPr>
    </w:pPr>
  </w:style>
  <w:style w:type="paragraph" w:customStyle="1" w:styleId="CPISOK-">
    <w:name w:val="CPISOK-"/>
    <w:basedOn w:val="a0"/>
    <w:rsid w:val="006315D7"/>
    <w:pPr>
      <w:numPr>
        <w:numId w:val="4"/>
      </w:numPr>
      <w:tabs>
        <w:tab w:val="clear" w:pos="964"/>
        <w:tab w:val="num" w:pos="1440"/>
      </w:tabs>
      <w:spacing w:line="320" w:lineRule="exact"/>
      <w:ind w:left="1420" w:hanging="340"/>
      <w:jc w:val="both"/>
    </w:pPr>
  </w:style>
  <w:style w:type="paragraph" w:styleId="a8">
    <w:name w:val="footer"/>
    <w:basedOn w:val="a0"/>
    <w:link w:val="a9"/>
    <w:uiPriority w:val="99"/>
    <w:rsid w:val="00631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315D7"/>
    <w:rPr>
      <w:rFonts w:eastAsia="Times New Roman"/>
      <w:sz w:val="24"/>
      <w:szCs w:val="24"/>
      <w:lang w:val="x-none" w:eastAsia="x-none"/>
    </w:rPr>
  </w:style>
  <w:style w:type="character" w:styleId="aa">
    <w:name w:val="page number"/>
    <w:rsid w:val="006315D7"/>
  </w:style>
  <w:style w:type="paragraph" w:customStyle="1" w:styleId="ab">
    <w:name w:val="Для таблиц"/>
    <w:basedOn w:val="a0"/>
    <w:rsid w:val="006315D7"/>
  </w:style>
  <w:style w:type="paragraph" w:customStyle="1" w:styleId="Normal1">
    <w:name w:val="Normal1"/>
    <w:rsid w:val="006315D7"/>
    <w:pPr>
      <w:widowControl w:val="0"/>
      <w:snapToGrid w:val="0"/>
      <w:spacing w:line="400" w:lineRule="exact"/>
      <w:jc w:val="both"/>
    </w:pPr>
    <w:rPr>
      <w:rFonts w:eastAsia="Times New Roman"/>
      <w:sz w:val="28"/>
      <w:szCs w:val="28"/>
    </w:rPr>
  </w:style>
  <w:style w:type="paragraph" w:styleId="ac">
    <w:name w:val="Title"/>
    <w:basedOn w:val="a0"/>
    <w:link w:val="ad"/>
    <w:qFormat/>
    <w:rsid w:val="006315D7"/>
    <w:pPr>
      <w:jc w:val="center"/>
    </w:pPr>
    <w:rPr>
      <w:b/>
      <w:bCs/>
    </w:rPr>
  </w:style>
  <w:style w:type="character" w:customStyle="1" w:styleId="ad">
    <w:name w:val="Название Знак"/>
    <w:link w:val="ac"/>
    <w:rsid w:val="006315D7"/>
    <w:rPr>
      <w:rFonts w:eastAsia="Times New Roman"/>
      <w:b/>
      <w:bCs/>
      <w:sz w:val="24"/>
      <w:szCs w:val="24"/>
    </w:rPr>
  </w:style>
  <w:style w:type="paragraph" w:styleId="ae">
    <w:name w:val="List"/>
    <w:basedOn w:val="a6"/>
    <w:rsid w:val="006315D7"/>
    <w:rPr>
      <w:rFonts w:cs="Tahoma"/>
      <w:lang w:eastAsia="ar-SA"/>
    </w:rPr>
  </w:style>
  <w:style w:type="table" w:styleId="af">
    <w:name w:val="Table Grid"/>
    <w:basedOn w:val="a2"/>
    <w:rsid w:val="006315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0"/>
    <w:rsid w:val="006315D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0"/>
    <w:rsid w:val="006315D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0"/>
    <w:rsid w:val="006315D7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f3">
    <w:name w:val="Balloon Text"/>
    <w:basedOn w:val="a0"/>
    <w:link w:val="af4"/>
    <w:uiPriority w:val="99"/>
    <w:semiHidden/>
    <w:rsid w:val="006315D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6315D7"/>
    <w:rPr>
      <w:rFonts w:ascii="Tahoma" w:eastAsia="Times New Roman" w:hAnsi="Tahoma"/>
      <w:sz w:val="16"/>
      <w:szCs w:val="16"/>
      <w:lang w:val="x-none" w:eastAsia="x-none"/>
    </w:rPr>
  </w:style>
  <w:style w:type="paragraph" w:styleId="22">
    <w:name w:val="Body Text Indent 2"/>
    <w:basedOn w:val="a0"/>
    <w:link w:val="23"/>
    <w:rsid w:val="006315D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315D7"/>
    <w:rPr>
      <w:rFonts w:eastAsia="Times New Roman"/>
      <w:sz w:val="24"/>
      <w:szCs w:val="24"/>
    </w:rPr>
  </w:style>
  <w:style w:type="character" w:customStyle="1" w:styleId="FontStyle56">
    <w:name w:val="Font Style56"/>
    <w:rsid w:val="006315D7"/>
    <w:rPr>
      <w:rFonts w:ascii="Times New Roman" w:hAnsi="Times New Roman" w:cs="Times New Roman"/>
      <w:i/>
      <w:iCs/>
      <w:spacing w:val="-20"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6315D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6">
    <w:name w:val="Верхний колонтитул Знак"/>
    <w:link w:val="af5"/>
    <w:uiPriority w:val="99"/>
    <w:rsid w:val="006315D7"/>
    <w:rPr>
      <w:rFonts w:ascii="Calibri" w:hAnsi="Calibri"/>
      <w:sz w:val="22"/>
      <w:szCs w:val="22"/>
      <w:lang w:val="x-none" w:eastAsia="en-US"/>
    </w:rPr>
  </w:style>
  <w:style w:type="paragraph" w:styleId="af7">
    <w:name w:val="No Spacing"/>
    <w:uiPriority w:val="1"/>
    <w:qFormat/>
    <w:rsid w:val="006315D7"/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rsid w:val="006315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2">
    <w:name w:val="Body Text Indent 3"/>
    <w:basedOn w:val="a0"/>
    <w:link w:val="33"/>
    <w:uiPriority w:val="99"/>
    <w:unhideWhenUsed/>
    <w:rsid w:val="006315D7"/>
    <w:pPr>
      <w:widowControl w:val="0"/>
      <w:suppressAutoHyphens/>
      <w:ind w:firstLine="709"/>
      <w:jc w:val="both"/>
    </w:pPr>
    <w:rPr>
      <w:b/>
      <w:i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rsid w:val="006315D7"/>
    <w:rPr>
      <w:rFonts w:eastAsia="Times New Roman"/>
      <w:b/>
      <w:i/>
      <w:sz w:val="28"/>
      <w:szCs w:val="28"/>
    </w:rPr>
  </w:style>
  <w:style w:type="character" w:customStyle="1" w:styleId="21">
    <w:name w:val="Заголовок 2 Знак"/>
    <w:link w:val="20"/>
    <w:uiPriority w:val="9"/>
    <w:rsid w:val="006315D7"/>
    <w:rPr>
      <w:rFonts w:eastAsia="Times New Roman"/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55E42"/>
    <w:rPr>
      <w:rFonts w:eastAsia="Times New Roman"/>
      <w:sz w:val="28"/>
      <w:szCs w:val="28"/>
    </w:rPr>
  </w:style>
  <w:style w:type="character" w:customStyle="1" w:styleId="40">
    <w:name w:val="Заголовок 4 Знак"/>
    <w:link w:val="4"/>
    <w:uiPriority w:val="9"/>
    <w:rsid w:val="00597589"/>
    <w:rPr>
      <w:rFonts w:eastAsia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3;&#1100;&#1079;&#1086;&#1074;&#1072;&#1090;&#1077;&#1083;&#1100;&#1089;&#1082;&#1080;&#1077;%20&#1096;&#1072;&#1073;&#1083;&#1086;&#1085;&#1099;%20Office\normal.do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normal.dot.dotx</Template>
  <TotalTime>82</TotalTime>
  <Pages>30</Pages>
  <Words>8700</Words>
  <Characters>49592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14</cp:revision>
  <dcterms:created xsi:type="dcterms:W3CDTF">2016-05-19T07:31:00Z</dcterms:created>
  <dcterms:modified xsi:type="dcterms:W3CDTF">2016-05-20T08:06:00Z</dcterms:modified>
</cp:coreProperties>
</file>