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142"/>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Договор   _______________</w:t>
      </w:r>
    </w:p>
    <w:p>
      <w:pPr>
        <w:pStyle w:val="Normal"/>
        <w:spacing w:lineRule="auto" w:line="240" w:before="0" w:after="0"/>
        <w:jc w:val="center"/>
        <w:rPr>
          <w:rFonts w:ascii="Times New Roman" w:hAnsi="Times New Roman" w:eastAsia="SimSun" w:cs="Times New Roman"/>
          <w:b/>
          <w:bCs/>
          <w:sz w:val="24"/>
          <w:szCs w:val="24"/>
          <w:lang w:eastAsia="zh-CN"/>
        </w:rPr>
      </w:pPr>
      <w:bookmarkStart w:id="0" w:name="__DdeLink__40729_3931990902"/>
      <w:bookmarkStart w:id="1" w:name="__DdeLink__201_3310708200"/>
      <w:r>
        <w:rPr>
          <w:rFonts w:eastAsia="SimSun" w:cs="Times New Roman" w:ascii="Times New Roman" w:hAnsi="Times New Roman"/>
          <w:b/>
          <w:bCs/>
          <w:sz w:val="24"/>
          <w:szCs w:val="24"/>
          <w:lang w:eastAsia="zh-CN"/>
        </w:rPr>
        <w:t>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bookmarkEnd w:id="0"/>
      <w:bookmarkEnd w:id="1"/>
    </w:p>
    <w:p>
      <w:pPr>
        <w:pStyle w:val="Normal"/>
        <w:spacing w:lineRule="auto" w:line="240" w:before="0" w:after="0"/>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hanging="240" w:left="240" w:right="-710"/>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г.______________________                                                             «___»_____________20_____г.</w:t>
      </w:r>
    </w:p>
    <w:p>
      <w:pPr>
        <w:pStyle w:val="Normal"/>
        <w:spacing w:lineRule="auto" w:line="240" w:before="0" w:after="0"/>
        <w:ind w:hanging="240" w:left="240" w:right="-710"/>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widowControl w:val="false"/>
        <w:spacing w:lineRule="auto" w:line="240" w:before="0" w:after="0"/>
        <w:ind w:firstLine="709" w:right="-568"/>
        <w:jc w:val="both"/>
        <w:rPr>
          <w:rFonts w:ascii="Times New Roman" w:hAnsi="Times New Roman" w:cs="Times New Roman"/>
          <w:color w:val="000000"/>
          <w:sz w:val="24"/>
          <w:szCs w:val="24"/>
        </w:rPr>
      </w:pPr>
      <w:r>
        <w:rPr>
          <w:rFonts w:eastAsia="SimSun" w:cs="Times New Roman" w:ascii="Times New Roman" w:hAnsi="Times New Roman"/>
          <w:b/>
          <w:sz w:val="24"/>
          <w:szCs w:val="24"/>
          <w:lang w:eastAsia="zh-CN"/>
        </w:rPr>
        <w:t xml:space="preserve"> </w:t>
      </w:r>
      <w:r>
        <w:rPr>
          <w:rFonts w:eastAsia="SimSun" w:cs="Times New Roman" w:ascii="Times New Roman" w:hAnsi="Times New Roman"/>
          <w:sz w:val="24"/>
          <w:szCs w:val="24"/>
          <w:lang w:eastAsia="zh-CN"/>
        </w:rPr>
        <w:t xml:space="preserve">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именуемое в дальнейшем </w:t>
      </w:r>
      <w:r>
        <w:rPr>
          <w:rFonts w:eastAsia="SimSun" w:cs="Times New Roman" w:ascii="Times New Roman" w:hAnsi="Times New Roman"/>
          <w:b/>
          <w:sz w:val="24"/>
          <w:szCs w:val="24"/>
          <w:lang w:eastAsia="zh-CN"/>
        </w:rPr>
        <w:t>«Организация»</w:t>
      </w:r>
      <w:r>
        <w:rPr>
          <w:rFonts w:eastAsia="SimSun" w:cs="Times New Roman" w:ascii="Times New Roman" w:hAnsi="Times New Roman"/>
          <w:sz w:val="24"/>
          <w:szCs w:val="24"/>
          <w:lang w:eastAsia="zh-CN"/>
        </w:rPr>
        <w:t>, в лице про</w:t>
      </w:r>
      <w:r>
        <w:rPr>
          <w:rFonts w:eastAsia="SimSun" w:cs="Times New Roman" w:ascii="Times New Roman" w:hAnsi="Times New Roman"/>
          <w:sz w:val="24"/>
          <w:szCs w:val="24"/>
          <w:shd w:fill="auto" w:val="clear"/>
          <w:lang w:eastAsia="zh-CN"/>
        </w:rPr>
        <w:t>ректора по учебной работе Изосимовой  Вероники Евгеньевны</w:t>
      </w:r>
      <w:r>
        <w:rPr>
          <w:rFonts w:eastAsia="SimSun" w:cs="Times New Roman" w:ascii="Times New Roman" w:hAnsi="Times New Roman"/>
          <w:sz w:val="24"/>
          <w:szCs w:val="24"/>
          <w:lang w:eastAsia="zh-CN"/>
        </w:rPr>
        <w:t>,  действующего на основании Устава, с одной стороны и _______________________________________________________________________________</w:t>
      </w:r>
      <w:r>
        <w:rPr>
          <w:rFonts w:cs="Times New Roman" w:ascii="Times New Roman" w:hAnsi="Times New Roman"/>
          <w:color w:val="000000"/>
          <w:sz w:val="24"/>
          <w:szCs w:val="24"/>
        </w:rPr>
        <w:t>, именуемая в дальнейшем «</w:t>
      </w:r>
      <w:r>
        <w:rPr>
          <w:rFonts w:cs="Times New Roman" w:ascii="Times New Roman" w:hAnsi="Times New Roman"/>
          <w:b/>
          <w:color w:val="000000"/>
          <w:sz w:val="24"/>
          <w:szCs w:val="24"/>
        </w:rPr>
        <w:t>Профильная организация</w:t>
      </w:r>
      <w:r>
        <w:rPr>
          <w:rFonts w:cs="Times New Roman" w:ascii="Times New Roman" w:hAnsi="Times New Roman"/>
          <w:color w:val="000000"/>
          <w:sz w:val="24"/>
          <w:szCs w:val="24"/>
        </w:rPr>
        <w:t>», в лице___________________________________________________________________________, действующего на основании Положения, с другой стороны, именуемые по отдельности «</w:t>
      </w:r>
      <w:r>
        <w:rPr>
          <w:rFonts w:cs="Times New Roman" w:ascii="Times New Roman" w:hAnsi="Times New Roman"/>
          <w:b/>
          <w:color w:val="000000"/>
          <w:sz w:val="24"/>
          <w:szCs w:val="24"/>
        </w:rPr>
        <w:t>Сторона</w:t>
      </w:r>
      <w:r>
        <w:rPr>
          <w:rFonts w:cs="Times New Roman" w:ascii="Times New Roman" w:hAnsi="Times New Roman"/>
          <w:color w:val="000000"/>
          <w:sz w:val="24"/>
          <w:szCs w:val="24"/>
        </w:rPr>
        <w:t>», а вместе «</w:t>
      </w:r>
      <w:r>
        <w:rPr>
          <w:rFonts w:cs="Times New Roman" w:ascii="Times New Roman" w:hAnsi="Times New Roman"/>
          <w:b/>
          <w:color w:val="000000"/>
          <w:sz w:val="24"/>
          <w:szCs w:val="24"/>
        </w:rPr>
        <w:t>Стороны</w:t>
      </w:r>
      <w:r>
        <w:rPr>
          <w:rFonts w:cs="Times New Roman" w:ascii="Times New Roman" w:hAnsi="Times New Roman"/>
          <w:color w:val="000000"/>
          <w:sz w:val="24"/>
          <w:szCs w:val="24"/>
        </w:rPr>
        <w:t>», заключили  настоящий Договор о нижеследующем.</w:t>
      </w:r>
    </w:p>
    <w:p>
      <w:pPr>
        <w:pStyle w:val="Normal"/>
        <w:spacing w:lineRule="auto" w:line="240" w:before="0" w:after="0"/>
        <w:ind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r>
    </w:p>
    <w:p>
      <w:pPr>
        <w:pStyle w:val="Normal"/>
        <w:spacing w:lineRule="auto" w:line="240" w:before="0" w:after="0"/>
        <w:ind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1. Предмет Договора</w:t>
      </w:r>
    </w:p>
    <w:p>
      <w:pPr>
        <w:pStyle w:val="Normal"/>
        <w:spacing w:lineRule="auto" w:line="240" w:before="0" w:after="0"/>
        <w:ind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567"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 xml:space="preserve">1.1. Предметом настоящего Договора является организация практической подготовки обучающихся (далее - практическая подготовка) </w:t>
      </w:r>
    </w:p>
    <w:p>
      <w:pPr>
        <w:pStyle w:val="Normal"/>
        <w:widowControl w:val="false"/>
        <w:tabs>
          <w:tab w:val="clear" w:pos="708"/>
          <w:tab w:val="left" w:pos="1134" w:leader="none"/>
        </w:tabs>
        <w:spacing w:lineRule="auto" w:line="240" w:before="0" w:after="0"/>
        <w:ind w:firstLine="567" w:right="-568"/>
        <w:jc w:val="both"/>
        <w:rPr>
          <w:rFonts w:ascii="Times New Roman" w:hAnsi="Times New Roman" w:cs="Times New Roman"/>
          <w:sz w:val="24"/>
          <w:szCs w:val="24"/>
        </w:rPr>
      </w:pPr>
      <w:r>
        <w:rPr>
          <w:rFonts w:eastAsia="SimSun" w:cs="Times New Roman" w:ascii="Times New Roman" w:hAnsi="Times New Roman"/>
          <w:sz w:val="24"/>
          <w:szCs w:val="24"/>
          <w:lang w:eastAsia="zh-CN"/>
        </w:rPr>
        <w:t xml:space="preserve">1.2. </w:t>
      </w:r>
      <w:r>
        <w:rPr>
          <w:rFonts w:cs="Times New Roman" w:ascii="Times New Roman" w:hAnsi="Times New Roman"/>
          <w:sz w:val="24"/>
          <w:szCs w:val="24"/>
        </w:rPr>
        <w:t>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не позднее, чем за 10 дней до начала практической подготовки путем подписания приложения к настоящему договору по форме, согласованной в приложении №1 к настоящему договору.</w:t>
      </w:r>
    </w:p>
    <w:p>
      <w:pPr>
        <w:pStyle w:val="Normal"/>
        <w:widowControl w:val="false"/>
        <w:tabs>
          <w:tab w:val="clear" w:pos="708"/>
          <w:tab w:val="left" w:pos="1134" w:leader="none"/>
        </w:tabs>
        <w:spacing w:lineRule="auto" w:line="240" w:before="0" w:after="0"/>
        <w:ind w:firstLine="567"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pPr>
        <w:pStyle w:val="Normal"/>
        <w:spacing w:lineRule="auto" w:line="240" w:before="0" w:after="0"/>
        <w:ind w:firstLine="514"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2. Права и обязанности Сторон</w:t>
      </w:r>
    </w:p>
    <w:p>
      <w:pPr>
        <w:pStyle w:val="Normal"/>
        <w:spacing w:lineRule="auto" w:line="240" w:before="0" w:after="0"/>
        <w:ind w:firstLine="514"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 Организация обязана:</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2.1.2 назначить руководителя по практической подготовке от Организации, который:</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организует участие обучающихся в выполнении определенных видов работ, связанных с будущей профессиональной деятельностью;</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оказывает методическую помощь обучающимся при выполнении определенных видов работ, связанных с будущей профессиональной деятельностью;</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2.1.3 при смене руководителя по практической подготовке в пятидневный срок сообщить об этом Профильной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2.1.5 направить обучающихся в Профильную организацию для освоения компонентов образовательной программы в форме практической подготовки;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 Профильная организация обязана:</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2.2.3 при смене лица, указанного в пункте 2.2.2, в пятидневный срок сообщить об этом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 (при необходимости);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2.2.6 ознакомить обучающихся с правилами внутреннего трудового распорядка Профильной организации, ________________________________________________________;</w:t>
      </w:r>
    </w:p>
    <w:p>
      <w:pPr>
        <w:pStyle w:val="Normal"/>
        <w:spacing w:lineRule="auto" w:line="240" w:before="0" w:after="0"/>
        <w:ind w:firstLine="472" w:right="-568"/>
        <w:jc w:val="center"/>
        <w:rPr>
          <w:rFonts w:ascii="Times New Roman" w:hAnsi="Times New Roman" w:eastAsia="SimSun" w:cs="Times New Roman"/>
          <w:sz w:val="20"/>
          <w:szCs w:val="20"/>
          <w:lang w:eastAsia="zh-CN"/>
        </w:rPr>
      </w:pPr>
      <w:r>
        <w:rPr>
          <w:rFonts w:eastAsia="SimSun" w:cs="Times New Roman" w:ascii="Times New Roman" w:hAnsi="Times New Roman"/>
          <w:i/>
          <w:iCs/>
          <w:sz w:val="20"/>
          <w:szCs w:val="20"/>
          <w:lang w:eastAsia="zh-CN"/>
        </w:rPr>
        <w:t>(указываются иные локальные нормативные акты Профильной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2.2.10 предоставить характеристику на обучающегося по результатам прохождения практической подготовки.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2.3. Организация имеет право:</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2.4. Профильная организация имеет право:</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pPr>
        <w:pStyle w:val="Normal"/>
        <w:spacing w:lineRule="auto" w:line="240" w:before="0" w:after="0"/>
        <w:ind w:firstLine="566"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pPr>
        <w:pStyle w:val="ListParagraph"/>
        <w:spacing w:lineRule="auto" w:line="240" w:before="0" w:after="0"/>
        <w:ind w:left="720" w:right="-568"/>
        <w:contextualSpacing/>
        <w:jc w:val="center"/>
        <w:rPr>
          <w:rFonts w:ascii="Times New Roman" w:hAnsi="Times New Roman" w:eastAsia="SimSun" w:cs="Times New Roman"/>
          <w:b/>
          <w:bCs/>
          <w:sz w:val="24"/>
          <w:szCs w:val="24"/>
          <w:lang w:eastAsia="zh-CN"/>
        </w:rPr>
      </w:pPr>
      <w:r>
        <w:rPr>
          <w:rFonts w:cs="Times New Roman" w:ascii="Times New Roman" w:hAnsi="Times New Roman"/>
          <w:b/>
          <w:sz w:val="24"/>
          <w:szCs w:val="24"/>
        </w:rPr>
        <w:t>3. </w:t>
      </w:r>
      <w:r>
        <w:rPr>
          <w:rFonts w:eastAsia="SimSun" w:cs="Times New Roman" w:ascii="Times New Roman" w:hAnsi="Times New Roman"/>
          <w:b/>
          <w:bCs/>
          <w:sz w:val="24"/>
          <w:szCs w:val="24"/>
          <w:lang w:eastAsia="zh-CN"/>
        </w:rPr>
        <w:t>Срок действия договора</w:t>
      </w:r>
    </w:p>
    <w:p>
      <w:pPr>
        <w:pStyle w:val="ListParagraph"/>
        <w:widowControl w:val="false"/>
        <w:numPr>
          <w:ilvl w:val="1"/>
          <w:numId w:val="2"/>
        </w:numPr>
        <w:tabs>
          <w:tab w:val="clear" w:pos="708"/>
          <w:tab w:val="left" w:pos="993" w:leader="none"/>
        </w:tabs>
        <w:spacing w:lineRule="auto" w:line="240" w:before="0" w:after="0"/>
        <w:ind w:hanging="153" w:left="720" w:right="-568"/>
        <w:contextualSpacing/>
        <w:jc w:val="both"/>
        <w:rPr>
          <w:rFonts w:ascii="Times New Roman" w:hAnsi="Times New Roman" w:cs="Times New Roman"/>
          <w:sz w:val="24"/>
          <w:szCs w:val="24"/>
        </w:rPr>
      </w:pPr>
      <w:r>
        <w:rPr>
          <w:rFonts w:cs="Times New Roman" w:ascii="Times New Roman" w:hAnsi="Times New Roman"/>
          <w:sz w:val="24"/>
          <w:szCs w:val="24"/>
        </w:rPr>
        <w:t>Настоящий Договор вступает в силу после его подписания и действуетдо полного исполнения Сторонами обязательств.</w:t>
      </w:r>
    </w:p>
    <w:p>
      <w:pPr>
        <w:pStyle w:val="Normal"/>
        <w:tabs>
          <w:tab w:val="clear" w:pos="708"/>
          <w:tab w:val="left" w:pos="993" w:leader="none"/>
        </w:tabs>
        <w:spacing w:lineRule="auto" w:line="240" w:before="0" w:after="0"/>
        <w:ind w:left="360"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4.Заключительные положения</w:t>
      </w:r>
    </w:p>
    <w:p>
      <w:pPr>
        <w:pStyle w:val="ListParagraph"/>
        <w:numPr>
          <w:ilvl w:val="1"/>
          <w:numId w:val="1"/>
        </w:numPr>
        <w:shd w:val="clear" w:color="auto" w:fill="FFFFFF"/>
        <w:tabs>
          <w:tab w:val="clear" w:pos="708"/>
          <w:tab w:val="left" w:pos="993" w:leader="none"/>
        </w:tabs>
        <w:spacing w:lineRule="auto" w:line="240" w:before="0" w:after="0"/>
        <w:ind w:firstLine="567" w:left="0" w:right="-568"/>
        <w:contextualSpacing/>
        <w:jc w:val="both"/>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pPr>
        <w:pStyle w:val="ListParagraph"/>
        <w:numPr>
          <w:ilvl w:val="1"/>
          <w:numId w:val="1"/>
        </w:numPr>
        <w:shd w:val="clear" w:color="auto" w:fill="FFFFFF"/>
        <w:tabs>
          <w:tab w:val="clear" w:pos="708"/>
          <w:tab w:val="left" w:pos="993" w:leader="none"/>
        </w:tabs>
        <w:spacing w:lineRule="auto" w:line="240" w:before="0" w:after="0"/>
        <w:ind w:firstLine="567" w:left="0" w:right="-568"/>
        <w:contextualSpacing/>
        <w:jc w:val="both"/>
        <w:textAlignment w:val="baseline"/>
        <w:rPr>
          <w:rFonts w:ascii="Times New Roman" w:hAnsi="Times New Roman" w:eastAsia="SimSun" w:cs="Times New Roman"/>
          <w:sz w:val="24"/>
          <w:szCs w:val="24"/>
          <w:lang w:eastAsia="zh-CN"/>
        </w:rPr>
      </w:pPr>
      <w:r>
        <w:rPr>
          <w:rFonts w:eastAsia="Times New Roman" w:cs="Times New Roman" w:ascii="Times New Roman" w:hAnsi="Times New Roman"/>
          <w:sz w:val="24"/>
          <w:szCs w:val="24"/>
          <w:lang w:eastAsia="ru-RU"/>
        </w:rPr>
        <w:t>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pPr>
        <w:pStyle w:val="ListParagraph"/>
        <w:numPr>
          <w:ilvl w:val="1"/>
          <w:numId w:val="1"/>
        </w:numPr>
        <w:shd w:val="clear" w:color="auto" w:fill="FFFFFF"/>
        <w:tabs>
          <w:tab w:val="clear" w:pos="708"/>
          <w:tab w:val="left" w:pos="993" w:leader="none"/>
        </w:tabs>
        <w:spacing w:lineRule="auto" w:line="240" w:before="0" w:after="0"/>
        <w:ind w:firstLine="567" w:left="0" w:right="-568"/>
        <w:contextualSpacing/>
        <w:jc w:val="both"/>
        <w:textAlignment w:val="baseline"/>
        <w:rPr>
          <w:rFonts w:ascii="Times New Roman" w:hAnsi="Times New Roman" w:eastAsia="SimSun" w:cs="Times New Roman"/>
          <w:sz w:val="24"/>
          <w:szCs w:val="24"/>
          <w:lang w:eastAsia="zh-CN"/>
        </w:rPr>
      </w:pPr>
      <w:r>
        <w:rPr>
          <w:rFonts w:eastAsia="Times New Roman" w:cs="Times New Roman" w:ascii="Times New Roman" w:hAnsi="Times New Roman"/>
          <w:sz w:val="24"/>
          <w:szCs w:val="24"/>
          <w:lang w:eastAsia="ru-RU"/>
        </w:rPr>
        <w:t>Настоящий Договор составлен в двух экземплярах, по одному для каждой из Сторон. Все экземпляры имеют одинаковую юридическую силу.</w:t>
      </w:r>
    </w:p>
    <w:p>
      <w:pPr>
        <w:pStyle w:val="Normal"/>
        <w:tabs>
          <w:tab w:val="clear" w:pos="708"/>
          <w:tab w:val="left" w:pos="993" w:leader="none"/>
        </w:tabs>
        <w:spacing w:lineRule="auto" w:line="240" w:before="0" w:after="0"/>
        <w:ind w:firstLine="514"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514" w:right="-568"/>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numPr>
          <w:ilvl w:val="0"/>
          <w:numId w:val="1"/>
        </w:numPr>
        <w:spacing w:lineRule="auto" w:line="240" w:before="0" w:after="0"/>
        <w:ind w:hanging="360" w:left="720" w:right="-568"/>
        <w:jc w:val="center"/>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t>Реквизиты сторон</w:t>
      </w:r>
    </w:p>
    <w:p>
      <w:pPr>
        <w:pStyle w:val="Normal"/>
        <w:spacing w:lineRule="auto" w:line="240" w:before="0" w:after="0"/>
        <w:ind w:right="-568"/>
        <w:jc w:val="both"/>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r>
    </w:p>
    <w:tbl>
      <w:tblPr>
        <w:tblW w:w="1031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60"/>
        <w:gridCol w:w="5656"/>
      </w:tblGrid>
      <w:tr>
        <w:trPr>
          <w:trHeight w:val="1943" w:hRule="atLeast"/>
        </w:trPr>
        <w:tc>
          <w:tcPr>
            <w:tcW w:w="46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16"/>
              <w:ind w:right="-568"/>
              <w:jc w:val="center"/>
              <w:rPr>
                <w:rFonts w:ascii="Times New Roman" w:hAnsi="Times New Roman" w:cs="Times New Roman"/>
                <w:b/>
                <w:sz w:val="24"/>
                <w:szCs w:val="24"/>
              </w:rPr>
            </w:pPr>
            <w:r>
              <w:rPr>
                <w:rFonts w:cs="Times New Roman" w:ascii="Times New Roman" w:hAnsi="Times New Roman"/>
                <w:b/>
                <w:sz w:val="24"/>
                <w:szCs w:val="24"/>
              </w:rPr>
              <w:t>Профильная организация</w:t>
            </w:r>
          </w:p>
          <w:p>
            <w:pPr>
              <w:pStyle w:val="ConsPlusCell"/>
              <w:ind w:right="-568"/>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ConsPlusCell"/>
              <w:ind w:right="-568"/>
              <w:rPr>
                <w:rFonts w:ascii="Times New Roman" w:hAnsi="Times New Roman" w:cs="Times New Roman"/>
                <w:sz w:val="20"/>
                <w:szCs w:val="20"/>
              </w:rPr>
            </w:pPr>
            <w:r>
              <w:rPr>
                <w:rFonts w:cs="Times New Roman" w:ascii="Times New Roman" w:hAnsi="Times New Roman"/>
                <w:sz w:val="20"/>
                <w:szCs w:val="20"/>
              </w:rPr>
              <w:t>(полное наименование)</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Адрес:</w:t>
              <w:br/>
              <w:t>___________________________________</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Руководитель______________________</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eastAsia="Arial Unicode MS" w:cs="Times New Roman"/>
                <w:sz w:val="24"/>
                <w:szCs w:val="24"/>
                <w:lang w:eastAsia="zh-CN" w:bidi="hi-IN"/>
              </w:rPr>
            </w:pPr>
            <w:r>
              <w:rPr>
                <w:rFonts w:cs="Times New Roman" w:ascii="Times New Roman" w:hAnsi="Times New Roman"/>
                <w:sz w:val="24"/>
                <w:szCs w:val="24"/>
              </w:rPr>
              <w:t>М.П.</w:t>
            </w:r>
          </w:p>
        </w:tc>
        <w:tc>
          <w:tcPr>
            <w:tcW w:w="565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LineNumbers/>
              <w:suppressAutoHyphens w:val="true"/>
              <w:spacing w:lineRule="auto" w:line="240" w:before="0" w:after="0"/>
              <w:ind w:right="-568"/>
              <w:jc w:val="center"/>
              <w:rPr>
                <w:rFonts w:ascii="Times New Roman" w:hAnsi="Times New Roman" w:eastAsia="SimSun" w:cs="Times New Roman"/>
                <w:b/>
                <w:color w:val="000000"/>
                <w:sz w:val="24"/>
                <w:szCs w:val="24"/>
                <w:shd w:fill="FFFFFF" w:val="clear"/>
                <w:lang w:eastAsia="zh-CN"/>
              </w:rPr>
            </w:pPr>
            <w:r>
              <w:rPr>
                <w:rFonts w:eastAsia="SimSun" w:cs="Times New Roman" w:ascii="Times New Roman" w:hAnsi="Times New Roman"/>
                <w:b/>
                <w:color w:val="000000"/>
                <w:sz w:val="24"/>
                <w:szCs w:val="24"/>
                <w:shd w:fill="FFFFFF" w:val="clear"/>
                <w:lang w:eastAsia="zh-CN"/>
              </w:rPr>
              <w:t>Организация</w:t>
            </w:r>
          </w:p>
          <w:p>
            <w:pPr>
              <w:pStyle w:val="Normal"/>
              <w:suppressLineNumbers/>
              <w:suppressAutoHyphens w:val="true"/>
              <w:spacing w:lineRule="auto" w:line="240" w:before="0" w:after="0"/>
              <w:ind w:right="-568"/>
              <w:jc w:val="center"/>
              <w:rPr>
                <w:rFonts w:ascii="Times New Roman" w:hAnsi="Times New Roman" w:eastAsia="SimSun" w:cs="Times New Roman"/>
                <w:b/>
                <w:color w:val="000000"/>
                <w:sz w:val="16"/>
                <w:szCs w:val="16"/>
                <w:shd w:fill="FFFFFF" w:val="clear"/>
                <w:lang w:eastAsia="zh-CN"/>
              </w:rPr>
            </w:pPr>
            <w:r>
              <w:rPr>
                <w:rFonts w:eastAsia="SimSun" w:cs="Times New Roman" w:ascii="Times New Roman" w:hAnsi="Times New Roman"/>
                <w:b/>
                <w:color w:val="000000"/>
                <w:sz w:val="16"/>
                <w:szCs w:val="16"/>
                <w:shd w:fill="FFFFFF" w:val="clear"/>
                <w:lang w:eastAsia="zh-CN"/>
              </w:rPr>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Адрес: 450008, Республика  Башкортостан,  г.Уфа, ул. Ленина, 3</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ИНН 0274023088</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КПП 027401001</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0"/>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 xml:space="preserve">Проректор </w:t>
            </w:r>
          </w:p>
          <w:p>
            <w:pPr>
              <w:pStyle w:val="Normal"/>
              <w:suppressLineNumbers/>
              <w:suppressAutoHyphens w:val="true"/>
              <w:spacing w:lineRule="auto" w:line="240" w:before="0" w:after="0"/>
              <w:ind w:left="17" w:right="0"/>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по учебной работе</w:t>
            </w:r>
            <w:r>
              <w:rPr>
                <w:rFonts w:eastAsia="SimSun" w:cs="Times New Roman" w:ascii="Times New Roman" w:hAnsi="Times New Roman"/>
                <w:color w:val="000000"/>
                <w:sz w:val="24"/>
                <w:szCs w:val="24"/>
                <w:shd w:fill="FFFFFF" w:val="clear"/>
                <w:lang w:eastAsia="zh-CN"/>
              </w:rPr>
              <w:t>____</w:t>
            </w:r>
            <w:r>
              <w:rPr>
                <w:rFonts w:eastAsia="SimSun" w:cs="Times New Roman" w:ascii="Times New Roman" w:hAnsi="Times New Roman"/>
                <w:color w:val="000000"/>
                <w:sz w:val="24"/>
                <w:szCs w:val="24"/>
                <w:shd w:fill="FFFFFF" w:val="clear"/>
                <w:lang w:eastAsia="zh-CN"/>
              </w:rPr>
              <w:t>____________</w:t>
            </w:r>
            <w:r>
              <w:rPr>
                <w:rFonts w:eastAsia="SimSun" w:cs="Times New Roman" w:ascii="Times New Roman" w:hAnsi="Times New Roman"/>
                <w:color w:val="000000"/>
                <w:sz w:val="24"/>
                <w:szCs w:val="24"/>
                <w:shd w:fill="FFFFFF" w:val="clear"/>
                <w:lang w:eastAsia="zh-CN"/>
              </w:rPr>
              <w:t>В.</w:t>
            </w:r>
            <w:r>
              <w:rPr>
                <w:rFonts w:eastAsia="SimSun" w:cs="Times New Roman" w:ascii="Times New Roman" w:hAnsi="Times New Roman"/>
                <w:color w:val="000000"/>
                <w:sz w:val="24"/>
                <w:szCs w:val="24"/>
                <w:shd w:fill="FFFFFF" w:val="clear"/>
                <w:lang w:eastAsia="zh-CN"/>
              </w:rPr>
              <w:t>Е</w:t>
            </w:r>
            <w:r>
              <w:rPr>
                <w:rFonts w:eastAsia="SimSun" w:cs="Times New Roman" w:ascii="Times New Roman" w:hAnsi="Times New Roman"/>
                <w:color w:val="000000"/>
                <w:sz w:val="24"/>
                <w:szCs w:val="24"/>
                <w:shd w:fill="FFFFFF" w:val="clear"/>
                <w:lang w:eastAsia="zh-CN"/>
              </w:rPr>
              <w:t xml:space="preserve">. </w:t>
            </w:r>
            <w:r>
              <w:rPr>
                <w:rFonts w:eastAsia="SimSun" w:cs="Times New Roman" w:ascii="Times New Roman" w:hAnsi="Times New Roman"/>
                <w:color w:val="000000"/>
                <w:sz w:val="24"/>
                <w:szCs w:val="24"/>
                <w:shd w:fill="FFFFFF" w:val="clear"/>
                <w:lang w:eastAsia="zh-CN"/>
              </w:rPr>
              <w:t>Изосимова</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20_____ г.</w:t>
            </w:r>
          </w:p>
          <w:p>
            <w:pPr>
              <w:pStyle w:val="Normal"/>
              <w:spacing w:lineRule="auto" w:line="240" w:before="0" w:after="0"/>
              <w:ind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hanging="480" w:left="48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М.П.</w:t>
            </w:r>
          </w:p>
        </w:tc>
      </w:tr>
    </w:tbl>
    <w:p>
      <w:pPr>
        <w:pStyle w:val="Normal"/>
        <w:tabs>
          <w:tab w:val="clear" w:pos="708"/>
          <w:tab w:val="left" w:pos="0" w:leader="none"/>
          <w:tab w:val="center" w:pos="4677" w:leader="none"/>
          <w:tab w:val="left" w:pos="7380" w:leader="none"/>
          <w:tab w:val="right" w:pos="9355" w:leader="none"/>
        </w:tabs>
        <w:spacing w:lineRule="auto" w:line="240" w:before="0" w:after="0"/>
        <w:ind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tabs>
          <w:tab w:val="clear" w:pos="708"/>
          <w:tab w:val="left" w:pos="0" w:leader="none"/>
          <w:tab w:val="center" w:pos="4677" w:leader="none"/>
          <w:tab w:val="left" w:pos="7380" w:leader="none"/>
          <w:tab w:val="right" w:pos="9355" w:leader="none"/>
        </w:tabs>
        <w:spacing w:lineRule="auto" w:line="240" w:before="0" w:after="0"/>
        <w:ind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tabs>
          <w:tab w:val="clear" w:pos="708"/>
          <w:tab w:val="left" w:pos="0" w:leader="none"/>
          <w:tab w:val="center" w:pos="4677" w:leader="none"/>
          <w:tab w:val="left" w:pos="7380" w:leader="none"/>
          <w:tab w:val="right" w:pos="9355" w:leader="none"/>
        </w:tabs>
        <w:spacing w:lineRule="auto" w:line="240" w:before="0" w:after="0"/>
        <w:ind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Приложение № 1</w:t>
      </w:r>
    </w:p>
    <w:p>
      <w:pPr>
        <w:pStyle w:val="Normal"/>
        <w:tabs>
          <w:tab w:val="clear" w:pos="708"/>
          <w:tab w:val="left" w:pos="720" w:leader="none"/>
          <w:tab w:val="left" w:pos="3240" w:leader="none"/>
          <w:tab w:val="left" w:pos="5580" w:leader="none"/>
          <w:tab w:val="left" w:pos="7920" w:leader="none"/>
        </w:tabs>
        <w:spacing w:lineRule="auto" w:line="240" w:before="0" w:after="0"/>
        <w:ind w:left="36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к Договору №______ от «___» _______20___ г.</w:t>
      </w:r>
    </w:p>
    <w:p>
      <w:pPr>
        <w:pStyle w:val="Normal"/>
        <w:tabs>
          <w:tab w:val="clear" w:pos="708"/>
          <w:tab w:val="left" w:pos="720" w:leader="none"/>
          <w:tab w:val="left" w:pos="3240" w:leader="none"/>
          <w:tab w:val="left" w:pos="5580" w:leader="none"/>
          <w:tab w:val="left" w:pos="7920" w:leader="none"/>
        </w:tabs>
        <w:spacing w:lineRule="auto" w:line="240" w:before="0" w:after="0"/>
        <w:ind w:left="360" w:right="-568"/>
        <w:jc w:val="center"/>
        <w:rPr>
          <w:rFonts w:ascii="Times New Roman" w:hAnsi="Times New Roman" w:eastAsia="SimSun" w:cs="Times New Roman"/>
          <w:sz w:val="24"/>
          <w:szCs w:val="24"/>
          <w:lang w:val="en-US" w:eastAsia="zh-CN"/>
        </w:rPr>
      </w:pPr>
      <w:r>
        <w:rPr>
          <w:rFonts w:eastAsia="SimSun" w:cs="Times New Roman" w:ascii="Times New Roman" w:hAnsi="Times New Roman"/>
          <w:sz w:val="24"/>
          <w:szCs w:val="24"/>
          <w:lang w:eastAsia="zh-CN"/>
        </w:rPr>
        <w:tab/>
        <w:tab/>
        <w:t xml:space="preserve">                  </w:t>
      </w:r>
      <w:r>
        <w:rPr>
          <w:rFonts w:eastAsia="SimSun" w:cs="Times New Roman" w:ascii="Times New Roman" w:hAnsi="Times New Roman"/>
          <w:sz w:val="24"/>
          <w:szCs w:val="24"/>
          <w:lang w:val="en-US" w:eastAsia="zh-CN"/>
        </w:rPr>
        <w:t>о практической подготовке обучающихся</w:t>
      </w:r>
    </w:p>
    <w:p>
      <w:pPr>
        <w:pStyle w:val="Normal"/>
        <w:spacing w:lineRule="auto" w:line="240" w:before="0" w:after="0"/>
        <w:ind w:right="-568"/>
        <w:rPr>
          <w:rFonts w:ascii="Times New Roman" w:hAnsi="Times New Roman" w:eastAsia="SimSun" w:cs="Times New Roman"/>
          <w:sz w:val="24"/>
          <w:szCs w:val="24"/>
          <w:lang w:val="en-US" w:eastAsia="zh-CN"/>
        </w:rPr>
      </w:pPr>
      <w:r>
        <w:rPr>
          <w:rFonts w:eastAsia="SimSun" w:cs="Times New Roman" w:ascii="Times New Roman" w:hAnsi="Times New Roman"/>
          <w:sz w:val="24"/>
          <w:szCs w:val="24"/>
          <w:lang w:val="en-US" w:eastAsia="zh-CN"/>
        </w:rPr>
      </w:r>
    </w:p>
    <w:p>
      <w:pPr>
        <w:pStyle w:val="Normal"/>
        <w:spacing w:lineRule="auto" w:line="240" w:before="0" w:after="0"/>
        <w:ind w:right="-568"/>
        <w:rPr>
          <w:rFonts w:ascii="Times New Roman" w:hAnsi="Times New Roman" w:eastAsia="SimSun" w:cs="Times New Roman"/>
          <w:sz w:val="24"/>
          <w:szCs w:val="24"/>
          <w:lang w:val="en-US" w:eastAsia="zh-CN"/>
        </w:rPr>
      </w:pPr>
      <w:r>
        <w:rPr>
          <w:rFonts w:eastAsia="SimSun" w:cs="Times New Roman" w:ascii="Times New Roman" w:hAnsi="Times New Roman"/>
          <w:sz w:val="24"/>
          <w:szCs w:val="24"/>
          <w:lang w:val="en-US" w:eastAsia="zh-CN"/>
        </w:rPr>
      </w:r>
    </w:p>
    <w:tbl>
      <w:tblPr>
        <w:tblW w:w="10662" w:type="dxa"/>
        <w:jc w:val="left"/>
        <w:tblInd w:w="-744" w:type="dxa"/>
        <w:tblLayout w:type="fixed"/>
        <w:tblCellMar>
          <w:top w:w="0" w:type="dxa"/>
          <w:left w:w="108" w:type="dxa"/>
          <w:bottom w:w="0" w:type="dxa"/>
          <w:right w:w="108" w:type="dxa"/>
        </w:tblCellMar>
        <w:tblLook w:val="04a0" w:noHBand="0" w:noVBand="1" w:firstColumn="1" w:lastRow="0" w:lastColumn="0" w:firstRow="1"/>
      </w:tblPr>
      <w:tblGrid>
        <w:gridCol w:w="1919"/>
        <w:gridCol w:w="3687"/>
        <w:gridCol w:w="2664"/>
        <w:gridCol w:w="2392"/>
      </w:tblGrid>
      <w:tr>
        <w:trPr>
          <w:trHeight w:val="554" w:hRule="atLeast"/>
        </w:trPr>
        <w:tc>
          <w:tcPr>
            <w:tcW w:w="19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34" w:right="34"/>
              <w:jc w:val="center"/>
              <w:rPr>
                <w:rFonts w:ascii="Times New Roman" w:hAnsi="Times New Roman" w:eastAsia="SimSun" w:cs="Times New Roman"/>
                <w:sz w:val="20"/>
                <w:szCs w:val="20"/>
                <w:lang w:eastAsia="zh-CN"/>
              </w:rPr>
            </w:pPr>
            <w:r>
              <w:rPr>
                <w:rFonts w:eastAsia="SimSun" w:cs="Times New Roman" w:ascii="Times New Roman" w:hAnsi="Times New Roman"/>
                <w:sz w:val="20"/>
                <w:szCs w:val="20"/>
                <w:lang w:val="en-US" w:eastAsia="zh-CN"/>
              </w:rPr>
              <w:t>Образовательная программа</w:t>
            </w:r>
          </w:p>
        </w:tc>
        <w:tc>
          <w:tcPr>
            <w:tcW w:w="36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3"/>
              <w:jc w:val="center"/>
              <w:rPr>
                <w:rFonts w:ascii="Times New Roman" w:hAnsi="Times New Roman" w:eastAsia="SimSun" w:cs="Times New Roman"/>
                <w:sz w:val="20"/>
                <w:szCs w:val="20"/>
                <w:lang w:eastAsia="zh-CN"/>
              </w:rPr>
            </w:pPr>
            <w:r>
              <w:rPr>
                <w:rFonts w:eastAsia="SimSun" w:cs="Times New Roman" w:ascii="Times New Roman" w:hAnsi="Times New Roman"/>
                <w:sz w:val="20"/>
                <w:szCs w:val="20"/>
                <w:lang w:eastAsia="zh-CN"/>
              </w:rPr>
              <w:t>Компоненты образовательной программы</w:t>
            </w:r>
          </w:p>
        </w:tc>
        <w:tc>
          <w:tcPr>
            <w:tcW w:w="26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SimSun" w:cs="Times New Roman"/>
                <w:sz w:val="20"/>
                <w:szCs w:val="20"/>
                <w:lang w:eastAsia="zh-CN"/>
              </w:rPr>
            </w:pPr>
            <w:r>
              <w:rPr>
                <w:rFonts w:eastAsia="SimSun" w:cs="Times New Roman" w:ascii="Times New Roman" w:hAnsi="Times New Roman"/>
                <w:sz w:val="20"/>
                <w:szCs w:val="20"/>
                <w:lang w:val="en-US" w:eastAsia="zh-CN"/>
              </w:rPr>
              <w:t>Количество</w:t>
            </w:r>
          </w:p>
          <w:p>
            <w:pPr>
              <w:pStyle w:val="Normal"/>
              <w:spacing w:lineRule="auto" w:line="240" w:before="0" w:after="0"/>
              <w:jc w:val="center"/>
              <w:rPr>
                <w:rFonts w:ascii="Times New Roman" w:hAnsi="Times New Roman" w:eastAsia="SimSun" w:cs="Times New Roman"/>
                <w:sz w:val="20"/>
                <w:szCs w:val="20"/>
                <w:lang w:eastAsia="zh-CN"/>
              </w:rPr>
            </w:pPr>
            <w:r>
              <w:rPr>
                <w:rFonts w:eastAsia="SimSun" w:cs="Times New Roman" w:ascii="Times New Roman" w:hAnsi="Times New Roman"/>
                <w:sz w:val="20"/>
                <w:szCs w:val="20"/>
                <w:lang w:eastAsia="zh-CN"/>
              </w:rPr>
              <w:t>обучающихся</w:t>
            </w:r>
          </w:p>
        </w:tc>
        <w:tc>
          <w:tcPr>
            <w:tcW w:w="23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4"/>
              <w:jc w:val="center"/>
              <w:rPr>
                <w:rFonts w:ascii="Times New Roman" w:hAnsi="Times New Roman" w:eastAsia="SimSun" w:cs="Times New Roman"/>
                <w:sz w:val="20"/>
                <w:szCs w:val="20"/>
                <w:lang w:val="en-US" w:eastAsia="zh-CN"/>
              </w:rPr>
            </w:pPr>
            <w:r>
              <w:rPr>
                <w:rFonts w:eastAsia="SimSun" w:cs="Times New Roman" w:ascii="Times New Roman" w:hAnsi="Times New Roman"/>
                <w:sz w:val="20"/>
                <w:szCs w:val="20"/>
                <w:lang w:val="en-US" w:eastAsia="zh-CN"/>
              </w:rPr>
              <w:t>Сроки практической подготовки</w:t>
            </w:r>
            <w:bookmarkStart w:id="2" w:name="__DdeLink__16147_3092380292"/>
            <w:bookmarkEnd w:id="2"/>
          </w:p>
        </w:tc>
      </w:tr>
      <w:tr>
        <w:trPr>
          <w:trHeight w:val="257" w:hRule="atLeast"/>
        </w:trPr>
        <w:tc>
          <w:tcPr>
            <w:tcW w:w="19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34" w:left="176" w:right="-568"/>
              <w:jc w:val="left"/>
              <w:rPr>
                <w:rFonts w:ascii="Times New Roman" w:hAnsi="Times New Roman" w:eastAsia="SimSun" w:cs="Times New Roman"/>
                <w:lang w:eastAsia="zh-CN"/>
              </w:rPr>
            </w:pPr>
            <w:r>
              <w:rPr>
                <w:rFonts w:eastAsia="SimSun" w:cs="Times New Roman" w:ascii="Times New Roman" w:hAnsi="Times New Roman"/>
                <w:lang w:eastAsia="zh-CN"/>
              </w:rPr>
            </w:r>
          </w:p>
        </w:tc>
        <w:tc>
          <w:tcPr>
            <w:tcW w:w="36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75"/>
              <w:jc w:val="center"/>
              <w:rPr>
                <w:rFonts w:ascii="Times New Roman" w:hAnsi="Times New Roman" w:eastAsia="SimSun" w:cs="Times New Roman"/>
                <w:color w:val="C9211E"/>
                <w:lang w:eastAsia="zh-CN"/>
              </w:rPr>
            </w:pPr>
            <w:r>
              <w:rPr>
                <w:rFonts w:eastAsia="SimSun" w:cs="Times New Roman" w:ascii="Times New Roman" w:hAnsi="Times New Roman"/>
                <w:color w:val="C9211E"/>
                <w:lang w:eastAsia="zh-CN"/>
              </w:rPr>
            </w:r>
          </w:p>
        </w:tc>
        <w:tc>
          <w:tcPr>
            <w:tcW w:w="26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4"/>
              <w:jc w:val="center"/>
              <w:rPr>
                <w:rFonts w:ascii="Times New Roman" w:hAnsi="Times New Roman" w:eastAsia="SimSun" w:cs="Times New Roman"/>
                <w:lang w:eastAsia="zh-CN"/>
              </w:rPr>
            </w:pPr>
            <w:r>
              <w:rPr>
                <w:rFonts w:eastAsia="SimSun" w:cs="Times New Roman" w:ascii="Times New Roman" w:hAnsi="Times New Roman"/>
                <w:lang w:eastAsia="zh-CN"/>
              </w:rPr>
            </w:r>
          </w:p>
        </w:tc>
        <w:tc>
          <w:tcPr>
            <w:tcW w:w="23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34"/>
              <w:jc w:val="center"/>
              <w:rPr>
                <w:rFonts w:ascii="Times New Roman" w:hAnsi="Times New Roman" w:eastAsia="SimSun" w:cs="Times New Roman"/>
                <w:lang w:eastAsia="zh-CN"/>
              </w:rPr>
            </w:pPr>
            <w:r>
              <w:rPr>
                <w:rFonts w:eastAsia="SimSun" w:cs="Times New Roman" w:ascii="Times New Roman" w:hAnsi="Times New Roman"/>
                <w:lang w:eastAsia="zh-CN"/>
              </w:rPr>
            </w:r>
          </w:p>
        </w:tc>
      </w:tr>
    </w:tbl>
    <w:p>
      <w:pPr>
        <w:pStyle w:val="Normal"/>
        <w:tabs>
          <w:tab w:val="clear" w:pos="708"/>
          <w:tab w:val="left" w:pos="1134" w:leader="none"/>
        </w:tabs>
        <w:ind w:hanging="851" w:right="-568"/>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134" w:leader="none"/>
        </w:tabs>
        <w:ind w:hanging="851" w:right="-852"/>
        <w:jc w:val="both"/>
        <w:rPr>
          <w:rFonts w:ascii="Times New Roman" w:hAnsi="Times New Roman" w:cs="Times New Roman"/>
          <w:sz w:val="24"/>
          <w:szCs w:val="24"/>
        </w:rPr>
      </w:pPr>
      <w:r>
        <w:rPr>
          <w:rFonts w:cs="Times New Roman" w:ascii="Times New Roman" w:hAnsi="Times New Roman"/>
          <w:sz w:val="24"/>
          <w:szCs w:val="24"/>
        </w:rPr>
        <w:t>Настоящее приложение является неотъемлемой частью договора от «___» ______ 20___ г. № ________.</w:t>
      </w:r>
    </w:p>
    <w:p>
      <w:pPr>
        <w:pStyle w:val="Normal"/>
        <w:tabs>
          <w:tab w:val="clear" w:pos="708"/>
          <w:tab w:val="left" w:pos="1134" w:leader="none"/>
        </w:tabs>
        <w:ind w:firstLine="709" w:right="-568"/>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720" w:leader="none"/>
          <w:tab w:val="left" w:pos="3240" w:leader="none"/>
          <w:tab w:val="left" w:pos="5580" w:leader="none"/>
          <w:tab w:val="left" w:pos="7920" w:leader="none"/>
        </w:tabs>
        <w:spacing w:lineRule="auto" w:line="240" w:before="0" w:after="0"/>
        <w:ind w:right="-568"/>
        <w:jc w:val="center"/>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Форма согласована</w:t>
      </w:r>
    </w:p>
    <w:p>
      <w:pPr>
        <w:pStyle w:val="Normal"/>
        <w:tabs>
          <w:tab w:val="clear" w:pos="708"/>
          <w:tab w:val="left" w:pos="720" w:leader="none"/>
          <w:tab w:val="left" w:pos="3240" w:leader="none"/>
          <w:tab w:val="left" w:pos="5580" w:leader="none"/>
          <w:tab w:val="left" w:pos="7920" w:leader="none"/>
        </w:tabs>
        <w:spacing w:lineRule="auto" w:line="240" w:before="0" w:after="0"/>
        <w:ind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tbl>
      <w:tblPr>
        <w:tblW w:w="105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04"/>
        <w:gridCol w:w="5479"/>
      </w:tblGrid>
      <w:tr>
        <w:trPr>
          <w:trHeight w:val="1943" w:hRule="atLeast"/>
        </w:trPr>
        <w:tc>
          <w:tcPr>
            <w:tcW w:w="51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16"/>
              <w:ind w:right="-568"/>
              <w:jc w:val="center"/>
              <w:rPr>
                <w:rFonts w:ascii="Times New Roman" w:hAnsi="Times New Roman" w:cs="Times New Roman"/>
                <w:b/>
                <w:sz w:val="24"/>
                <w:szCs w:val="24"/>
              </w:rPr>
            </w:pPr>
            <w:r>
              <w:rPr>
                <w:rFonts w:cs="Times New Roman" w:ascii="Times New Roman" w:hAnsi="Times New Roman"/>
                <w:b/>
                <w:sz w:val="24"/>
                <w:szCs w:val="24"/>
              </w:rPr>
              <w:t>Профильная организация</w:t>
            </w:r>
          </w:p>
          <w:p>
            <w:pPr>
              <w:pStyle w:val="ConsPlusCell"/>
              <w:ind w:right="-568"/>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ConsPlusCell"/>
              <w:ind w:right="-568"/>
              <w:rPr>
                <w:rFonts w:ascii="Times New Roman" w:hAnsi="Times New Roman" w:cs="Times New Roman"/>
                <w:sz w:val="20"/>
                <w:szCs w:val="20"/>
              </w:rPr>
            </w:pPr>
            <w:r>
              <w:rPr>
                <w:rFonts w:cs="Times New Roman" w:ascii="Times New Roman" w:hAnsi="Times New Roman"/>
                <w:sz w:val="20"/>
                <w:szCs w:val="20"/>
              </w:rPr>
              <w:t>(полное наименование)</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Адрес:</w:t>
              <w:br/>
              <w:t>___________________________________</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Руководитель______________________</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М.П.</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
          </w:p>
        </w:tc>
        <w:tc>
          <w:tcPr>
            <w:tcW w:w="547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LineNumbers/>
              <w:suppressAutoHyphens w:val="true"/>
              <w:spacing w:lineRule="auto" w:line="240" w:before="0" w:after="0"/>
              <w:ind w:right="-568"/>
              <w:jc w:val="center"/>
              <w:rPr>
                <w:rFonts w:ascii="Times New Roman" w:hAnsi="Times New Roman" w:eastAsia="SimSun" w:cs="Times New Roman"/>
                <w:b/>
                <w:color w:val="000000"/>
                <w:sz w:val="24"/>
                <w:szCs w:val="24"/>
                <w:shd w:fill="FFFFFF" w:val="clear"/>
                <w:lang w:eastAsia="zh-CN"/>
              </w:rPr>
            </w:pPr>
            <w:r>
              <w:rPr>
                <w:rFonts w:eastAsia="SimSun" w:cs="Times New Roman" w:ascii="Times New Roman" w:hAnsi="Times New Roman"/>
                <w:b/>
                <w:color w:val="000000"/>
                <w:sz w:val="24"/>
                <w:szCs w:val="24"/>
                <w:shd w:fill="FFFFFF" w:val="clear"/>
                <w:lang w:eastAsia="zh-CN"/>
              </w:rPr>
              <w:t>Организация</w:t>
            </w:r>
          </w:p>
          <w:p>
            <w:pPr>
              <w:pStyle w:val="Normal"/>
              <w:suppressLineNumbers/>
              <w:suppressAutoHyphens w:val="true"/>
              <w:spacing w:lineRule="auto" w:line="240" w:before="0" w:after="0"/>
              <w:ind w:right="-568"/>
              <w:jc w:val="center"/>
              <w:rPr>
                <w:rFonts w:ascii="Times New Roman" w:hAnsi="Times New Roman" w:eastAsia="SimSun" w:cs="Times New Roman"/>
                <w:b/>
                <w:color w:val="000000"/>
                <w:sz w:val="16"/>
                <w:szCs w:val="16"/>
                <w:shd w:fill="FFFFFF" w:val="clear"/>
                <w:lang w:eastAsia="zh-CN"/>
              </w:rPr>
            </w:pPr>
            <w:r>
              <w:rPr>
                <w:rFonts w:eastAsia="SimSun" w:cs="Times New Roman" w:ascii="Times New Roman" w:hAnsi="Times New Roman"/>
                <w:b/>
                <w:color w:val="000000"/>
                <w:sz w:val="16"/>
                <w:szCs w:val="16"/>
                <w:shd w:fill="FFFFFF" w:val="clear"/>
                <w:lang w:eastAsia="zh-CN"/>
              </w:rPr>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Адрес: 450008, Республика  Башкортостан,  г.Уфа, ул. Ленина, 3</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ИНН 0274023088</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КПП 027401001</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0"/>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 xml:space="preserve">Проректор </w:t>
            </w:r>
          </w:p>
          <w:p>
            <w:pPr>
              <w:pStyle w:val="Normal"/>
              <w:suppressLineNumbers/>
              <w:suppressAutoHyphens w:val="true"/>
              <w:spacing w:lineRule="auto" w:line="240" w:before="0" w:after="0"/>
              <w:ind w:left="17" w:right="0"/>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по учебной работе</w:t>
            </w:r>
            <w:r>
              <w:rPr>
                <w:rFonts w:eastAsia="SimSun" w:cs="Times New Roman" w:ascii="Times New Roman" w:hAnsi="Times New Roman"/>
                <w:color w:val="000000"/>
                <w:sz w:val="24"/>
                <w:szCs w:val="24"/>
                <w:shd w:fill="FFFFFF" w:val="clear"/>
                <w:lang w:eastAsia="zh-CN"/>
              </w:rPr>
              <w:t>____</w:t>
            </w:r>
            <w:r>
              <w:rPr>
                <w:rFonts w:eastAsia="SimSun" w:cs="Times New Roman" w:ascii="Times New Roman" w:hAnsi="Times New Roman"/>
                <w:color w:val="000000"/>
                <w:sz w:val="24"/>
                <w:szCs w:val="24"/>
                <w:shd w:fill="FFFFFF" w:val="clear"/>
                <w:lang w:eastAsia="zh-CN"/>
              </w:rPr>
              <w:t>__________</w:t>
            </w:r>
            <w:r>
              <w:rPr>
                <w:rFonts w:eastAsia="SimSun" w:cs="Times New Roman" w:ascii="Times New Roman" w:hAnsi="Times New Roman"/>
                <w:color w:val="000000"/>
                <w:sz w:val="24"/>
                <w:szCs w:val="24"/>
                <w:shd w:fill="FFFFFF" w:val="clear"/>
                <w:lang w:eastAsia="zh-CN"/>
              </w:rPr>
              <w:t>В.</w:t>
            </w:r>
            <w:r>
              <w:rPr>
                <w:rFonts w:eastAsia="SimSun" w:cs="Times New Roman" w:ascii="Times New Roman" w:hAnsi="Times New Roman"/>
                <w:color w:val="000000"/>
                <w:sz w:val="24"/>
                <w:szCs w:val="24"/>
                <w:shd w:fill="FFFFFF" w:val="clear"/>
                <w:lang w:eastAsia="zh-CN"/>
              </w:rPr>
              <w:t>Е</w:t>
            </w:r>
            <w:r>
              <w:rPr>
                <w:rFonts w:eastAsia="SimSun" w:cs="Times New Roman" w:ascii="Times New Roman" w:hAnsi="Times New Roman"/>
                <w:color w:val="000000"/>
                <w:sz w:val="24"/>
                <w:szCs w:val="24"/>
                <w:shd w:fill="FFFFFF" w:val="clear"/>
                <w:lang w:eastAsia="zh-CN"/>
              </w:rPr>
              <w:t xml:space="preserve">. </w:t>
            </w:r>
            <w:r>
              <w:rPr>
                <w:rFonts w:eastAsia="SimSun" w:cs="Times New Roman" w:ascii="Times New Roman" w:hAnsi="Times New Roman"/>
                <w:color w:val="000000"/>
                <w:sz w:val="24"/>
                <w:szCs w:val="24"/>
                <w:shd w:fill="FFFFFF" w:val="clear"/>
                <w:lang w:eastAsia="zh-CN"/>
              </w:rPr>
              <w:t>Изосимова</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Normal"/>
              <w:spacing w:lineRule="auto" w:line="240" w:before="0" w:after="0"/>
              <w:ind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hanging="480" w:left="48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М.П.</w:t>
            </w:r>
          </w:p>
        </w:tc>
      </w:tr>
    </w:tbl>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Приложение № 2</w:t>
      </w:r>
    </w:p>
    <w:p>
      <w:pPr>
        <w:pStyle w:val="Normal"/>
        <w:tabs>
          <w:tab w:val="clear" w:pos="708"/>
          <w:tab w:val="left" w:pos="720" w:leader="none"/>
          <w:tab w:val="left" w:pos="3240" w:leader="none"/>
          <w:tab w:val="left" w:pos="5580" w:leader="none"/>
          <w:tab w:val="left" w:pos="7920" w:leader="none"/>
        </w:tabs>
        <w:spacing w:lineRule="auto" w:line="240" w:before="0" w:after="0"/>
        <w:ind w:left="360" w:right="-568"/>
        <w:jc w:val="right"/>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к Договору №______ от «___» _______20___ г.</w:t>
      </w:r>
    </w:p>
    <w:p>
      <w:pPr>
        <w:pStyle w:val="Normal"/>
        <w:tabs>
          <w:tab w:val="clear" w:pos="708"/>
          <w:tab w:val="left" w:pos="720" w:leader="none"/>
          <w:tab w:val="left" w:pos="3240" w:leader="none"/>
          <w:tab w:val="left" w:pos="5580" w:leader="none"/>
          <w:tab w:val="left" w:pos="7920" w:leader="none"/>
        </w:tabs>
        <w:spacing w:lineRule="auto" w:line="240" w:before="0" w:after="0"/>
        <w:ind w:left="360" w:right="-568"/>
        <w:jc w:val="center"/>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ab/>
        <w:tab/>
        <w:t xml:space="preserve">                        о практической подготовке обучающихся</w:t>
      </w:r>
    </w:p>
    <w:p>
      <w:pPr>
        <w:pStyle w:val="Normal"/>
        <w:spacing w:lineRule="auto" w:line="240" w:before="0" w:after="0"/>
        <w:ind w:firstLine="672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firstLine="672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widowControl w:val="false"/>
        <w:tabs>
          <w:tab w:val="clear" w:pos="708"/>
          <w:tab w:val="left" w:pos="1276" w:leader="none"/>
        </w:tabs>
        <w:spacing w:lineRule="auto" w:line="240" w:before="0" w:after="0"/>
        <w:ind w:right="-568"/>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ПЕРЕЧЕНЬ </w:t>
      </w:r>
    </w:p>
    <w:p>
      <w:pPr>
        <w:pStyle w:val="Normal"/>
        <w:widowControl w:val="false"/>
        <w:tabs>
          <w:tab w:val="clear" w:pos="708"/>
          <w:tab w:val="left" w:pos="1276" w:leader="none"/>
        </w:tabs>
        <w:spacing w:lineRule="auto" w:line="240" w:before="0" w:after="0"/>
        <w:ind w:right="-568"/>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помещений, в которых осуществляется </w:t>
      </w:r>
    </w:p>
    <w:p>
      <w:pPr>
        <w:pStyle w:val="Normal"/>
        <w:widowControl w:val="false"/>
        <w:tabs>
          <w:tab w:val="clear" w:pos="708"/>
          <w:tab w:val="left" w:pos="1276" w:leader="none"/>
        </w:tabs>
        <w:spacing w:lineRule="auto" w:line="240" w:before="0" w:after="0"/>
        <w:ind w:right="-568"/>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практическая подготовка обучающихся</w:t>
      </w:r>
    </w:p>
    <w:p>
      <w:pPr>
        <w:pStyle w:val="Normal"/>
        <w:widowControl w:val="false"/>
        <w:tabs>
          <w:tab w:val="clear" w:pos="708"/>
          <w:tab w:val="left" w:pos="1276" w:leader="none"/>
        </w:tabs>
        <w:spacing w:lineRule="auto" w:line="240" w:before="0" w:after="0"/>
        <w:ind w:firstLine="709" w:right="-568"/>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490" w:type="dxa"/>
        <w:jc w:val="left"/>
        <w:tblInd w:w="-601" w:type="dxa"/>
        <w:tblLayout w:type="fixed"/>
        <w:tblCellMar>
          <w:top w:w="0" w:type="dxa"/>
          <w:left w:w="108" w:type="dxa"/>
          <w:bottom w:w="0" w:type="dxa"/>
          <w:right w:w="108" w:type="dxa"/>
        </w:tblCellMar>
        <w:tblLook w:val="04a0" w:noHBand="0" w:noVBand="1" w:firstColumn="1" w:lastRow="0" w:lastColumn="0" w:firstRow="1"/>
      </w:tblPr>
      <w:tblGrid>
        <w:gridCol w:w="665"/>
        <w:gridCol w:w="6408"/>
        <w:gridCol w:w="3417"/>
      </w:tblGrid>
      <w:tr>
        <w:trPr/>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76" w:leader="none"/>
              </w:tabs>
              <w:spacing w:lineRule="auto" w:line="240" w:before="0" w:after="0"/>
              <w:ind w:right="0"/>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6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76" w:leader="none"/>
              </w:tabs>
              <w:spacing w:lineRule="auto" w:line="240" w:before="0" w:after="0"/>
              <w:ind w:firstLine="176" w:right="205"/>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Адрес профильной организации</w:t>
            </w:r>
          </w:p>
        </w:tc>
        <w:tc>
          <w:tcPr>
            <w:tcW w:w="341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sz w:val="20"/>
                <w:szCs w:val="20"/>
              </w:rPr>
            </w:pPr>
            <w:r>
              <w:rPr>
                <w:rFonts w:eastAsia="Times New Roman" w:cs="Times New Roman" w:ascii="Times New Roman" w:hAnsi="Times New Roman"/>
                <w:b/>
                <w:sz w:val="20"/>
                <w:szCs w:val="20"/>
                <w:lang w:eastAsia="ru-RU"/>
              </w:rPr>
              <w:t>Наименование помещения профильной организации</w:t>
            </w:r>
          </w:p>
        </w:tc>
      </w:tr>
      <w:tr>
        <w:trPr>
          <w:trHeight w:val="117" w:hRule="atLeast"/>
        </w:trPr>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76" w:leader="none"/>
              </w:tabs>
              <w:spacing w:lineRule="auto" w:line="240" w:before="0" w:after="0"/>
              <w:ind w:right="-568"/>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6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76" w:leader="none"/>
              </w:tabs>
              <w:spacing w:lineRule="auto" w:line="240" w:before="0" w:after="0"/>
              <w:ind w:firstLine="176" w:right="205"/>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tabs>
                <w:tab w:val="clear" w:pos="708"/>
                <w:tab w:val="left" w:pos="1276" w:leader="none"/>
              </w:tabs>
              <w:spacing w:lineRule="auto" w:line="240" w:before="0" w:after="0"/>
              <w:ind w:firstLine="176" w:right="205"/>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76" w:leader="none"/>
              </w:tab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tabs>
                <w:tab w:val="clear" w:pos="708"/>
                <w:tab w:val="left" w:pos="1276" w:leader="none"/>
              </w:tab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819" w:hRule="atLeast"/>
        </w:trPr>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76" w:leader="none"/>
              </w:tabs>
              <w:spacing w:lineRule="auto" w:line="240" w:before="0" w:after="0"/>
              <w:ind w:right="-568"/>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6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76" w:leader="none"/>
              </w:tabs>
              <w:spacing w:lineRule="auto" w:line="240" w:before="0" w:after="0"/>
              <w:ind w:right="-568"/>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76" w:leader="none"/>
              </w:tabs>
              <w:spacing w:lineRule="auto" w:line="240" w:before="0" w:after="0"/>
              <w:ind w:right="-568"/>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tabs>
          <w:tab w:val="clear" w:pos="708"/>
          <w:tab w:val="left" w:pos="1134" w:leader="none"/>
        </w:tabs>
        <w:spacing w:lineRule="auto" w:line="240" w:before="0" w:after="0"/>
        <w:ind w:firstLine="709" w:right="-568"/>
        <w:jc w:val="both"/>
        <w:rPr>
          <w:rFonts w:ascii="Times New Roman" w:hAnsi="Times New Roman" w:eastAsia="Times New Roman" w:cs="Times New Roman"/>
          <w:spacing w:val="-6"/>
          <w:sz w:val="24"/>
          <w:szCs w:val="24"/>
          <w:lang w:eastAsia="ru-RU"/>
        </w:rPr>
      </w:pPr>
      <w:r>
        <w:rPr>
          <w:rFonts w:eastAsia="Times New Roman" w:cs="Times New Roman" w:ascii="Times New Roman" w:hAnsi="Times New Roman"/>
          <w:spacing w:val="-6"/>
          <w:sz w:val="24"/>
          <w:szCs w:val="24"/>
          <w:lang w:eastAsia="ru-RU"/>
        </w:rPr>
      </w:r>
    </w:p>
    <w:p>
      <w:pPr>
        <w:pStyle w:val="Normal"/>
        <w:tabs>
          <w:tab w:val="clear" w:pos="708"/>
          <w:tab w:val="left" w:pos="1134" w:leader="none"/>
        </w:tabs>
        <w:ind w:hanging="709" w:right="-710"/>
        <w:jc w:val="both"/>
        <w:rPr>
          <w:rFonts w:ascii="Times New Roman" w:hAnsi="Times New Roman" w:cs="Times New Roman"/>
          <w:sz w:val="24"/>
          <w:szCs w:val="24"/>
        </w:rPr>
      </w:pPr>
      <w:r>
        <w:rPr>
          <w:rFonts w:cs="Times New Roman" w:ascii="Times New Roman" w:hAnsi="Times New Roman"/>
          <w:sz w:val="24"/>
          <w:szCs w:val="24"/>
        </w:rPr>
        <w:t>Настоящее приложение является неотъемлемой частью договора от «___» ______ 20___ г. № ______.</w:t>
      </w:r>
    </w:p>
    <w:p>
      <w:pPr>
        <w:pStyle w:val="Normal"/>
        <w:tabs>
          <w:tab w:val="clear" w:pos="708"/>
          <w:tab w:val="left" w:pos="720" w:leader="none"/>
          <w:tab w:val="left" w:pos="3240" w:leader="none"/>
          <w:tab w:val="left" w:pos="5580" w:leader="none"/>
          <w:tab w:val="left" w:pos="7920" w:leader="none"/>
        </w:tabs>
        <w:spacing w:lineRule="auto" w:line="240" w:before="0" w:after="0"/>
        <w:ind w:right="-568"/>
        <w:jc w:val="center"/>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Форма согласована</w:t>
      </w:r>
    </w:p>
    <w:p>
      <w:pPr>
        <w:pStyle w:val="Normal"/>
        <w:tabs>
          <w:tab w:val="clear" w:pos="708"/>
          <w:tab w:val="left" w:pos="2437" w:leader="none"/>
        </w:tabs>
        <w:spacing w:lineRule="auto" w:line="240" w:before="0" w:after="0"/>
        <w:ind w:right="-568"/>
        <w:jc w:val="both"/>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r>
    </w:p>
    <w:tbl>
      <w:tblPr>
        <w:tblW w:w="1043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63"/>
        <w:gridCol w:w="5769"/>
      </w:tblGrid>
      <w:tr>
        <w:trPr>
          <w:trHeight w:val="1943" w:hRule="atLeast"/>
        </w:trPr>
        <w:tc>
          <w:tcPr>
            <w:tcW w:w="46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16"/>
              <w:ind w:right="-568"/>
              <w:jc w:val="center"/>
              <w:rPr>
                <w:rFonts w:ascii="Times New Roman" w:hAnsi="Times New Roman" w:cs="Times New Roman"/>
                <w:b/>
                <w:sz w:val="24"/>
                <w:szCs w:val="24"/>
              </w:rPr>
            </w:pPr>
            <w:r>
              <w:rPr>
                <w:rFonts w:cs="Times New Roman" w:ascii="Times New Roman" w:hAnsi="Times New Roman"/>
                <w:b/>
                <w:sz w:val="24"/>
                <w:szCs w:val="24"/>
              </w:rPr>
              <w:t>Профильная организация</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Профильная организация</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Normal"/>
              <w:snapToGrid w:val="false"/>
              <w:spacing w:lineRule="auto" w:line="240" w:before="0" w:after="0"/>
              <w:ind w:hanging="480" w:left="480" w:right="-568"/>
              <w:rPr>
                <w:sz w:val="20"/>
                <w:szCs w:val="20"/>
              </w:rPr>
            </w:pPr>
            <w:r>
              <w:rPr>
                <w:rFonts w:cs="Times New Roman" w:ascii="Times New Roman" w:hAnsi="Times New Roman"/>
                <w:sz w:val="20"/>
                <w:szCs w:val="20"/>
              </w:rPr>
              <w:t>(полное наименование)</w:t>
            </w:r>
          </w:p>
          <w:p>
            <w:pPr>
              <w:pStyle w:val="Normal"/>
              <w:snapToGrid w:val="false"/>
              <w:spacing w:lineRule="auto" w:line="240" w:before="0" w:after="0"/>
              <w:ind w:hanging="480" w:left="480" w:right="-568"/>
              <w:rPr>
                <w:rFonts w:ascii="Times New Roman" w:hAnsi="Times New Roman" w:cs="Times New Roman"/>
                <w:sz w:val="20"/>
                <w:szCs w:val="20"/>
              </w:rPr>
            </w:pPr>
            <w:r>
              <w:rPr>
                <w:rFonts w:cs="Times New Roman" w:ascii="Times New Roman" w:hAnsi="Times New Roman"/>
                <w:sz w:val="20"/>
                <w:szCs w:val="20"/>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Адрес:</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Руководитель______________________</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r>
          </w:p>
          <w:p>
            <w:pPr>
              <w:pStyle w:val="Normal"/>
              <w:snapToGrid w:val="false"/>
              <w:spacing w:lineRule="auto" w:line="240" w:before="0" w:after="0"/>
              <w:ind w:hanging="480" w:left="480" w:right="-568"/>
              <w:rPr>
                <w:rFonts w:ascii="Times New Roman" w:hAnsi="Times New Roman" w:cs="Times New Roman"/>
                <w:sz w:val="24"/>
                <w:szCs w:val="24"/>
              </w:rPr>
            </w:pPr>
            <w:r>
              <w:rPr>
                <w:rFonts w:cs="Times New Roman" w:ascii="Times New Roman" w:hAnsi="Times New Roman"/>
                <w:sz w:val="24"/>
                <w:szCs w:val="24"/>
              </w:rPr>
              <w:t>М.П.</w:t>
            </w:r>
          </w:p>
          <w:p>
            <w:pPr>
              <w:pStyle w:val="Normal"/>
              <w:snapToGrid w:val="false"/>
              <w:spacing w:lineRule="auto" w:line="240" w:before="0" w:after="0"/>
              <w:ind w:hanging="480" w:left="480" w:right="-568"/>
              <w:rPr>
                <w:rFonts w:ascii="Times New Roman" w:hAnsi="Times New Roman" w:eastAsia="Arial Unicode MS" w:cs="Times New Roman"/>
                <w:sz w:val="24"/>
                <w:szCs w:val="24"/>
                <w:lang w:eastAsia="zh-CN" w:bidi="hi-IN"/>
              </w:rPr>
            </w:pPr>
            <w:r>
              <w:rPr>
                <w:rFonts w:eastAsia="Arial Unicode MS" w:cs="Times New Roman" w:ascii="Times New Roman" w:hAnsi="Times New Roman"/>
                <w:sz w:val="24"/>
                <w:szCs w:val="24"/>
                <w:lang w:eastAsia="zh-CN" w:bidi="hi-IN"/>
              </w:rPr>
            </w:r>
          </w:p>
        </w:tc>
        <w:tc>
          <w:tcPr>
            <w:tcW w:w="576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LineNumbers/>
              <w:suppressAutoHyphens w:val="true"/>
              <w:spacing w:lineRule="auto" w:line="240" w:before="0" w:after="0"/>
              <w:ind w:right="-568"/>
              <w:jc w:val="center"/>
              <w:rPr>
                <w:rFonts w:ascii="Times New Roman" w:hAnsi="Times New Roman" w:eastAsia="SimSun" w:cs="Times New Roman"/>
                <w:b/>
                <w:color w:val="000000"/>
                <w:sz w:val="24"/>
                <w:szCs w:val="24"/>
                <w:shd w:fill="FFFFFF" w:val="clear"/>
                <w:lang w:eastAsia="zh-CN"/>
              </w:rPr>
            </w:pPr>
            <w:r>
              <w:rPr>
                <w:rFonts w:eastAsia="SimSun" w:cs="Times New Roman" w:ascii="Times New Roman" w:hAnsi="Times New Roman"/>
                <w:b/>
                <w:color w:val="000000"/>
                <w:sz w:val="24"/>
                <w:szCs w:val="24"/>
                <w:shd w:fill="FFFFFF" w:val="clear"/>
                <w:lang w:eastAsia="zh-CN"/>
              </w:rPr>
              <w:t>Организация</w:t>
            </w:r>
          </w:p>
          <w:p>
            <w:pPr>
              <w:pStyle w:val="Normal"/>
              <w:suppressLineNumbers/>
              <w:suppressAutoHyphens w:val="true"/>
              <w:spacing w:lineRule="auto" w:line="240" w:before="0" w:after="0"/>
              <w:ind w:right="-568"/>
              <w:jc w:val="center"/>
              <w:rPr>
                <w:rFonts w:ascii="Times New Roman" w:hAnsi="Times New Roman" w:eastAsia="SimSun" w:cs="Times New Roman"/>
                <w:b/>
                <w:color w:val="000000"/>
                <w:sz w:val="16"/>
                <w:szCs w:val="16"/>
                <w:shd w:fill="FFFFFF" w:val="clear"/>
                <w:lang w:eastAsia="zh-CN"/>
              </w:rPr>
            </w:pPr>
            <w:r>
              <w:rPr>
                <w:rFonts w:eastAsia="SimSun" w:cs="Times New Roman" w:ascii="Times New Roman" w:hAnsi="Times New Roman"/>
                <w:b/>
                <w:color w:val="000000"/>
                <w:sz w:val="16"/>
                <w:szCs w:val="16"/>
                <w:shd w:fill="FFFFFF" w:val="clear"/>
                <w:lang w:eastAsia="zh-CN"/>
              </w:rPr>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pPr>
              <w:pStyle w:val="Normal"/>
              <w:suppressLineNumbers/>
              <w:suppressAutoHyphens w:val="true"/>
              <w:spacing w:lineRule="auto" w:line="240" w:before="0" w:after="0"/>
              <w:ind w:right="16"/>
              <w:jc w:val="center"/>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Адрес: 450008, Республика  Башкортостан,  г.Уфа, ул. Ленина, 3</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ИНН 0274023088</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КПП 027401001</w:t>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16"/>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r>
          </w:p>
          <w:p>
            <w:pPr>
              <w:pStyle w:val="Normal"/>
              <w:suppressLineNumbers/>
              <w:suppressAutoHyphens w:val="true"/>
              <w:spacing w:lineRule="auto" w:line="240" w:before="0" w:after="0"/>
              <w:ind w:right="0"/>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 xml:space="preserve">Проректор </w:t>
            </w:r>
          </w:p>
          <w:p>
            <w:pPr>
              <w:pStyle w:val="Normal"/>
              <w:suppressLineNumbers/>
              <w:suppressAutoHyphens w:val="true"/>
              <w:spacing w:lineRule="auto" w:line="240" w:before="0" w:after="0"/>
              <w:ind w:left="17" w:right="0"/>
              <w:rPr>
                <w:rFonts w:ascii="Times New Roman" w:hAnsi="Times New Roman" w:eastAsia="SimSun" w:cs="Times New Roman"/>
                <w:color w:val="000000"/>
                <w:sz w:val="24"/>
                <w:szCs w:val="24"/>
                <w:shd w:fill="FFFFFF" w:val="clear"/>
                <w:lang w:eastAsia="zh-CN"/>
              </w:rPr>
            </w:pPr>
            <w:r>
              <w:rPr>
                <w:rFonts w:eastAsia="SimSun" w:cs="Times New Roman" w:ascii="Times New Roman" w:hAnsi="Times New Roman"/>
                <w:color w:val="000000"/>
                <w:sz w:val="24"/>
                <w:szCs w:val="24"/>
                <w:shd w:fill="FFFFFF" w:val="clear"/>
                <w:lang w:eastAsia="zh-CN"/>
              </w:rPr>
              <w:t>по учебной работе</w:t>
            </w:r>
            <w:r>
              <w:rPr>
                <w:rFonts w:eastAsia="SimSun" w:cs="Times New Roman" w:ascii="Times New Roman" w:hAnsi="Times New Roman"/>
                <w:color w:val="000000"/>
                <w:sz w:val="24"/>
                <w:szCs w:val="24"/>
                <w:shd w:fill="FFFFFF" w:val="clear"/>
                <w:lang w:eastAsia="zh-CN"/>
              </w:rPr>
              <w:t>____</w:t>
            </w:r>
            <w:r>
              <w:rPr>
                <w:rFonts w:eastAsia="SimSun" w:cs="Times New Roman" w:ascii="Times New Roman" w:hAnsi="Times New Roman"/>
                <w:color w:val="000000"/>
                <w:sz w:val="24"/>
                <w:szCs w:val="24"/>
                <w:shd w:fill="FFFFFF" w:val="clear"/>
                <w:lang w:eastAsia="zh-CN"/>
              </w:rPr>
              <w:t>____________</w:t>
            </w:r>
            <w:r>
              <w:rPr>
                <w:rFonts w:eastAsia="SimSun" w:cs="Times New Roman" w:ascii="Times New Roman" w:hAnsi="Times New Roman"/>
                <w:color w:val="000000"/>
                <w:sz w:val="24"/>
                <w:szCs w:val="24"/>
                <w:shd w:fill="FFFFFF" w:val="clear"/>
                <w:lang w:eastAsia="zh-CN"/>
              </w:rPr>
              <w:t>В.</w:t>
            </w:r>
            <w:r>
              <w:rPr>
                <w:rFonts w:eastAsia="SimSun" w:cs="Times New Roman" w:ascii="Times New Roman" w:hAnsi="Times New Roman"/>
                <w:color w:val="000000"/>
                <w:sz w:val="24"/>
                <w:szCs w:val="24"/>
                <w:shd w:fill="FFFFFF" w:val="clear"/>
                <w:lang w:eastAsia="zh-CN"/>
              </w:rPr>
              <w:t>Е</w:t>
            </w:r>
            <w:r>
              <w:rPr>
                <w:rFonts w:eastAsia="SimSun" w:cs="Times New Roman" w:ascii="Times New Roman" w:hAnsi="Times New Roman"/>
                <w:color w:val="000000"/>
                <w:sz w:val="24"/>
                <w:szCs w:val="24"/>
                <w:shd w:fill="FFFFFF" w:val="clear"/>
                <w:lang w:eastAsia="zh-CN"/>
              </w:rPr>
              <w:t xml:space="preserve">. </w:t>
            </w:r>
            <w:r>
              <w:rPr>
                <w:rFonts w:eastAsia="SimSun" w:cs="Times New Roman" w:ascii="Times New Roman" w:hAnsi="Times New Roman"/>
                <w:color w:val="000000"/>
                <w:sz w:val="24"/>
                <w:szCs w:val="24"/>
                <w:shd w:fill="FFFFFF" w:val="clear"/>
                <w:lang w:eastAsia="zh-CN"/>
              </w:rPr>
              <w:t>Изосимова</w:t>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r>
          </w:p>
          <w:p>
            <w:pPr>
              <w:pStyle w:val="ConsPlusCell"/>
              <w:ind w:right="-568"/>
              <w:rPr>
                <w:rFonts w:ascii="Times New Roman" w:hAnsi="Times New Roman" w:cs="Times New Roman"/>
                <w:sz w:val="24"/>
                <w:szCs w:val="24"/>
              </w:rPr>
            </w:pPr>
            <w:r>
              <w:rPr>
                <w:rFonts w:cs="Times New Roman" w:ascii="Times New Roman" w:hAnsi="Times New Roman"/>
                <w:sz w:val="24"/>
                <w:szCs w:val="24"/>
              </w:rPr>
              <w:t>«___» ____________________ 20... г.</w:t>
            </w:r>
          </w:p>
          <w:p>
            <w:pPr>
              <w:pStyle w:val="Normal"/>
              <w:spacing w:lineRule="auto" w:line="240" w:before="0" w:after="0"/>
              <w:ind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uto" w:line="240" w:before="0" w:after="0"/>
              <w:ind w:hanging="480" w:left="480" w:right="-568"/>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t>М.П.</w:t>
            </w:r>
          </w:p>
        </w:tc>
      </w:tr>
    </w:tbl>
    <w:p>
      <w:pPr>
        <w:pStyle w:val="Normal"/>
        <w:tabs>
          <w:tab w:val="clear" w:pos="708"/>
          <w:tab w:val="left" w:pos="2437" w:leader="none"/>
        </w:tabs>
        <w:spacing w:lineRule="auto" w:line="240" w:before="0" w:after="0"/>
        <w:ind w:right="-568"/>
        <w:jc w:val="both"/>
        <w:rPr>
          <w:rFonts w:ascii="Times New Roman" w:hAnsi="Times New Roman" w:eastAsia="SimSun" w:cs="Times New Roman"/>
          <w:b/>
          <w:bCs/>
          <w:sz w:val="24"/>
          <w:szCs w:val="24"/>
          <w:lang w:eastAsia="zh-CN"/>
        </w:rPr>
      </w:pPr>
      <w:r>
        <w:rPr>
          <w:rFonts w:eastAsia="SimSun" w:cs="Times New Roman" w:ascii="Times New Roman" w:hAnsi="Times New Roman"/>
          <w:b/>
          <w:bCs/>
          <w:sz w:val="24"/>
          <w:szCs w:val="24"/>
          <w:lang w:eastAsia="zh-CN"/>
        </w:rPr>
      </w:r>
    </w:p>
    <w:p>
      <w:pPr>
        <w:pStyle w:val="Normal"/>
        <w:widowControl/>
        <w:bidi w:val="0"/>
        <w:spacing w:lineRule="auto" w:line="276" w:before="0" w:after="200"/>
        <w:jc w:val="left"/>
        <w:rPr/>
      </w:pPr>
      <w:r>
        <w:rPr/>
      </w:r>
    </w:p>
    <w:sectPr>
      <w:type w:val="nextPage"/>
      <w:pgSz w:w="11906" w:h="16838"/>
      <w:pgMar w:left="1701"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3"/>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5bb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3b5bbe"/>
    <w:pPr>
      <w:spacing w:before="0" w:after="200"/>
      <w:ind w:left="720"/>
      <w:contextualSpacing/>
    </w:pPr>
    <w:rPr/>
  </w:style>
  <w:style w:type="paragraph" w:styleId="ConsPlusCell" w:customStyle="1">
    <w:name w:val="ConsPlusCell"/>
    <w:uiPriority w:val="99"/>
    <w:qFormat/>
    <w:rsid w:val="003b5bbe"/>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623A-F9A5-476D-8C8A-0AEEAF2D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Application>LibreOffice/25.8.3.2$Linux_X86_64 LibreOffice_project/580$Build-2</Application>
  <AppVersion>15.0000</AppVersion>
  <Pages>5</Pages>
  <Words>1054</Words>
  <Characters>9014</Characters>
  <CharactersWithSpaces>10085</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2024-08-07T04:44:00Z</dcterms:created>
  <dc:creator>1-029</dc:creator>
  <dc:description/>
  <dc:language>ru-RU</dc:language>
  <cp:lastModifiedBy/>
  <cp:lastPrinted>2026-01-21T16:12:14Z</cp:lastPrinted>
  <dcterms:modified xsi:type="dcterms:W3CDTF">2026-05-04T14:11:22Z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