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1279">
        <w:rPr>
          <w:rFonts w:ascii="Times New Roman" w:hAnsi="Times New Roman" w:cs="Times New Roman"/>
          <w:sz w:val="28"/>
          <w:szCs w:val="28"/>
        </w:rPr>
        <w:t>1. С КРЫЛОН</w:t>
      </w:r>
      <w:r w:rsidR="00C74EAF">
        <w:rPr>
          <w:rFonts w:ascii="Times New Roman" w:hAnsi="Times New Roman" w:cs="Times New Roman"/>
          <w:sz w:val="28"/>
          <w:szCs w:val="28"/>
        </w:rPr>
        <w:t>Ё</w:t>
      </w:r>
      <w:r w:rsidRPr="006A1279">
        <w:rPr>
          <w:rFonts w:ascii="Times New Roman" w:hAnsi="Times New Roman" w:cs="Times New Roman"/>
          <w:sz w:val="28"/>
          <w:szCs w:val="28"/>
        </w:rPr>
        <w:t xml:space="preserve">БНОЙ ЯМКОЙ ГРАНИЧИТ ПРИДАТОЧНАЯ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клиновидная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лобная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верхнечелюстная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решетчатый лабиринт}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2. В СОСТАВ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ОСТИОМЕАТАЛЬНОГО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КОМПЛЕКСА ВХОДЯТ ОКОЛОНОСОВЫЕ ПАЗУХИ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НОСА: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решетчатые, гайморовы и основная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гайморовы, лобная и клиновидная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гайморовы и клетки решетчатого лабиринта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все пазухи носа} 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ДЕГИСЦЕНЦИИ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врожденные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расщелины в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полипозно-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измененная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ткань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остеомиелит костной ткани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костный нарост</w:t>
      </w:r>
      <w:r w:rsidR="00134C70">
        <w:rPr>
          <w:rFonts w:ascii="Times New Roman" w:hAnsi="Times New Roman" w:cs="Times New Roman"/>
          <w:sz w:val="28"/>
          <w:szCs w:val="28"/>
        </w:rPr>
        <w:t>,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покрытый слизистой оболочкой}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4. КАНАЛ НИЖНЕГЛАЗНИЧНОГО НЕРВА НАХОДИТСЯ В СТЕНКЕ ВЕРХНЕЧЕЛЮСТНОЙ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передней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медиальной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5. ЗАДНЯЯ СТЕНКА ВЕРХНЕЧЕЛЮСТНОЙ ПАЗУХИ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ОБРАЗОВАНА:{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верхнечелюстным бугром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альвеолярным отростком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клиновидной костью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телом височной кости}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6. НАИБОЛЕЕ ВЕРОЯТНОЙ ПРИЧИНОЙ РАЗВИТИЯ ВОСПАЛИТЕЛЬНОГО ПРОЦЕССА В ВЕРХНЕЧЕЛЮСТНОЙ ПАЗУХЕ ЯВЛЯЕТСЯ ОСОБЕННОСТЬ СТРОЕНИЯ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ВЫВОДНОГО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ОТВЕРСТИЯ:{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расположение его в верхнем отделе пазухи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его относительная узость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нередкое наличие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фонтанелл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близкое соседство клеток решетчатой кости}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7. С МЕДИАЛЬНОЙ СТЕНКОЙ ОРБИТЫ ГРАНИЧАТ ОКОЛОНОСОВЫЕ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верхнечелюстные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лобные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решетчатые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основная}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8. РЕШЕТЧАТЫЙ ЛАБИРИНТ ОТДЕЛЕН ОТ ПЕРЕДНЕЙ ЧЕРЕПНОЙ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ЯМКИ:{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ситовидной пластинкой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бумажной пластинкой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горизонтальной пластинкой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небной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носовой раковиной}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9. В РЕЗОНАТОРНОЙ ФУНКЦИИ НОСА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УЧАСТВУЮТ:{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пазухи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гайморовы пазухи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задние клетки решетчатой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основная пазуха}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10. ЗАДНИЕ КЛЕТКИ РЕШЕТЧАТОГО ЛАБИРИНТА ЧАЩЕ ГРАНИЧАТ С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НЕРВОМ:{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тройничным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зрительным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блоковым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отводящим}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11.ОТТОК КРОВИ НАРУЖНОГО НОСА ПРОИСХОДИТ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глазничную вену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переднюю лицевую вену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щитовидную вену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язычную вену}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ГЛАБЕЛЛА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точка над передней носовой осью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зона перехода корня носа к уровню бровей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область спинки носа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зона передней выступающей части подбородка}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13. СОШНИК ВХОДИТ В СОСТАВ СТЕНКИ ПОЛОСТИ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НОСА:{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нижней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латеральной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медиальной}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14. ТОЛЩИНА ПРОДЫРЯВЛЕННОЙ ПЛАСТИНКИ РЕШЕТЧАТОЙ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КОСТИ:{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1 мм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2 – 3 мм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4 – 5 мм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5 – 6 мм}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15. РУДИМЕНТАРНЫЙ ОРГАН ЯКОБСОНА В ПОЛОСТИ НОСА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РАСПОЛОЖЕН:{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нижней стенке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перегородке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средней носовой раковине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среднем носовом ходе}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16. ОСОБЕННОСТЬЮ СТРОЕНИЯ СЛИЗИСТОЙ ОБОЛОЧКИ НОСА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наличие бокаловидных клеток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наличие слизистых желез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наличие в подслизистом слое кавернозных сплетений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наличие мерцательного эпителия}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17. К ВЕРХНИМ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РЕЗОНАТОРАМ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6A1279">
        <w:rPr>
          <w:rFonts w:ascii="Times New Roman" w:hAnsi="Times New Roman" w:cs="Times New Roman"/>
          <w:sz w:val="28"/>
          <w:szCs w:val="28"/>
        </w:rPr>
        <w:t>, КРОМЕ:{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нос и пазухи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глотка и преддверие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подскладковое пространство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полость черепа}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18. МОЛЕКУЛЫ ПАХУЧИХ ВЕЩЕСТВ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опсонины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одоривекторы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эндопорфирины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отоконии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19. ОСНОВНОЙ ПОТОК ВДЫХАЕМОГО ВОЗДУХА В ПОЛОСТИ НОСА ПРОХОДИТ ЧЕРЕЗ НОСОВОЙ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ХОД:{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05B">
        <w:rPr>
          <w:rFonts w:ascii="Times New Roman" w:hAnsi="Times New Roman" w:cs="Times New Roman"/>
          <w:sz w:val="28"/>
          <w:szCs w:val="28"/>
        </w:rPr>
        <w:t>общий}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20. В СОСТАВ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ОСТИОМЕАТАЛЬНОГО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ВХОДЯТОКОЛОНОСОВЫЕ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ПАЗУХИ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НОСА:{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решетчатые, гайморовы и основная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гайморовы, лобная и клиновидная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гайморовы и клетки решетчатого лабиринта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пазухи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21. ПЕЩЕРИСТЫЕ ВЕНОЗНЫЕ СПЛЕТЕНИЯ В ПОЛОСТИ НОСА ВЫПОЛНЯЮТ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ФУНКЦИЮ:{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дыхательную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калориферную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4C70">
        <w:rPr>
          <w:rFonts w:ascii="Times New Roman" w:hAnsi="Times New Roman" w:cs="Times New Roman"/>
          <w:sz w:val="28"/>
          <w:szCs w:val="28"/>
        </w:rPr>
        <w:t>транспортную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резонаторную}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22.У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ИМЕЕТСЯ ОКОЛОНОСОВЫХ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1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2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3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4}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23. САМАЯ ТОНКАЯ СТЕНКА ЛОБНОЙ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задняя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медиальная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нижняя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передняя}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24.ВЫВОДНОЕ ОТВЕРСТИЕ ОСНОВНОЙ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ПАЗУХИ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верхней стенке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нижней стенке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задней стенке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передней стенке}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25. ОСНОВНАЯ ПАЗУХА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теле лобной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теле клиновидной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теле височной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теле верхней челюсти}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26. СРЕДНИЙ ОБЪЁМ КЛИНОВИДНОЙ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до 2 </w:t>
      </w:r>
      <w:r w:rsidR="00264844">
        <w:rPr>
          <w:rFonts w:ascii="Times New Roman" w:hAnsi="Times New Roman" w:cs="Times New Roman"/>
          <w:sz w:val="28"/>
          <w:szCs w:val="28"/>
        </w:rPr>
        <w:t>куб.см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3 </w:t>
      </w:r>
      <w:r w:rsidR="00D6205B">
        <w:rPr>
          <w:rFonts w:ascii="Times New Roman" w:hAnsi="Times New Roman" w:cs="Times New Roman"/>
          <w:sz w:val="28"/>
          <w:szCs w:val="28"/>
        </w:rPr>
        <w:t>-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4 </w:t>
      </w:r>
      <w:r w:rsidR="00264844">
        <w:rPr>
          <w:rFonts w:ascii="Times New Roman" w:hAnsi="Times New Roman" w:cs="Times New Roman"/>
          <w:sz w:val="28"/>
          <w:szCs w:val="28"/>
        </w:rPr>
        <w:t>куб.см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5 - 10 </w:t>
      </w:r>
      <w:r w:rsidR="00264844">
        <w:rPr>
          <w:rFonts w:ascii="Times New Roman" w:hAnsi="Times New Roman" w:cs="Times New Roman"/>
          <w:sz w:val="28"/>
          <w:szCs w:val="28"/>
        </w:rPr>
        <w:t>куб.см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10 </w:t>
      </w:r>
      <w:r w:rsidR="00D6205B">
        <w:rPr>
          <w:rFonts w:ascii="Times New Roman" w:hAnsi="Times New Roman" w:cs="Times New Roman"/>
          <w:sz w:val="28"/>
          <w:szCs w:val="28"/>
        </w:rPr>
        <w:t>-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20 </w:t>
      </w:r>
      <w:r w:rsidR="00264844">
        <w:rPr>
          <w:rFonts w:ascii="Times New Roman" w:hAnsi="Times New Roman" w:cs="Times New Roman"/>
          <w:sz w:val="28"/>
          <w:szCs w:val="28"/>
        </w:rPr>
        <w:t>куб.см</w:t>
      </w:r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27. ВЕРХНЯЯ СТЕНКА ОСНОВНОЙ ПАЗУХИ ОБРАЩЕНА К ЧЕРЕПНЫМ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ЯМКАМ:{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передней, средней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к передней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 всем ямкам}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28. К ВЕРХНЕЙ СТЕНКЕ КЛИНОВИДНОЙ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ПАЗУХИ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ПРИЛЕЖИТ:{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гипофиз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лобная доля мозга, гипофиз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височная доля мозга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затылочная доля мозга}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29. ОТВЕРСТИЕ ЗРИТЕЛЬНОГО НЕРВА НАХОДИТСЯ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НА СТЕНКЕ ОСНОВНОЙ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задней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передней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верхней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наружной}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30. ПЕЩЕРИСТЫЙ СИНУС ПРИЛЕЖИТ К СТЕНКЕ КЛИНОВИДНОЙ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ПАЗУХИ: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задней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боковой}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31. ПРИЗНАК ТРОМБОФЛЕБИТА КАВЕРНОЗНОГО СИНУСА ПРИ ФУРУНКУЛЕ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НОСА:{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увеличение инфильтрации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болезненность угловой вены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ознобы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усиление болей в носу}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32.У БОЛЬНЫХ С ФУРУНКУЛОМ НОСА В ПЕРВУЮ ОЧЕРЕДЬ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исследовать кровь и мочу на сахар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исследовать кал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на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C2D04" w:rsidRPr="006A1279">
        <w:rPr>
          <w:rFonts w:ascii="Times New Roman" w:hAnsi="Times New Roman" w:cs="Times New Roman"/>
          <w:sz w:val="28"/>
          <w:szCs w:val="28"/>
        </w:rPr>
        <w:t>/глистов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провести R-графию придаточных пазух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контролировать артериальное давление}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33.ВСКРЫТИЕ ФУРУНКУЛА НОСА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стадии инфильтрации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стадии абсцедирования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стадии разрешения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 всех стадиях}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34. ОСНОВНОЙ МЕТОД ЛЕЧЕНИЯ ФУРУНКУЛА НОСА В СТАДИИ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ИНФИЛЬТРАЦИИ:{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выдавливание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вскрытие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антибиотики и мазевые аппликации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витаминотерапия}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35.ПРИ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СЕПТОПЛАСТИКЕ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РАЗРЕЗ СЛИЗИСТОЙ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ОБОЛОЧКИ:{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прямой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крестовидный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дугообразный с переходом на дно полости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зигзагообразный}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36. К МЕТОДАМ ЛЕЧЕНИЯ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ИСКРИВЛЕНИЯ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ПЕРЕГОРОДКИ НОСА ОТНОСЯТСЯ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септопластика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кристотомия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подслизистая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редекция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4</w:t>
      </w:r>
      <w:r w:rsidR="00D6205B">
        <w:rPr>
          <w:rFonts w:ascii="Times New Roman" w:hAnsi="Times New Roman" w:cs="Times New Roman"/>
          <w:sz w:val="28"/>
          <w:szCs w:val="28"/>
        </w:rPr>
        <w:t>-</w:t>
      </w:r>
      <w:r w:rsidR="009C2D04" w:rsidRPr="006A1279">
        <w:rPr>
          <w:rFonts w:ascii="Times New Roman" w:hAnsi="Times New Roman" w:cs="Times New Roman"/>
          <w:sz w:val="28"/>
          <w:szCs w:val="28"/>
        </w:rPr>
        <w:t>угольного хряща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выше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37.СИНЕХИИ ПОЛОСТИ НОСА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полипозные образования перегородки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склерозированные участки слизистой оболочки полости носа: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костные перемычки в верхних отделах полости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соединительнотканные перемычки между перегородкой и латеральной стенкой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38.ПРИ ПОСТУПЛЕНИИ БОЛЬНОГО С ПЕРЕЛОМОМ НОСА И ОБИЛЬНЫМ НОСОВЫМ КРОВОТЕЧЕНИЕМ ПЕРВООЧЕРЕДНЫМ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переливание одногруппной крови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направление в реанимационное отделение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назначение рациональной антибиотикотерапии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передняя тампонада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lastRenderedPageBreak/>
        <w:t xml:space="preserve">39.ПРИ РАНЕНИИ КОЖНОГО ПОКРОВА ПРИ ПЕРЕЛОМЕ НОСА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введение антибиотиков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введение противостолбнячной сыворотки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развернутый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анализ крови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введение анальгетиков}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40.ПРИЧИНЫ НОСОВОГО КРОВОТЕЧЕНИЯ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гипертоническая болезнь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болезни крови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41.НОСОВЫЕ КРОВОТЕЧЕНИЯ ЧАЩЕ ВСЕГО БЫВАЮТ ИЗ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СЛИЗИСТОЙ:{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дна полости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нижней носовой раковины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средней носовой раковины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перегородки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42.НОСОВОЕ КРОВОТЕЧЕНИЕ МОЖЕТ ВОЗНИКНУТЬ ЧАЩЕ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гастрите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холецистите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гепатите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панкреатите}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43.ДЛЯ ФИКСАЦИИ КОСТНЫХ ОТЛОМКОВ ПОСЛЕ РЕПОЗИЦИИ КОСТЕЙ НОСА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переднюю тампонаду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заднюю тампонаду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шины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гипсовую повязку}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44.УКАЖИТЕ, ЯВЛЯЕТСЯ ЛИ ПРОТИВОПОКАЗАНИЕМ К НЕМЕДЛЕННОЙ РЕПОЗИЦИИ КОСТНЫХ ФРАГМЕНТОВ ПРИ ПЕРЕЛОМЕ КОСТЕЙ НОСА СОТРЯСЕНИЕ ГОЛОВНОГО МОЗГА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СТЕПЕНИ:{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у детей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у взрослых}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45. ПЕРЕДНЯЯ ТАМПОНАДА УСТАНАВЛИВАЕТСЯ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10-12 часов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24-48 часов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5 суток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7-10 суток}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46.ЗАДНИЙ ТАМПОН В НОСОГЛОТКЕ МОЖНО УДЕРЖИВАТЬ 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3 часов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24 часов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48 часов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10 суток}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47.РАЗЛИЧАЮТ СЛЕДУЮЩИЕ ФОРМЫ ХРОНИЧЕСКИХ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РИНИТОВ:{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катаральный, серозный, гнойный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катаральный, гипертрофический, атрофический,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озена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катаральный, гипертрофический, атрофический, вазомоторный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аллергический,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озена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48.ОЗЕНА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зловонный насморк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простой атрофический насморк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склерома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сифилитический насморк}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49. ОБОНЯНИЕ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ОЗЕНЕ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ИСЧЕЗАЕТ ИЗ-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атрофии обонятельных рецепторов в полости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центрального поражения обонятельного анализатора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неврита обонятельного нерва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закрытия корками обонятельной зоны в полости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50. ДИФФЕРЕНЦИАЛЬНО-ДИАГНОСТИЧЕСКОЙ ПРОБОЙ МЕЖДУ КАТАРАЛЬНЫМ И ГИПЕРТРОФИЧЕСКИМ НАСМОРКОМ ЯВЛЯЕТСЯ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ПРОБА:{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водной нагрузкой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глицероловая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анемизацией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физической нагрузкой}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51.ПОЛИПЫ В ПОЛОСТИ НОСА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доброкачественная опухоль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злокачественная опухоль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переходно-клеточная опухоль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являются опухолью}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52.ПРИ ГЕМАТОМЕ ПЕРЕГОРОДКИ НОСА КРОВЬ СКАПЛИВАЕТСЯ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слизистой оболочкой и надхрящницей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хрящом и надхрящницей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хрящом и слизистой оболочкой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перегородкой носа и боковой стенкой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53. ТРИАДОЙ СИМПТОМОВ ВАЗОМОТОРНОГО РИНИТА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непостоянная заложенность носа, слизисто-гнойные выделения, головная боль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чихание,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затрудненное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носовое дыхание,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водянистые выделения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из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нарушение носового дыхания, сухость в носу, аносмия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головная боль,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гипосмия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, многократное чихание}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НИЖНИХ НОСОВЫХ РАКОВИН ПРИ АЛЛЕРГИЧЕСКОМ РИНИТЕ БОЛЕЕ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ВЫРАЖЕН:{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передних отделах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задних отделах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средних отделах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 всей длине}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55. ПРИЧИНОЙ ОДОНТОГЕННОГО СИНУСИТА ЯВЛЯЕТСЯ ПАТОЛОГИЯ ЗУБОВ ВЕРХНЕЙ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2,</w:t>
      </w:r>
      <w:r w:rsidR="00D6205B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3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4,</w:t>
      </w:r>
      <w:r w:rsidR="00D6205B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5,</w:t>
      </w:r>
      <w:r w:rsidR="00D6205B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6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7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8}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56. КЛАССИФИКАЦИЯ ХРОНИЧЕСКОГО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РИНОСИНУСИТА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ВКЛЮЧАЕТ ВСЕ ФОРМЫ,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05B">
        <w:rPr>
          <w:rFonts w:ascii="Times New Roman" w:hAnsi="Times New Roman" w:cs="Times New Roman"/>
          <w:sz w:val="28"/>
          <w:szCs w:val="28"/>
        </w:rPr>
        <w:t>катаральная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05B">
        <w:rPr>
          <w:rFonts w:ascii="Times New Roman" w:hAnsi="Times New Roman" w:cs="Times New Roman"/>
          <w:sz w:val="28"/>
          <w:szCs w:val="28"/>
        </w:rPr>
        <w:t>гнойная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05B">
        <w:rPr>
          <w:rFonts w:ascii="Times New Roman" w:hAnsi="Times New Roman" w:cs="Times New Roman"/>
          <w:sz w:val="28"/>
          <w:szCs w:val="28"/>
        </w:rPr>
        <w:t>геморрагическая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полипозно-гнойная и полипозная}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57.ПРИЧИНА ОБРАЗОВАНИЯ </w:t>
      </w:r>
      <w:proofErr w:type="spellStart"/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РИНОЛИТА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атрофический ринит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вазомоторный ринит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гипертрофический ринит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инородное тело полости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58. ЭТО ЛЕЧЕНИЕ ФРОНТИТА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ОШИБОЧНО:{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зондирование через лобноносовой канал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пункция лобной пазухи через медиальную стенку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пункция лобной пазухи через нижнюю стенку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трепанопункция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59. ДЛИТЕЛЬНОСТЬ СОХРАНЕНИЯ СИМПТОМОВ ПРИ ХРОНИЧЕСКОМ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РИНОСИНУСИТЕ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более 4-х недель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более 8-ми недель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более 12-ти недель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более 14-ти недель}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60.НАИБОЛЕЕ ХАРАКТЕРНЫМИ ДИАГНОСТИЧЕСКИМИ ПРИЗНАКАМИ ОДОНТОГЕННОГО ВЕРХНЕЧЕЛЮСТНОГО СИНУСИТА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заложенность носа, выделения из обеих половин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болезненность в области лба, у</w:t>
      </w:r>
      <w:r w:rsidR="00D6205B">
        <w:rPr>
          <w:rFonts w:ascii="Times New Roman" w:hAnsi="Times New Roman" w:cs="Times New Roman"/>
          <w:sz w:val="28"/>
          <w:szCs w:val="28"/>
        </w:rPr>
        <w:t>силивающаяся при наклоне головы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заложенность носа, гнойные выделения из одной половины носа, ощущение больным неприятного запаха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заложенность носа, слизистые выделения из обеих половин носа, болезненность в области спинки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61.В КАЧЕСТВЕ МОНОТЕРАПИИ ПРИ ОСТРОМ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РИНОСИНУСИТЕ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lastRenderedPageBreak/>
        <w:t>ИСПОЛЬЗОВАТЬ:{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системные антибактериальные препараты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местные антибактериальные препараты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деконгестанты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интраназальные глюкокортикостероиды (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мометазона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фуроат)}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62. “ПРИЧИННЫЙ” ЗУБ ПРИ ОДОНТОГЕННОМ ГАЙМОРИТЕ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НЕОБХОДИМО: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удалить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лечить консервативно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наблюдать в динамике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лечить у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парадонтолога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63. НАИБОЛЕЕ ОПТИМАЛЬНЫЙ ДОСТУП ПРИ ГНОЙНОМ СФЕНОИДИТЕ ПРИ ОПЕРАЦИИ НА КЛИНОВИДНОЙ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эндоскопический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Денкеру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Калдвелл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-Люку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 Иванову}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64.ОТКРЫТАЯ ГНУСАВОСТЬ ВОЗНИКАЕТ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искривлении носовой перегородки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инородных телах полости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05B">
        <w:rPr>
          <w:rFonts w:ascii="Times New Roman" w:hAnsi="Times New Roman" w:cs="Times New Roman"/>
          <w:sz w:val="28"/>
          <w:szCs w:val="28"/>
        </w:rPr>
        <w:t>опухолях полости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параличах и парезах мягкого н</w:t>
      </w:r>
      <w:r w:rsidR="00134C70">
        <w:rPr>
          <w:rFonts w:ascii="Times New Roman" w:hAnsi="Times New Roman" w:cs="Times New Roman"/>
          <w:sz w:val="28"/>
          <w:szCs w:val="28"/>
        </w:rPr>
        <w:t>ё</w:t>
      </w:r>
      <w:r w:rsidR="009C2D04" w:rsidRPr="006A1279">
        <w:rPr>
          <w:rFonts w:ascii="Times New Roman" w:hAnsi="Times New Roman" w:cs="Times New Roman"/>
          <w:sz w:val="28"/>
          <w:szCs w:val="28"/>
        </w:rPr>
        <w:t>ба}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65. ВЫДЕЛЕНИЕ ИЗ ПОЛОСТИ НОСА СЕРОЙ, ВЯЗКОЙ СЛИЗИ С ТОЧЕЧНЫМИ ЧЕРНЫМИ ФРАГМЕНТАМИ ХАРАКТЕРНО ДЛЯ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СИНУСИТА:{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аллергического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бактериального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вирусного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грибкового}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66. У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ДО 3</w:t>
      </w:r>
      <w:r w:rsidR="00134C70">
        <w:rPr>
          <w:rFonts w:ascii="Times New Roman" w:hAnsi="Times New Roman" w:cs="Times New Roman"/>
          <w:sz w:val="28"/>
          <w:szCs w:val="28"/>
        </w:rPr>
        <w:t>-</w:t>
      </w:r>
      <w:r w:rsidRPr="006A1279">
        <w:rPr>
          <w:rFonts w:ascii="Times New Roman" w:hAnsi="Times New Roman" w:cs="Times New Roman"/>
          <w:sz w:val="28"/>
          <w:szCs w:val="28"/>
        </w:rPr>
        <w:t xml:space="preserve">Х ЛЕТ ЧАЩЕ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НЕВОЗМОЖЕН:{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верхнечелюстной синусит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фронтит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сфеноидит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этмоидит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67. РИНОГЕННЫМИ ОРБИТАЛЬНЫМИ ОСЛОЖНЕНИЯМИ ЯВЛЯЮТСЯ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реактивный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клетчатки век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ретробульбарный абсцесс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флегмона глазницы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субдуральный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абсцесс}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68. К НАРУШЕНИЮ ПОДВИЖНОСТИ ГЛАЗНОГО ЯБЛОКА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ПАРЕЗ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отводящего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блуждающего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зрительного}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69. СЛЕЗОТЕЧЕНИЕ (ВЕРОЯТНЕЕ ВСЕГО) МОЖЕТ ВОЗНИКНУТЬ ПРИ ВОСПАЛЕНИИ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ПАЗУХИ:{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лобной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верхнечелюстной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клиновидной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решетчатой}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70. ДЛЯ ФЛЕГМОНЫ ОРБИТЫ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подвижность глазного яблока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озноб, потеря зрения,</w:t>
      </w:r>
      <w:r w:rsidR="00264844">
        <w:rPr>
          <w:rFonts w:ascii="Times New Roman" w:hAnsi="Times New Roman" w:cs="Times New Roman"/>
          <w:sz w:val="28"/>
          <w:szCs w:val="28"/>
        </w:rPr>
        <w:t xml:space="preserve"> экзофтальм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отсутствие боли в глазном яблоке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конъюнктивит, зуд в глазах}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71.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ЭКСТРАДУРАЛЬНОМ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АБСЦЕССЕ НЕТ ИЗМЕНЕНИЯ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отводящего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языкоглоточного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зрительного}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72. ПЕЩЕРИСТЫЙ СИНУС ГРАНИЧИТ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наружной сонной артерией: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внутренней сонной артерией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яремной веной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лицевой артерией}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СИНУСТРОМБОЗ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ОТ ФЛЕГМОНЫ ГЛАЗНИЦЫ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ОТЛИЧАЕТСЯ:{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отсутствие боли при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134C70">
        <w:rPr>
          <w:rFonts w:ascii="Times New Roman" w:hAnsi="Times New Roman" w:cs="Times New Roman"/>
          <w:sz w:val="28"/>
          <w:szCs w:val="28"/>
        </w:rPr>
        <w:t>надавливании на глазное яблоко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полная или частичная слепота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снижение подвижности глазного яблока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экзофтальм}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74. ИЗМЕНЕНИЕ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СОСТАВА ЛИКВОРА ХАРАКТЕРНОЕ ДЛЯ ГНОЙНОГО МЕНИНГИТА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вытекает под давлением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повышение белка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повышение сахара}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75. СИМПТОМ, ХАРАКТЕРНЫЙ ДЛЯ АБСЦЕССА ЛОБНОЙ ДОЛИ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иррадиация боли в затылок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расстройство зрения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ригидность мышц затылка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отсутствие расстройства психики}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76. ДО 7 ЛЕТ ГЛОТОЧНАЯ МИНДАЛИНА РАБОТАЕТ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железа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2D04" w:rsidRPr="006A1279">
        <w:rPr>
          <w:rFonts w:ascii="Times New Roman" w:hAnsi="Times New Roman" w:cs="Times New Roman"/>
          <w:sz w:val="28"/>
          <w:szCs w:val="28"/>
        </w:rPr>
        <w:t>иммунная лаборатория»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рудиментарный орган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функциональной нагрузки}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77. СЛИЗИСТАЯ ОБОЛОЧКА НОСОГЛОТКИ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ПОКРЫТА:{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многорядным мерцательным эпителием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многослойным плоским эпителием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лимфатическим эпителием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железистым эпителием}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78. СЛИЗИСТАЯ ОБОЛОЧКА РОТОГЛОТКИ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ПОКРЫТА:{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многорядным мерцательным эпителием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многослойным плоским эпителием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лимфатическим эпителием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железистым эпителием}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79. В РОТОГЛОТКЕ НАХОДЯТСЯ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МИНДАЛИНЫ:{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4844">
        <w:rPr>
          <w:rFonts w:ascii="Times New Roman" w:hAnsi="Times New Roman" w:cs="Times New Roman"/>
          <w:sz w:val="28"/>
          <w:szCs w:val="28"/>
        </w:rPr>
        <w:t>трубные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глоточная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небные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язычная}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80.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В ГОРТАНОГЛОТКЕ НАХОДЯТСЯ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МИНДАЛИНЫ:{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4844">
        <w:rPr>
          <w:rFonts w:ascii="Times New Roman" w:hAnsi="Times New Roman" w:cs="Times New Roman"/>
          <w:sz w:val="28"/>
          <w:szCs w:val="28"/>
        </w:rPr>
        <w:t>трубные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4844">
        <w:rPr>
          <w:rFonts w:ascii="Times New Roman" w:hAnsi="Times New Roman" w:cs="Times New Roman"/>
          <w:sz w:val="28"/>
          <w:szCs w:val="28"/>
        </w:rPr>
        <w:t>глоточная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небные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язычная}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81. КРИПТЫ ЯЗЫЧНОЙ МИНДАЛИНЫ НЕ ИМЕЮТ ПАТОЛОГИЧЕСКОГО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СОДЕРЖИМОГО:{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эта миндалина не имеет крипт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каждую крипту открывается устье слюнных желез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из-за анатомического расположения миндалины на корне языка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содержимое не </w:t>
      </w:r>
      <w:r w:rsidR="00C74EAF" w:rsidRPr="006A1279">
        <w:rPr>
          <w:rFonts w:ascii="Times New Roman" w:hAnsi="Times New Roman" w:cs="Times New Roman"/>
          <w:sz w:val="28"/>
          <w:szCs w:val="28"/>
        </w:rPr>
        <w:t>видно</w:t>
      </w:r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82. ОСНОВНЫЕ ФУНКЦИИ МИНДАЛИН ОТРАЖЕНЫ 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ВЫРАЖЕНИИ:{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9C2D04" w:rsidRPr="006A1279">
        <w:rPr>
          <w:rFonts w:ascii="Times New Roman" w:hAnsi="Times New Roman" w:cs="Times New Roman"/>
          <w:sz w:val="28"/>
          <w:szCs w:val="28"/>
        </w:rPr>
        <w:t>лифоэпителиальный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симбиоз»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2D04" w:rsidRPr="006A1279">
        <w:rPr>
          <w:rFonts w:ascii="Times New Roman" w:hAnsi="Times New Roman" w:cs="Times New Roman"/>
          <w:sz w:val="28"/>
          <w:szCs w:val="28"/>
        </w:rPr>
        <w:t>физиологическая рана»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2D04" w:rsidRPr="006A1279">
        <w:rPr>
          <w:rFonts w:ascii="Times New Roman" w:hAnsi="Times New Roman" w:cs="Times New Roman"/>
          <w:sz w:val="28"/>
          <w:szCs w:val="28"/>
        </w:rPr>
        <w:t>входные ворота» инфекции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карманы для инфекции}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83. ГОРТАНОГЛОТКА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РАСПОЛОЖЕНА:{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ниже корня языка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продолжается до входа в пищевод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спереди открывается вход в гортань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lastRenderedPageBreak/>
        <w:t xml:space="preserve">84. ГЛОТКУ </w:t>
      </w:r>
      <w:proofErr w:type="spellStart"/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КРОВОСНАБЖАЮТ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восходящая глоточная артерия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верхняя щитовидная артерия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наружная сонная артерия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85. ДЛЯ ГЛОТКИ РЕГИОНАЛЬНЫМИ ЯВЛЯЮТСЯ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глубокие шейные лимфоузлы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лимфоузлы по ходу внутренний ярёмной вены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лимфоузлы на уровне бифуркации общей сонной артерии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86. ЧЕРЕЗ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ПАРАФАРИНГИАЛЬНОЕ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ПРОХОДИТ:{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лицевой нерв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тройничный нерв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блуждающий нерв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гортанный нерв}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87. ЧЕРЕЗ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ПАРАФАРИНГИАЛЬНОЕ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ПРОХОДИТ:{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позвоночная артерия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внутренняя сонная артерия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наружная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яремная вена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небная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артерия}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88.НАИБОЛЕЕ ЧАСТЫМ ОСЛОЖНЕНИЕМ ОСТРОГО АДЕНОИДИТА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ангина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острый фронтит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острый средний отит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эпиглотит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89. В КОМПЛЕКС ЛЕЧЕНИЯ АДЕНОИДИТА СОЧЕТАННОГО С АЛЛЕРГИЧЕСКИМ РИНИТОМ, НЕОБХОДИМО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ВКЛЮЧАТЬ:{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системный антибиотик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топический стероид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топические иммуномодуляторы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системные иммуномодуляторы}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90.ДЛЯ ТРАВМ ГОРТАНИ ХАРАКТЕРНО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диспноэ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дисфагии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дисфонии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дистонии}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91.СИМПТОМ «БАЛЛОТИРОВАНИЯ» ПРИ КАШЛЕ СВИДЕТЕЛЬСТВУЕТ О НАЛИЧИИ У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БОЛЬНОГО:{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инородног</w:t>
      </w:r>
      <w:r w:rsidR="00C77CDA">
        <w:rPr>
          <w:rFonts w:ascii="Times New Roman" w:hAnsi="Times New Roman" w:cs="Times New Roman"/>
          <w:sz w:val="28"/>
          <w:szCs w:val="28"/>
        </w:rPr>
        <w:t>о тела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инородного тела трахеи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инородного тела правого бронха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инородного тела левого бронха}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92. ХАРАКТЕР БОЛИ ПРИ ИНОРОДНЫХ ТЕЛАХ 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ГЛОТКЕ:{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режущая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колющая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ноющая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нарастающая}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93. РАЗМЕР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НЕБНЫХ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МИНДАЛИН У БОЛЬНОГО ХРОНИЧЕСКИМ ТОН-</w:t>
      </w:r>
      <w:proofErr w:type="spellStart"/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ЗИЛЛИТОМ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имеет клинической ценности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свидетельствует о декомпенсации процесса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свидетельствует о декомпенсации процесса только у детей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свидетельствует о декомпенсации процесса только у взрослых}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94. В ГРАНУЛАХ СЛИЗИСТОЙ ОБОЛОЧКИ ЗАДНЕЙ СТЕНКИ ГЛОТКИ НАХОДЯТСЯ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КЛЕТКИ:{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цилиндрического эпителия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многослойного плоского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бокаловидные клетки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лимфоидная ткань}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95. ОСНОВНОЕ МЕСТО В ПАТОГЕНЕЗЕ КАНДИДОМИКОЗА ГЛОТКИ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ЗАНИМАЕТ:{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частые ОРВИ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лечение большими дозами антибиотиков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заболевания ЖКТ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нарушение гигиены полости рта}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96. КЛИНИЧЕСКИЕ ФОРМЫ ХРОНИЧЕСКИХ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ФАРИНГИТОВ: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гиперпластические и некротические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серозные и гнойные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катаральные, атрофические, гипертрофические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простые и токсико-аллергические}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97. ДЛЯ ЛЕЧЕНИЯ ВУЛЬГАРНЫХ АНГИН НАИБОЛЕЕ ЭФФЕКТИВНО ПРИМЕНЕНИЕ АНТИБИОТИКОВ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сульфаниламиды (бисептол)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синтетические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пеннициллины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(амоксициллин)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тетрациклины (доксициклин)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фторхинолоны (ципрофлоксацин)}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98. ОСЛОЖНЕНИЕМ АНГИНЫ У ВЗРОСЛЫХ МОЖЕТ БЫТЬ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АБСЦЕСС:{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эпидуральный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заглоточный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паратонзиллярный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надгортанника}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99.ЗАГЛОТОЧНЫЙ АБСЦЕСС ВОЗНИКАЕТ 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до года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до 5 лет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 5 до 10 лет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после 18 лет}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100.НЕКРОТИЧЕСКИЕ ИЗМЕНЕНИЯ В ГЛОТКЕ,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, В КРОВИ ЛЕЙКОПЕНИЯ, УМЕНЬШЕННОЕ КОЛИЧЕСТВО ЗЕРНИСТЫХ ЛЕЙКОЦИТОВ ХАРАКТЕРНЫ ДЛЯ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АНГИНЫ:{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дифтерийная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флегмонозная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агранулоцитарная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язвенно-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пленчатая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101. ЛАКУНАРНУЮ АНГИНУ СЛЕДУЕТ ДИФФЕРЕНЦИРОВАТЬ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205B">
        <w:rPr>
          <w:rFonts w:ascii="Times New Roman" w:hAnsi="Times New Roman" w:cs="Times New Roman"/>
          <w:sz w:val="28"/>
          <w:szCs w:val="28"/>
        </w:rPr>
        <w:t>дифтерией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некротической ангиной, возникающей при заболеваниях крови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205B">
        <w:rPr>
          <w:rFonts w:ascii="Times New Roman" w:hAnsi="Times New Roman" w:cs="Times New Roman"/>
          <w:sz w:val="28"/>
          <w:szCs w:val="28"/>
        </w:rPr>
        <w:t>паратонзиллярным абсцессом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острым фарингитом}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102. ЛАКУНАРНУЮ АНГИНУ ЧАЩЕ ВСЕГО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пневмококки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аденовирусы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бета-</w:t>
      </w:r>
      <w:r w:rsidR="009C2D04" w:rsidRPr="006A1279">
        <w:rPr>
          <w:rFonts w:ascii="Times New Roman" w:hAnsi="Times New Roman" w:cs="Times New Roman"/>
          <w:sz w:val="28"/>
          <w:szCs w:val="28"/>
        </w:rPr>
        <w:t>гемолитические стрептококки группы 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спирохета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щечная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и веретенообразная палочка}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103. ПРИ ПАРАТОНЗИЛЛЯРНОМ АБСЦЕССЕ НЕОБХОДИМО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пункцию с последующим вскрытием абсцесса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физиолечение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полоскание антисептиками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104. ВИДЫ ПЕРВИЧНЫХ КОККОВЫХ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АНГИН:{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катаральная, фолликулярная, лакунарная, флегмонозная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флегмонозная, язвенно-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пленчатая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, некротическая, катаральная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фибринозная, катаральная, язвенно-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пленчатая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дифтеритическая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и язвенно-</w:t>
      </w:r>
      <w:r w:rsidR="00C74EAF" w:rsidRPr="006A1279">
        <w:rPr>
          <w:rFonts w:ascii="Times New Roman" w:hAnsi="Times New Roman" w:cs="Times New Roman"/>
          <w:sz w:val="28"/>
          <w:szCs w:val="28"/>
        </w:rPr>
        <w:t>плёнчатая</w:t>
      </w:r>
      <w:r w:rsidR="00C74EAF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105.ВИДЫ ПЕРВИЧНЫХ БАЦИЛЛЯРНЫХ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АНГИН:{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катаральная, фолликулярная, лакунарная, флегмонозная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флегмонозная, язвенно-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пленчатая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, некротическая, катаральная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фибринозная, катаральная, язвенно-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пленчатая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дифтеритическая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и язвенно-</w:t>
      </w:r>
      <w:r w:rsidR="00C74EAF" w:rsidRPr="006A1279">
        <w:rPr>
          <w:rFonts w:ascii="Times New Roman" w:hAnsi="Times New Roman" w:cs="Times New Roman"/>
          <w:sz w:val="28"/>
          <w:szCs w:val="28"/>
        </w:rPr>
        <w:t>плёнчатая</w:t>
      </w:r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106.ПРОТИВОПОКАЗАНИЯ К </w:t>
      </w:r>
      <w:proofErr w:type="spellStart"/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ТОНЗИЛЛЭКТОМИИ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холецистит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заболевания крови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гипертоническая болезнь}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107. К ОСЛОЖНЕНИЯМ ПОСЛЕ ТОНЗИЛЭКТОМИИ ОТНОСИТСЯ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острый шейный лимфаденит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флегмона шеи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108. ХАРАКТЕРНЫМИ ДЛЯ ДОБРОКАЧЕСТВЕННОЙ ОПУХОЛИ ГЛОТКИ ПРИЗНАКАМИ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медленный рост и отсутствие реакции со стороны регионарных лимфатических узлов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мешают жить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бывает кровотечений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затруднение дыхания}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109.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ОПУХОЛЬ, НАИБОЛЕЕ ЧАСТО ИСХОДЯЩАЯ ИЗ ЗАДНЕЙ СТЕНКИ ГЛОТКИ,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невринома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остеома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хондрома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фиброма}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110. ДЛЯ ЮНОШЕСКОЙ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АНГИОФИБРОМЫ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ХАРАКТЕРНА ТРИАДА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носоглоточная опухоль, заложенность носа, рецидивирующие носовые кровотечения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аденоиды, опухоль в носоглотке, субфебрилитет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изменение мягкого неба, насморк, приступы удушья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опухоль носовой перегородки, бледная слизистая полости носа, инъекция сосудов полости носа}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111.ВЕДУЩИМ КЛИНИЧЕСКИМ ПРИЗНАКОМ СОСУДИСТОЙ ОПУХОЛИ ПОЛОСТИ НОСА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заложенность носа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выделения из носа слизистого характера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боль, зуд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носовые кровотечения}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112.К ДОБРОКАЧЕСТВЕННОЙ ОПУХОЛИ ПРИДАТОЧНЫХ ПАЗУХ НОСА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остеома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гемангиоэндотелиома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аденокарцинома}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113. ПО ГИСТОЛОГИЧЕСКОМУ СТРОЕНИЮ ОСТЕОМЫ БЫВАЮТ,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компактными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губчатыми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смешанными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трубчатыми}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114. ОСТЕОБЛАСТОКЛАСТОМА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ЧАЩЕ ИЗ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СТЕНОК:{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решетчатого лабиринта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лобной пазухи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верхнечелюстной пазухи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основной пазухи}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115. ОПУХОЛИ, ВРАСТАЮЩИЕ В ВЕРХНЕЧЕЛЮСТНУЮ ПАЗУХУ ДОБРОКАЧЕСТВЕННЫЕ,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адамантинома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холестеатома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одонтома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хондросаркома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116. В ШЕЙНОМ ОТДЕЛЕ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ПИЩЕВОД:{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звездчатый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округлый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спавшийся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зияет}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117. К АНАТОМИЧЕСКИМ СУЖЕНИЯМ ПИЩЕВОДА ОТНОСИТСЯ</w:t>
      </w:r>
      <w:r w:rsidR="00D6205B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аортальное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бронхиальное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рот пищевода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диафрагмальное}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118.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КОЛИКВАЦИОННЫЙ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(МОКНУЩИЙ) НЕКРОЗ ПИЩЕВОДА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ОБРАЗУЕТСЯ: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 ожогах щелочами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 ожогах кислотами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 термических ожогах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 физических ожогах}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119.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ПРОГНОСТИЧЕСКИ НАИБОЛЕЕ НЕБЛАГОПРИЯТНЫЙ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В ОТНОШЕНИИ ПОСЛЕДУЮЩЕГО РУБЦЕВАНИЯ ОЖОГ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кислотой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щелочью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электрический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термический}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120. СТРУП В ПОЛОСТИ РТА И В ГЛОТКЕ ПРИ ОЖОГАХ УКСУСНОЙ ЭССЕНЦИИ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белого цвета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желтого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черного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бурого цвета}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121. ФИБРОЭЗОФАГОСКОПИЯ В ПЕРВЫЕ СУТКИ ПОСЛЕ ОЖОГА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показана в случае подозрения на перфорацию пищевода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обязательна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показана в случае угрозы перфорации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показана}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122. РЕКОМЕНДУЕМЫЙ КОНТРАСТ ДЛЯ РЕНТГЕНОГРАФИИ ПИЩЕВОДА ПРИ ПОДОЗРЕНИИ НА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ПЕРФОРАЦИЮ:{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водорастворимый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бариевая взвесь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йодолипол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металлический проводник вместо контраста}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123. ПРИ ОСТРЫХ ИНОРОДНЫХ ТЕЛАХ ПИЩЕВОДА И ЕГО ПЕРФОРАЦИИ, ЧАЩЕ ВСЕГО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ПОВРЕЖДАЕТСЯ:{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аорта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легочный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ствол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нижняя полая вена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подключичная артерия}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124. ПОСЛЕДОВАТЕЛЬНОСТЬ ДИАГНОСТИЧЕСКИХ МЕРОПРИЯТИЙ ПРИ РЕНТГЕН</w:t>
      </w:r>
      <w:r w:rsidR="00D6205B">
        <w:rPr>
          <w:rFonts w:ascii="Times New Roman" w:hAnsi="Times New Roman" w:cs="Times New Roman"/>
          <w:sz w:val="28"/>
          <w:szCs w:val="28"/>
        </w:rPr>
        <w:t>-</w:t>
      </w:r>
      <w:r w:rsidRPr="006A1279">
        <w:rPr>
          <w:rFonts w:ascii="Times New Roman" w:hAnsi="Times New Roman" w:cs="Times New Roman"/>
          <w:sz w:val="28"/>
          <w:szCs w:val="28"/>
        </w:rPr>
        <w:t xml:space="preserve">НЕГАТИВНЫХ ИНОРОДНЫХ ТЕЛАХ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фиброэзофагогастроскопия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, затем контрастное рентгенологическое исследование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контрастное рентгенологическое исследование пищевода, затем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фиброэзофагогастроскопия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последовательность роли не играет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обзорная, затем контрастная рентгенография пищевода, затем фиброэзофагоскопия}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125. ГОРТАНЬ РАСПОЛАГАЕТСЯ НА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134C70">
        <w:rPr>
          <w:rFonts w:ascii="Times New Roman" w:hAnsi="Times New Roman" w:cs="Times New Roman"/>
          <w:sz w:val="28"/>
          <w:szCs w:val="28"/>
        </w:rPr>
        <w:t>-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шейных позвонков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-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шейных позвонков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134C70">
        <w:rPr>
          <w:rFonts w:ascii="Times New Roman" w:hAnsi="Times New Roman" w:cs="Times New Roman"/>
          <w:sz w:val="28"/>
          <w:szCs w:val="28"/>
        </w:rPr>
        <w:t>-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шейных позвонков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шейных позвонков}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126. ОСНОВНОЙ ХРЯЩ ГОРТАНИ, К КОТОРОМУ КРЕПЯТСЯ ВСЕ ОСТАЛЬНЫЕ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ХРЯЩИ:{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надгортанный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щитовидный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черпаловидный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перстневидный}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127. ГОЛОСОВАЯ МЫШЦА ЗАДНИМ КОНЦОМ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ПРИКРЕПЛЯЕТСЯ: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 рожковидному хрящу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 голосовому отростку черпаловидного хряща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 мышечному отростку черпаловидного хряща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 основанию черпаловидного хряща}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128. ГОЛОСОВАЯ СКЛАДКА ПЕРЕДНИМ КОНЦОМ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ПРИКРЕПЛЯЕТСЯ:{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 углу щитовидного хряща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 подъязычной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 голосовому отростку черпаловидного хряща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 дуге перстневидного хряща}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129. СОЦИАЛЬНОЙ ФУНКЦИЕЙ ГОРТАНИ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голосовая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дыхательная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разделительная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защитная}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130. В ГОРТАНИ ВЫДЕЛЯЮТ </w:t>
      </w:r>
      <w:r w:rsidR="00D6205B">
        <w:rPr>
          <w:rFonts w:ascii="Times New Roman" w:hAnsi="Times New Roman" w:cs="Times New Roman"/>
          <w:sz w:val="28"/>
          <w:szCs w:val="28"/>
        </w:rPr>
        <w:t xml:space="preserve">_____ </w:t>
      </w:r>
      <w:r w:rsidRPr="006A1279">
        <w:rPr>
          <w:rFonts w:ascii="Times New Roman" w:hAnsi="Times New Roman" w:cs="Times New Roman"/>
          <w:sz w:val="28"/>
          <w:szCs w:val="28"/>
        </w:rPr>
        <w:t xml:space="preserve">ЭТАЖЕЙ И РЕФЛЕКСОГЕННЫХ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ЗОН:{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пять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два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четыре}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131. ГОЛОСОВЫМ ОТДЕЛОМ ГОЛОСОВЫХ СКЛАДОК УСЛОВНО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СЧИТАЮТ:{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передний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три}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132. НАИБОЛЬШИЙ ПРОСВЕТ ГОРТАНИ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в среднем 6 мм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в среднем 15 мм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в среднем 20 мм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среднем 40 мм}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133. ПЕРЕДНЯЯ СТЕНКА ТРАХЕИ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ПРЕДСТАВЛЕНА:{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мышцами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связками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соединительной тканью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хрящевыми полукольцами}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134. ЗАДНЯЯ СТЕНКА ТРАХЕИ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перепончатая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хрящевая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костная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адвентициальная}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135. ТРАХЕЯ СЗАДИ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ГРАНИЧИТ:{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 пищеводом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гортанью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позвоночником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сонными артериями}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136. НАИБОЛЕЕ ЧАСТАЯ ПРИЧИНА ЯТРОГЕННОГО СТЕНОЗА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ГОРТАНИ:{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длительная интубация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операции на сердце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лучевые ожоги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неадекватная антибактериальная терапия}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137. ДЛЯ КОНИКОТОМИИ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ПРИ СТЕНОЗЕ ГОРТАНИ НЕОБХОДИМО ПРОИЗВЕСТИ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РАЗРЕЗ:{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горизонтальный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вертикальный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крестообразный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любой из перечисленных}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138. ПРИ ХРОНИЧЕСКОМ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РУБЦОВОМ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СТЕНОЗЕ ГОРТАНИ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СТЕПЕНИ ТРАХЕОСТОМИЯ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</w:t>
      </w:r>
      <w:r w:rsidR="00C74EAF">
        <w:rPr>
          <w:rFonts w:ascii="Times New Roman" w:hAnsi="Times New Roman" w:cs="Times New Roman"/>
          <w:sz w:val="28"/>
          <w:szCs w:val="28"/>
        </w:rPr>
        <w:t>е</w:t>
      </w:r>
      <w:r w:rsidR="009C2D04" w:rsidRPr="006A1279">
        <w:rPr>
          <w:rFonts w:ascii="Times New Roman" w:hAnsi="Times New Roman" w:cs="Times New Roman"/>
          <w:sz w:val="28"/>
          <w:szCs w:val="28"/>
        </w:rPr>
        <w:t>вентивной па</w:t>
      </w:r>
      <w:r w:rsidR="00C74EAF">
        <w:rPr>
          <w:rFonts w:ascii="Times New Roman" w:hAnsi="Times New Roman" w:cs="Times New Roman"/>
          <w:sz w:val="28"/>
          <w:szCs w:val="28"/>
        </w:rPr>
        <w:t>л</w:t>
      </w:r>
      <w:r w:rsidR="009C2D04" w:rsidRPr="006A1279">
        <w:rPr>
          <w:rFonts w:ascii="Times New Roman" w:hAnsi="Times New Roman" w:cs="Times New Roman"/>
          <w:sz w:val="28"/>
          <w:szCs w:val="28"/>
        </w:rPr>
        <w:t>лиативной операцией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радикальной операцией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необязательной операцией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противопоказанной}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139. К ПАРЕЗУ ГОРТАНИ С ЯВЛЕНИЯМИ СТЕНОЗА ПРИВОДИТ ПОРАЖЕНИЕ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нижнегортанного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верхнегортанного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среднегортанного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глоточного}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140.ГОЛОСОВАЯ ЩЕЛЬ ПРИ НАЛИЧИИ ПЕВЧЕСКИХ УЗЕЛКОВ В ГОРТАНИ ВО ВРЕМЯ ФОНАЦИИ ИМЕЕТ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ФОРМУ:{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треугольника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прямоугольника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овала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песочных часов}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141. ПАПИЛЛОМАТОЗ ГОРТАНИ ЧАЩЕ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у детей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 пациентов среднего возраста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 лиц старческого и пожилого возраста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любом возрасте}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142. ОСНОВНОЙ ЖАЛОБОЙ У ПАЦИЕНТОВ С ДОБРОКАЧЕСТВЕННЫМИ ОПУХОЛЯМИ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ГОРТАНИ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дисфония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дисфагия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143. НАИБОЛЕЕ ТИПИЧНАЯ ЛОКАЛИЗАЦИЯ ДОБРОКАЧЕСТВЕННЫХ ОПУХОЛЕЙ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ГОРТАНИ:{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ложные голосовые складки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гортаноглотка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истинные голосовые складки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подскладковое пространство}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144. МАЛИГНИЗАЦИЯ НАБЛЮДАЕТСЯ НАИБОЛЕЕ ЧАСТО ДОБРОКАЧЕСТВЕННОЙ ОПУХОЛИ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ГОРТАНИ: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ангиомы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полипа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фибромы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папилломы}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145. ЧАЩЕ НАБЛЮДАЕТСЯ РЕЦИДИВ ПОСЛЕ УДАЛЕНИЯ ДОБРОКАЧЕСТВЕННОЙ ОПУХОЛИ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ГОРТАНИ:{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папилломы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полипа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фибромы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певческих узелков}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146.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ПОДСКЛАДКОВЫЙ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ЛАРИНГОТРАХЕИТ ЧАЩЕ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половозрелом возрасте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юношеском возрасте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возрасте 1</w:t>
      </w:r>
      <w:r w:rsidR="00C77CDA">
        <w:rPr>
          <w:rFonts w:ascii="Times New Roman" w:hAnsi="Times New Roman" w:cs="Times New Roman"/>
          <w:sz w:val="28"/>
          <w:szCs w:val="28"/>
        </w:rPr>
        <w:t>-</w:t>
      </w:r>
      <w:r w:rsidR="009C2D04" w:rsidRPr="006A1279">
        <w:rPr>
          <w:rFonts w:ascii="Times New Roman" w:hAnsi="Times New Roman" w:cs="Times New Roman"/>
          <w:sz w:val="28"/>
          <w:szCs w:val="28"/>
        </w:rPr>
        <w:t>3 лет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старческом возрасте}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147.УКАЖИТЕ ПРИЧИНЫ ОСТРОГО КАТАРАЛЬНОГО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ЛАРИНГИТА:{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инфекция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переохлаждение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запыленность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и загазованность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перенапряжение голосового аппарата}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148.СТРИДОР МОЖЕТ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вдохе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выдохе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и на входе, и на выходе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проявляется при кашле}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149.УКАЖИТЕ, ПОКАЗАНА ЛИ ГОСПИТАЛИЗАЦИЯ БОЛЬНОМУ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ГОРТАН¬НОЙ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АНГИНОЙ:{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в случае наличия у больного осложнений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возможно амбулаторное лечение}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150.</w:t>
      </w:r>
      <w:r w:rsidR="00D6205B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УКАЖИТЕ СИМПТОМЫ, ХАРАКТЕРНЫЕ ДЛЯ ПОДСКЛАДОЧНОГО ЛАРИНГИТА У ДЕТЕЙ (ЛОЖНЫЙ КРУП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постепенное начало, смешанная одышка, осиплость, сухой «старческий кашель», постепенное начало симптоматики стеноза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внезапное начало, инспираторная одышка, чистый голос, «лающий кашель», быстрое развитие симптомов стеноза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постепенное начало, смешанная одышка, осиплость, «лающий кашель», постепенное </w:t>
      </w:r>
      <w:r w:rsidR="009C2D04" w:rsidRPr="006A1279">
        <w:rPr>
          <w:rFonts w:ascii="Times New Roman" w:hAnsi="Times New Roman" w:cs="Times New Roman"/>
          <w:sz w:val="28"/>
          <w:szCs w:val="28"/>
        </w:rPr>
        <w:lastRenderedPageBreak/>
        <w:t>нарастание симптоматики стеноза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асфиксия}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151. ОСНОВНЫЕ ЖАЛОБЫ БОЛЬНОГО ОСТРЫМ КАТАРАЛЬНЫМ ЛАРИНГИТОМ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осиплость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кашель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неприятное ощущение в горле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кровохарканье}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152. ДЛЯ ЛАРИНГОТРАХЕИТА ХАРАКТЕРНА ТРИАДА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кашель, насморк, повышенная температура тела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лающий кашель, удушье, осиплость голоса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боли в горле, кашель, осиплость голоса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дисфагия, дисфония, насморк}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153. ДЛЯ БОЛЬНЫХ С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ЭПИЛОГЛОТТИТОМ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ХАРАКТЕРНЫ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ЖАЛОБЫ:{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осиплость голоса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быструю утомляемость голоса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кашель, сухость и першение в горле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дисфагию различной степени тяжести и боли в горле}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154. «ВНУТРИВЕННАЯ» ТРАХЕОТОМИЯ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в/в введение гормонов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в/в введение спирта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в/в введение антигистаминных препаратов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в/в введение антибиотиков}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155. К ОБЛИГАТНЫМ ПРЕДРАКАМ ГОРТАНИ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фиброма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пахидермия и лейкоплакия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хронический ларингит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склеродермия}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156. НАИБОЛЕЕ ЧАСТАЯ ЛОКАЛИЗАЦИЯ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ОТДАЛЕННЫХ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МЕТАСТАЗОВ РАКА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ГОРТАНИ:{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печень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средостение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157. ОБЫЧНАЯ ЛОКАЛИЗАЦИЯ ПАХИДЕРМИИ 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ГОРТАНИ:{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надгортаннике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черпалонадгортанных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складок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передней комиссуре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межчерпаловидном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пространстве}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158. НАИБОЛЕЕ ВЫСОКАЯ ЧАСТОТА РЕГИОНАЛЬНОГО МЕТАСТАЗИРОВАНИЯ </w:t>
      </w:r>
      <w:r w:rsidRPr="006A1279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ПРИ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РАКЕ:{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надскладкового отдела гортани (вестибулярного)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складкового отдела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подскладкового отдела гортани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159. НАИБОЛЕЕ ДОСТОВЕРНЫЙ ПРИЗНАК ЗЛОКАЧЕСТВЕННОЙ ОПУХОЛИ СКЛАДКОВОГО ОТДЕЛА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ГОРТАНИ:{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неподвижность голосовой складки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гиперемия голосовой складки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сохранение подвижности голосовой складки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неровность свободного края голосовой складки}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160. ВЕРХНЯЯ СТЕНКА НАРУЖНОГО СЛУХОВОГО ПРОХОДА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ГРАНИЧИТ:{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передней черепной ямкой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средней черепной ямкой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задней черепной ямкой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сосцевидным отростком}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161. ЧУВСТВИТЕЛЬНУЮ ИННЕРВАЦИЮ НАРУЖНОГО УХА ОСУЩЕСТВЛЯЮТ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шейное сплетение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блуждающий нерв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тройничный}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162. ДВИГАТЕЛЬНЫМ НЕРВОМ ДЛЯ МЫШЦ УШНОЙ РАКОВИНЫ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тройничный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блуждающий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затылочный}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163.ДЛИТЕЛЬНОЕ ПРЕБЫВАНИЕ ИНОРОДНОГО ТЕЛА В СЛУХОВОМ ПРОХОДЕ ПРИВОДИТ К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ОБРАЗОВАНИЮ:{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отолита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ринолита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отосклероза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развитию воспаления}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164. БЛАГОДАРЯ РЫХЛОЙ КЛЕТЧАТКЕ СЛУХОВОЙ ПРОХОД ГРАНИЧИТ С ОКОЛОУШНОЙ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ЖЕЛЕЗОЙ:{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снизу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сверху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спереди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сзади}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165.УКАЖИТЕ ПРИЗНАКИ 1 СТЕПЕНИ ОТМОРОЖЕНИЯ УШНОЙ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РАКОВИНЫ:{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образование пузырей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припухлость и синюшность кожи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некроз кожи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некроз кожи и подкожной клетчатки и хряща}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166. УКАЖИТЕ ПРИЗНАКИ 2 СТЕПЕНИ ОТМОРОЖЕНИЯ УШНОЙ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РАКОВИНЫ:{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образование пузырей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припухлость и синюшность кожи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некроз кожи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некроз кожи и подкожной клетчатки и хряща} 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167.УКАЖИТЕ ПРИЗНАКИ 3 СТЕПЕНИ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ОТМОРОЖЕНИЯ УШНОЙ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РАКОВИНЫ:{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образование пузырей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припухлость и синюшность кожи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некроз кожи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некроз кожи, подкожной клетчатки и хряща}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168.УКАЖИТЕ ПРИЗНАКИ 4 СТЕПЕНИ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ОТМОРОЖЕНИЯ УШНОЙ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РАКОВИНЫ:{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образование пузырей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припухлость и синюшность кожи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некроз кожи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некроз кожи и подкожной клетчатки и хряща}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169. ОЖОГ И ОТМОРОЖЕНИЕ УШНОЙ РАКОВИНЫ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открытая травма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закрытая травма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смешанная травма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проникающая травма}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170.НАЗАЛЬНАЯ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ЛИКВОРЕЯ – ЭТО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СИМПТОМ:{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перелома основания черепа по передней черепной ямке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перелома основания черепа по средней черепной ямке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перелома глазницы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перелома лобной кости}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171. У МЛАДЕНЦА ДО 6 МЕСЯЦЕВ ВХОД В НАРУЖНЫЙ СЛУХОВОЙ ПРОХОД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ИМЕЕТ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щели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овала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круга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треугольника}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172. ОПУХОЛИ НАРУЖНОГО СЛУХОВОГО ПРОХОДА ЧАЩЕ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ВОЗНИКАЮТ:{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детей и молодых людей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людей 40-70 лет независимо от пола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у мужчин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у женщин}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173.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ЦЕРУМИНОМА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-ЭТО ЭТО ЗЛОКАЧЕСТВЕННАЯ ОПУХОЛЬ, КОТОРАЯ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lastRenderedPageBreak/>
        <w:t>РАЗВИВАЕТСЯ:{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 внутреннем слуховом проходе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слуховой трубе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наружном слуховом проходе костном отделе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наружном слуховом проходе хрящевом отделе}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174. ОПУХОЛЬ НЕ ЯВЛЯЕТСЯ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ЗЛОКАЧЕСТВЕННОЙ:{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церуминома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стеатома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базально-клеточный</w:t>
      </w:r>
      <w:proofErr w:type="gram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плоско-клеточный</w:t>
      </w:r>
      <w:proofErr w:type="gram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рак}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175. ВЕРХНЯЯ СТЕНКА НАРУЖНОГО СЛУХОВОГО ПРОХОДА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ГРАНИЧИТ:{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суставом нижней челюсти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околоушной железой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задней черепной ямкой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со средней черепной ямкой}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176. ЗАДНЯЯ СТЕНКА НАРУЖНОГО СЛУХОВОГО ПРОХОДА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ГРАНИЧИТ:{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задней черепной ямкой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 сосцевидным отростком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суставом нижней челюсти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сигмовидным синусом}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177. К ОПОЗНАВАТЕЛЬНЫМ ЗНАКАМ БАРАБАННОЙ ПЕРЕПОНКИ ОТНОСЯТСЯ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короткий отросток молоточка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задняя и передняя складки барабанной перепонки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рукоятка молоточка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длинный отросток наковальни}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178. БАРАБАННАЯ ПЕРЕПОНКА У ДЕТЕЙ РАННЕГО ВОЗРАСТА ТОЛЩЕ, ЧЕМ У ВЗРОСЛЫХ ЗА </w:t>
      </w:r>
      <w:proofErr w:type="spellStart"/>
      <w:proofErr w:type="gramStart"/>
      <w:r w:rsidRPr="006A1279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фиброзного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среднего слоя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эпидермального слоя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слоев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за </w:t>
      </w:r>
      <w:r w:rsidR="00C74EAF" w:rsidRPr="006A1279">
        <w:rPr>
          <w:rFonts w:ascii="Times New Roman" w:hAnsi="Times New Roman" w:cs="Times New Roman"/>
          <w:sz w:val="28"/>
          <w:szCs w:val="28"/>
        </w:rPr>
        <w:t>счёт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эпидермального и слизистого </w:t>
      </w:r>
      <w:r w:rsidR="00C74EAF" w:rsidRPr="006A1279">
        <w:rPr>
          <w:rFonts w:ascii="Times New Roman" w:hAnsi="Times New Roman" w:cs="Times New Roman"/>
          <w:sz w:val="28"/>
          <w:szCs w:val="28"/>
        </w:rPr>
        <w:t>слоёв</w:t>
      </w:r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179. В ЭТОМ СЛОЕ БАРАБАННОЙ ПЕРЕПОНКИ УКРЕПЛЕНА РУКОЯТКА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МОЛОТОЧКА:{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наружном (эпидермис)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внутреннем (плоский эпителий)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среднем (соединительнотканный)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среднем и внутреннем}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180. ОТДЕЛЫ СРЕДНЕГО УХА РАСПОЛАГАЮТСЯ СПЕРЕДИ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НАЗАД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В ДАННОЙ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ПОСЛЕДОВАТЕЛЬНОСТИ:{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слуховая труба, сосцевидный отросток, барабанная полость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барабанная полость, слуховая труба, сосцевидный отросток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слуховая труба, барабанная полость, сосцевидный отросток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барабанная полость, сосцевидный отросток, слуховая труба}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181. ЭТИМ МОЖНО ОБЪЯСНИТЬ ЧАСТОТУ СРЕДНИХ ОТИТОВ У ДЕТЕЙ РАННЕГО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ВОЗРАСТА:{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слуховая труба широкая и короткая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отсутствие мерцательного эпителия в слуховой трубке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недоразвитие слуховой трубы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отсутствие костного отдела слуховой трубы}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182. В СРЕДНЕМ УХЕ ПРОХОДИТ ЧЕРЕПНО–МОЗГОВОЙ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НЕРВ:{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4C70">
        <w:rPr>
          <w:rFonts w:ascii="Times New Roman" w:hAnsi="Times New Roman" w:cs="Times New Roman"/>
          <w:sz w:val="28"/>
          <w:szCs w:val="28"/>
        </w:rPr>
        <w:t>тройничный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4C70">
        <w:rPr>
          <w:rFonts w:ascii="Times New Roman" w:hAnsi="Times New Roman" w:cs="Times New Roman"/>
          <w:sz w:val="28"/>
          <w:szCs w:val="28"/>
        </w:rPr>
        <w:t>отводящий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34C70">
        <w:rPr>
          <w:rFonts w:ascii="Times New Roman" w:hAnsi="Times New Roman" w:cs="Times New Roman"/>
          <w:sz w:val="28"/>
          <w:szCs w:val="28"/>
        </w:rPr>
        <w:t>лицевой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преддверно-улитковый}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183. КРУГЛОЕ ОКНО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ПРИКРЫТО:{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подножной пластинкой стремени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лицевым нервом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молоточком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вторичной барабанной перепонкой}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184. С ЭТИМ КРУПНЫМ СОСУДОМ ГРАНИЧИТ ПЕРЕДНЯЯ СТЕНКА БАРАБАННОЙ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ПОЛОСТИ:{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кавернозным синусом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яремной веной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позвоночной артерией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внутренней сонной артерией}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185. СТРЕМЕННУЮ МЫШЦУ ИННЕРВИРУЕТ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НЕРВ:{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тройничный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акустический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нерв Арнольда}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186. СРЕДНЯЯ ДЛИНА СЛУХОВОЙ ТРУБЫ У ВЗРОСЛОГО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1 см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3,5 см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до 5 см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5</w:t>
      </w:r>
      <w:r w:rsidR="00134C70">
        <w:rPr>
          <w:rFonts w:ascii="Times New Roman" w:hAnsi="Times New Roman" w:cs="Times New Roman"/>
          <w:sz w:val="28"/>
          <w:szCs w:val="28"/>
        </w:rPr>
        <w:t>-</w:t>
      </w:r>
      <w:r w:rsidR="009C2D04" w:rsidRPr="006A1279">
        <w:rPr>
          <w:rFonts w:ascii="Times New Roman" w:hAnsi="Times New Roman" w:cs="Times New Roman"/>
          <w:sz w:val="28"/>
          <w:szCs w:val="28"/>
        </w:rPr>
        <w:t>10 см}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187. БАРАБАННАЯ ПОЛОСТЬ СООБЩАЕТСЯ С ПЕЩЕРОЙ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attic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aditus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 xml:space="preserve"> ad antrum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tubae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auditivae</w:t>
      </w:r>
      <w:proofErr w:type="spellEnd"/>
    </w:p>
    <w:p w:rsidR="009C2D04" w:rsidRPr="00500EE4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0EE4"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fenestra</w:t>
      </w:r>
      <w:r w:rsidR="009C2D04" w:rsidRPr="00500EE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cochleae</w:t>
      </w:r>
      <w:r w:rsidR="009C2D04" w:rsidRPr="00500EE4">
        <w:rPr>
          <w:rFonts w:ascii="Times New Roman" w:hAnsi="Times New Roman" w:cs="Times New Roman"/>
          <w:sz w:val="28"/>
          <w:szCs w:val="28"/>
        </w:rPr>
        <w:t>}</w:t>
      </w:r>
    </w:p>
    <w:p w:rsidR="009C2D04" w:rsidRPr="00500EE4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lastRenderedPageBreak/>
        <w:t xml:space="preserve">188. НИСХОДЯЩЕЕ ИЛИ ВЕРТИКАЛЬНОЕ КОЛЕНО ЛИЦЕВОГО НЕРВА ПРОХОДИТ 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ТОЛЩЕ:{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нижней стенки барабанной полости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верхней стенки барабанной полости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нижнего отдела задней стенки барабанной полости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нижнего отдела передней стенки барабанной полости}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189. ПОД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МЕДИАЛЬНОЙ СТЕНКОЙ ВХОДА В ПЕЩЕРУ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РАСПОЛОЖЕН:{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латеральный полукружный канал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канал лицевого нерва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сагиттальный полукружный канал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фронтальный полукружный канал}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190. ПЕРЕПОНЧАТЫЕ ПОЛУКРУЖНЫЕ КАНАЛЫ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СООБЩАЮТСЯ:{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улиткой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 эллиптическим мешочком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эдолимфатическим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протоком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 сферическим мешочком}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191. ЛЕСТНИЦА ПРЕДДВЕРИЯ (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SCALAVESTIBULI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) И БАРАБАННАЯ (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SCALATYMPANI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РАЗДЕЛЕНЫ:{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костной спиральной пластинкой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базилярной или основной мембраной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только мембраной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Рейсснера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сверху мембраной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Рейсснера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, снизу – костной спиральной пластинкой</w:t>
      </w:r>
      <w:r w:rsidR="00C74EAF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и основной мембраной}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192. ПЕРИЛИМФА СООБЩАЕТСЯ С СУБАРАХНОИДАЛЬНЫМ ПРОСТРАНСТВОМ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отверстие -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helicotrema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водопровод улитки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круглое окно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полукружные каналы}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193. ПЕРИЛИМФА ОБЕИХ ЛЕСТНИЦ СМЕШИВАЕТСЯ У ВЕРХУШКИ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УЛИТКИ:{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через отверстие –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helicotrema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смешивается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через улитковый ход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через круглое окно}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194. СПИРАЛЬНЫЙ ОРГАН РАСПОЛОЖЕН В УЛИТКЕ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базилярной пластинке (основной мембране)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преддверной мембране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костной спиральной пластинке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спиральной связке}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195. САМАЯ ШИРОКАЯ ЧАСТЬ БАЗИЛЯРНОЙ ПЛАСТИНКИ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НАХОДИТСЯ:{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 основания улитки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у верхушки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возле сферического мешочка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средней части улитки}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196. В СОСТАВ СПИРАЛЬНОГО (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) ОРГАНА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ВХОДЯТ КЛЕТКИ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внутренние и наружные волосковые клетки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наружные и внутренние столбиковые клетки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бокаловидные секреторные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поддерживающие и питающие (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Дейтерса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Гензена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Клаудиуса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)}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197. ВОЛОСКОВЫЕ КЛЕТКИ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НАХОДЯТСЯ: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перилимфе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эндолимфе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кортилимфе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межтканевой жидкости}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198. ЧЕЛОВЕЧЕСКОЕ УХО СПОСОБНО ВОСПРИНИМАТЬ ЗВУКИ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ЧАСТОТОЙ:{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 1 до 10 тыс. герц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 16 до 40 тыс. герц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от 16 до 20 тыс. герц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от 0 до 5 тыс. герц} 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199. ПРИ СРАВНИТЕЛЬНОМ ИССЛЕДОВАНИИ ВОЗДУШНОЙ И КОСТНОЙ ПРОВОДИМОСТИ ОПЫТ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Бинга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Федериче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Ринне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Швабаха}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200. ПРИ СРАВНИТЕЛЬНОМ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КАМЕРТОНАЛЬНОМ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ИССЛЕДОВАНИИ СЛУХА С СОСЦЕВИДНОГО ОТРОСТКА И КОЗЕЛКА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ВЫПОЛНЯЕТСЯ:{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 Желле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 Федеричи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 Вебера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 Желле и опыт Вебера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201. ОТРИЦАТЕЛЬНЫЕ ПРОБЫ ЖЕЛЛЕ, РИННЕ И ФЕДЕРИЧИ НАИБОЛЕЕ ХАРАКТЕРНЫ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нейросенсорной тугоухости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внезапной глухоты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отосклероза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эпитимпанита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202.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ЛАТЕРИЗАЦИЯ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ЗВУКА (ОПЫТ ВЕБЕРА) ПРИ НАРУШЕНИИ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ЗВУКОПРОВЕДЕНИЯ:{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здоровую сторону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больную сторону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лучше слышащее ухо при 2-х стороннем поражении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оба уха при одностороннем поражении}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203. КАМЕРТОНАЛЬНЫЕ ПРОБЫ ПРИ ОСТРОМ ГНОЙНОМ СРЕДНЕМ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ОТИТЕ:{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 Швабаха удлин</w:t>
      </w:r>
      <w:r w:rsidR="00134C70">
        <w:rPr>
          <w:rFonts w:ascii="Times New Roman" w:hAnsi="Times New Roman" w:cs="Times New Roman"/>
          <w:sz w:val="28"/>
          <w:szCs w:val="28"/>
        </w:rPr>
        <w:t>ё</w:t>
      </w:r>
      <w:r w:rsidR="009C2D04" w:rsidRPr="006A1279">
        <w:rPr>
          <w:rFonts w:ascii="Times New Roman" w:hAnsi="Times New Roman" w:cs="Times New Roman"/>
          <w:sz w:val="28"/>
          <w:szCs w:val="28"/>
        </w:rPr>
        <w:t>н, опыт Федеричи положительный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опыты Федеричи и Ринне отрицательные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 Вебера – в здоровое ухо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опыты Желле и Ринне положительные}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204. ДЛЯ ХРОНИЧЕСКОГО ГНОЙНОГО МЕЗОТИМПАНИТА СПРАВА И ЗДОРОВОМ ЛЕВОМ УХЕ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Опыт Вебера - латерализация звука вправо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Швабах - укорочен справа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Ринне - положительный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Федеричи – положительный}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205. ПОСЛЕДСТВИЕМ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ГНОЙНОГО ДИФФУЗНОГО ЛАБИРИНТИТА МОЖЕТ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тугоухость I степени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глухота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слух нормальный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разрыв до 30 д</w:t>
      </w:r>
      <w:r w:rsidR="00C77CDA">
        <w:rPr>
          <w:rFonts w:ascii="Times New Roman" w:hAnsi="Times New Roman" w:cs="Times New Roman"/>
          <w:sz w:val="28"/>
          <w:szCs w:val="28"/>
        </w:rPr>
        <w:t>Б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на аудиограмме}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206. К ВОСХОДЯЩИМ СЛУХОВЫМ ПУТЯМ ОТНОСЯТСЯ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спиральный узел и кохлеарные ядра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верхняя олива и нижние холмики пластинки крыши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внутреннее коленчатое тело и височная доля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мозжечок}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207. СЛУХОВОЙ НЕЙРОН Y ПОРЯДКА СОСРЕДОТОЧЕНЫ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кохлеарных ядрах продолговатого мозга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комплексе верхней оливы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нижних холмиках пластинки крыши или нижнем двухолмии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медиальном коленчатом теле}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208. ЛОКАЛИЗАЦИЯ ИСТОЧНИКОВ ЗВУКА В ПРОСТРАНСТВЕ ПО ВЕРТИКАЛИ ЗАВИСИТ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ушной раковины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среднего 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внутреннего уха}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209. ИЗМЕНЕНИЕ ПОЛОЖЕНИЯ ТЕЛА В ПРОСТРАНСТВЕ ЯВЛЯЕТСЯ АДЕКВАТНЫМ РАЗДРАЖИТЕЛЕМ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ампулярного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аппарата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отолитового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аппарата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коры головного мозга}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lastRenderedPageBreak/>
        <w:t xml:space="preserve">210.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ОКУЛОМОТОРНЫЕ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РЕАКЦИИ РЕАЛИЗУЮТСЯ БЛАГОДАРЯ СВЯЗЯМ ВЕСТИБУЛЯРНЫХ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ЯДЕР: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корой головного мозга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мозжечком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ядрами блуждающего нерва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 ядрами глазодвигательных нервов}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211.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ОТОЛИТОВЫЙ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НАХОДИТСЯ:{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 внутреннем слуховом проходе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улитке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преддверии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полукружных каналах}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212. ВЕСТИБУЛОСОМАТИЧЕСКИЕ РЕАКЦИИ РЕАЛИЗУЮТСЯ БЛАГОДАРЯ СВЯЗЯМ ВЕСТИБУЛЯРНЫХ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ЯДЕР: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корой головного мозга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мозжечком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со спинным мозгом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ядрами блуждающего нерва}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213. О НАПРАВЛЕНИИ НИСТАГМА СУДЯТ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быстрому компоненту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медленному компоненту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плоскости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амплитуде}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214. ЛАБИРИНТНЫЕ РАССТРОЙСТВА РАВНОВЕСИЯ НАПРАВЛЕНЫ 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СТОРОНУ:{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медленного компонента нистагма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быстрого компонента нистагма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медленного и быстрого компонентов нистагма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ни медленного</w:t>
      </w:r>
      <w:r w:rsidR="00C77CDA">
        <w:rPr>
          <w:rFonts w:ascii="Times New Roman" w:hAnsi="Times New Roman" w:cs="Times New Roman"/>
          <w:sz w:val="28"/>
          <w:szCs w:val="28"/>
        </w:rPr>
        <w:t>,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ни быстрого компонентов нистагма}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215. ДЛЯ ВЫЯСНЕНИЯ ФУНКЦИИ ВЕСТИБУЛЯРНОГО АНАЛИЗАТОРА ИССЛЕДУЮТСЯ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устойчивость в позе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прямая и фланговая походка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указательная проба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акуметрия}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216. МАСТОИДИТ СЛЕДУЕТ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ДИФФЕРЕНЦИРОВАТЬ: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 фурункулом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болезнью Меньера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отосклерозом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переломом височной кости}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217. ОГРАНИЧЕНИЕ ДВИЖЕНИЙ ГЛАЗНОГО ЯБЛОКА ПРИ МАСТОИДИТЕ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СВЯЗАНО: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поражением тройничного нерва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нерациональным применением антибиотиков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 строением височной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 поражением глазодвигательного нерва}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218.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ПЕТРОЗИТ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- ЭТО ВОСПАЛЕНИЕ ВОЗДУХОНОСНЫХ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ЯЧЕЕК:{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чешуи височной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скулового отростка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пирамиды височной кости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сосцевидного отростки височной кости}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219. РАСПРОСТРАНЕНИЕ ГНОЯ ПРИ ГНОЙНОМ ОТИТЕ В ОБЛАСТЬ ПИРАМИДЫ ВИСОЧНОЙ КОСТИ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петрозит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верхушечношейный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мастоидит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зигоматицит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апицит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220. ДЛЯ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ПЕРИХОНДРИТА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УШНОЙ РАКОВИНЫ В ОТЛИЧИЕ ОТ РОЖИ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гиперемия и припухлость с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границами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распространение воспаления на мочку, заушную область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образование пузырьков с серозным содержимым на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воспаленной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коже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мочка ушной раковины не вовлекается в воспалительный процесс}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221. ПРИ РОЖИСТОМ ВОСПАЛЕНИИ НОСА И УХА КОЖА В ОБЛАСТИ ПОРАЖЕНИЯ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резко гиперемирована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значительно инфильтрирована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ограничена воспалительным валом от здоровой кожи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222.ХОНДРОПЕРИХОНДРИТ УШНОЙ РАКОВИНЫ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диффузное воспаление надхрящницы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диффузное воспаление надкостницы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воспаление хряща ушной раковины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воспаление хряща и надхрящницы ушной раковины}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223.ИНФИЛЬТРАЦИЯ КОЖИ УШНОЙ РАКОВИНЫ (КРОМЕ МОЧКИ) - ЭТО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ПРИЗНАК:{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хондроперихондрита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ушной раковины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рожи ушной раковины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фурункула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отгематомы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224.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ОТОГЕМАТОМА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- ЭТО СКОПЛЕНИЕ КРОВИ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костью и надкостницей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хрящом и надхрящницей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кожей и надхрящницей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кожей и клетчаткой}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225. ФУРУНКУЛ МОЖЕТ РАЗВИТЬСЯ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перепончато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-хрящевом отделе 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костном отделе 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перепончато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-хрящевом и костном отделах 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наружном слуховом проходе фурункула не бывает}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226.ОСНОВНЫЕ ЖАЛОБЫ БОЛЬНОГО С ФУРУНКУЛОМ НАРУЖНОГО СЛУХОВОГО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ПРОХОДА:{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головокружение, головная боль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боль в ухе, снижение слуха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нистагм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тошнота, рвота}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227. НАИБОЛЕЕ ЧАСТЫМ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ПРОНИКНОВЕНИЯ ИНФЕКЦИИ В СРЕДНЕЕ УХО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риногенный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тубогенный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травматический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гематогенный}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228. ПРИ ФУРУНКУЛЕ НИЖНЕЙ СТЕНКИ СЛУХОВОГО ПРОХОДА МОЖЕТ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ПОРАЖАТЬСЯ:{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околоушная железа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сосцевидный отросток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лицевой нерв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сустав нижней челюсти}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229. ТАКТИКА ЛЕЧЕНИЯ ФУРУНКУЛА СЛУХОВОГО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ПРОХОДА:{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раннее вскрытие у всех больных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вскрытие фурункула и антибактериальная терапия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выдавливание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гормональная терапия}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230.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ОТОМИКОЗЕ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ИМЕЮТСЯ ИЗМЕНЕНИЯ КОЖИ,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гиперемии и инфильтрации кожи передненижней стенки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перепончато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-хрящевого отдела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сужения просвета и гиперемии кожи в костном отделе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кожа слухового прохода бледно-розового цвета, барабанная перепонка втянута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на всем протяжении</w:t>
      </w:r>
      <w:proofErr w:type="gram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слуховой проход сужен, кожа инфильтрирована и слабо гиперемирована}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231. ЧАСТОТА СРЕДНИХ ОТИТОВ У ДЕТЕЙ РАННЕГО ВОЗРАСТА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широкой и короткой слуховой трубой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отсутствием мерцательного эпителия в слуховой трубе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недоразвитием слуховой трубы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отсутствием костного отдела слуховой трубы}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232. ПРИ ГРИППОЗНОМ ОТИТЕ ПРОЦЕСС ПРЕИМУЩЕСТВЕННО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перепончато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-хрящевом отделе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костном отделе слухового прохода, барабанной перепонке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пещере (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антруме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слуховой трубе}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233. «ВКОЛОЧЕННЫЙ» В СЛУХОВОЙ ПРОХОД МЕТАЛЛИЧЕСКИЙ ШАРИК ЛЕГЧЕ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УДАЛИТЬ:{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крючком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пинцетом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магнитом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промыть водой}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234. ЖИВОЕ ИНОРОДНОЕ ТЕЛО ЛЕГЧЕ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УДАЛИТЬ:{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крючком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обездвижить, закапав масло в слуховой проход, и удалить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пинцетом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трогать, само выйдет}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235. ПРИ ПРОДОЛЬНОМ ПЕРЕЛОМЕ ПИРАМИДЫ ВИСОЧНОЙ КОСТИ БЫВАЕТ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разрыв барабанной перепонки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кровотечение из 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иногда ликворея, паралич п.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facialis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236. ПРИ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ПОПЕРЕЧНОМ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ПЕРЕЛОМЕ ПИРАМИДЫ ВИСОЧНОЙ КОСТИ БУДУТ ВСЕ ПЕРЕЧИСЛЕННЫЕ,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тетрапареза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полной глухоты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угасания вестибулярной функции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паралича лицевого нерва}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237. НАЛИЧИЕ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ХОЛЕСТЕАТОМЫ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ХАРАКТЕРНО: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хронического гнойного мезотимпанита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острого гнойного среднего отита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для хронического гнойного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эпитимпанита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хронического экссудативного среднего отита}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238. НАВИСАНИЕ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ЗАДНЕВЕРХНЕЙ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СТЕНКИ НАРУЖНОГО СЛУХОВОГО ПРОХОДА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ХАРАКТЕРНО: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острого гнойного среднего отита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мастоидита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острого экссудативного среднего отита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для хронического гнойного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эпитимпанита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239.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ЭПИТИМПАНИТЕ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ПОКАЗАНО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ЛЕЧЕНИЕ:{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консервативное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шунтирование барабанной полости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слухоулучшающая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операция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санирующая операция}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240. ГУСТОЕ ЖЕЛТОВАТО-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ЗЕЛЕНОЕ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ГНОЙНОЕ ОТДЕЛЯЕМОЕ С ГНИЛОСТНЫМ ЗАПАХОМ В НАРУЖНОМ СЛУХОВОМ ХОДЕ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ХАРАКТЕРНО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эпитимпанита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мезотимпанита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острого гнойного среднего отита,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осложненного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мастоидитом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озены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241.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ХОНДРОПЕРИХОНДРИТЕ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УШНОЙ РАКОВИНЫ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ПОРАЖАЕТСЯ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козелок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завиток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мочка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противозавиток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242. ОДНОСТОРОННЯЯ ТУГОУХОСТЬ, ВОЗНИКШАЯ ВО ВРЕМЯ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ДУША, МОЖЕТ БЫТЬ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серной пробки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отосклероза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болезни Меньера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болезни Вегенера}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243.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ЭПИТИМПАНИТЕ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ВЫПОЛНЯЮТ:{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парацентез барабанной перепонки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общеполостную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операцию на ухе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антротомию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мастоидоантротомию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244.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ОТОТОПИКА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СПОСОБНОСТЬ:{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определять положение источника звука в пространстве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определять положение тела в пространстве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определять высоту звука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определять частоту звука}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245. ОТСУТСТВИЕ УШНОЙ РАКОВИНЫ ПРИВОДИТ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4C70">
        <w:rPr>
          <w:rFonts w:ascii="Times New Roman" w:hAnsi="Times New Roman" w:cs="Times New Roman"/>
          <w:sz w:val="28"/>
          <w:szCs w:val="28"/>
        </w:rPr>
        <w:t>снижению слуха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влияет на остроту слуха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улучшает функцию слуха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изменяет частоту звуковых колебаний}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246. ОТОМИКОЗ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острое гнойное воспаление 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хроническое гнойное воспаление 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хроническое грибковое воспаление 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хроническое вирусное воспаление наружного слухового прохода}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247. ЦЕНТРАЛЬНАЯ ПЕРФОРАЦИЯ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перфорация центральной части барабанной перепонки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перфорация краевой части барабанной перепонки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перфорация, одной стороной которой является костная стенка 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перфорация,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окруженная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со всех сторон </w:t>
      </w:r>
      <w:r w:rsidR="00C74EAF" w:rsidRPr="006A1279">
        <w:rPr>
          <w:rFonts w:ascii="Times New Roman" w:hAnsi="Times New Roman" w:cs="Times New Roman"/>
          <w:sz w:val="28"/>
          <w:szCs w:val="28"/>
        </w:rPr>
        <w:t>сохранённой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барабанной перепонкой}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248. КРАЕВАЯ ПЕРФОРАЦИЯ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перфорация центральной части барабанной перепонки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перфорация краевой части барабанной перепонки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перфорация, одной стороной которой является костная стенка наружного слухового прохода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перфорация,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окруженная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со всех сторон </w:t>
      </w:r>
      <w:r w:rsidR="00C74EAF" w:rsidRPr="006A1279">
        <w:rPr>
          <w:rFonts w:ascii="Times New Roman" w:hAnsi="Times New Roman" w:cs="Times New Roman"/>
          <w:sz w:val="28"/>
          <w:szCs w:val="28"/>
        </w:rPr>
        <w:t>сохранённой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барабанной перепонкой}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249. ХОЛЕСТЕАТОМА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злокачественная опухоль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доброкачественная опухоль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полип в барабанной полости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опухолевидное образование, содержащее костный детрит, микробные тела и кристаллы холестерина}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250.ПУТИ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РАСПРОСТРАНЕНИЯ ИНФЕКЦИИ ИЗ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БАРАБАННОЙ ПОЛОСТИ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полость черепа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сосцевидный отросток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сигмовидный синус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 кавернозный синус}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251. ПО ЛОКАЛИЗАЦИИ ВОСПАЛИТЕЛЬНОГО ПРОЦЕССА ЛАБИРИНТИТ МОЖЕТ БЫТЬ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ограниченным или диффузным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диффузным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ограниченным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локализованным}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252. ПАТОГНОМОНИЧНЫМ ПРИЗНАКОМ ОГРАНИЧЕННОГО ЛАБИРИНТИТА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положительный фистульный симптом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отрицательный фистульный симптом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наличие вращательного нистагма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наличие гальванического нистагма}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253. ПРИ ЛЕВОСТОРОННЕМ ДИФФУЗНОМ СЕРОЗНОМ ЛАБИРИНТИТЕ ОТКЛОНЕНИЕ ТУЛОВИЩА В ПОЗЕ </w:t>
      </w:r>
      <w:proofErr w:type="spellStart"/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влево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вправо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вперед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назад}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254. ГЕМАТОГЕННЫЙ ЛАБИРИНТИТ МОЖЕТ БЫТЬ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эпидемическим паротитом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сифилисом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гриппом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255. ГЕМИАНОПСИЯ, ЧАЩЕ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ГОМОНИМНАЯ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(ВЫПАДЕНИЕ ОБЕИХ ОДНОИМЕННЫХ ПОЛОВИН ЗРЕНИЯ КАЖДОГО ГЛАЗА) БЫВАЕТ ПРИ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АБСЦЕССЕ:{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мозжечка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лобной доли мозга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височной доли мозга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экстрадурально}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256.ГОЛОВНАЯ БОЛЬ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ОТОГЕННЫХ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АБСЦЕССАХ МОЗГА И МОЗЖЕЧКА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ЧАЩЕ:{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интенсивная, локализованная, приступообразная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диффузная, интенсивная, распирающая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в глотку}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257.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АФАЗИЯ ЯВЛЯЕТСЯ ВЕДУЩИМ СИМПТОМОМ У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ПРАВШЕЙ: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 субдуральном абсцессе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 менингите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 абсцессе левой височной доли мозга у правшей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 абсцессе мозжечка}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258. ПРИ АБСЦЕССЕ ЛЕВОЙ ВИСОЧНОЙ ДОЛИ МОЗГА У ПРАВШЕЙ МОЖЕТ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амнестическая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афазия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сенсорная афазия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только моторная афазия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259. РАЗВИТИЮ АБСЦЕССА МОЗЖЕЧКА ЧАЩЕ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ПРЕДШЕСТВУЕТ:{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острый гнойный средний отит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тромбоз сигмовидного синуса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экссудативный средний отит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хронический гнойный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мезотимпанит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260. МЕДИКАМЕНТОЗНОЕ ЛЕЧЕНИЕ СЕПСИСА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антибактериальная терапия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дезинтоксикационная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иммунокоррекция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и компенсация функций органов и систем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261. ПУЛЬС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ОТОГЕННЫХ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АБСЦЕССАХ МОЗГА И МОЗЖЕЧКА, КАК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ПРАВИЛО:{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частый </w:t>
      </w:r>
      <w:r w:rsidR="00D6205B">
        <w:rPr>
          <w:rFonts w:ascii="Times New Roman" w:hAnsi="Times New Roman" w:cs="Times New Roman"/>
          <w:sz w:val="28"/>
          <w:szCs w:val="28"/>
        </w:rPr>
        <w:t>–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тахикардия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редкий – брадикардия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изменен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D6205B">
        <w:rPr>
          <w:rFonts w:ascii="Times New Roman" w:hAnsi="Times New Roman" w:cs="Times New Roman"/>
          <w:sz w:val="28"/>
          <w:szCs w:val="28"/>
        </w:rPr>
        <w:t>– нормальный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выраженной экстрасистолией}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262.НАРУШЕНИЕ КООРДИНАЦИИ В КОНЕЧНОСТЯХ ПРИ АБСЦЕССЕ МОЗЖЕЧКА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стороне поражения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противоположной стороне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обеих сторон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нарушений в координации движений нет}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263.НАИБОЛЕЕ ЧАСТО,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ОТОГЕННЫХ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ОСЛОЖНЕНИЯХ, НАБЛЮДАЕТСЯ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ТРОМБОЗ:{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пещеристого синуса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кавернозного и поперечного синусов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сигмовидного и поперечного синусов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поперечного синуса}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264.ФЕНОМЕН УСКОРЕННОГО НАРАСТАНИЯ ГРОМКОСТИ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ХАРАКТЕРЕН:{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нейросенсорной тугоухости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ретрокохлеарной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тугоухости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отосклероза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для лабиринтита}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265.ПРИ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ОТОГЕННОМ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АБСЦЕССЕ ВИСОЧНОЙ ДОЛИ ГОЛОВНАЯ БОЛЬ ЧАЩЕ ВСЕГО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стороне поражения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затылочной области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 теменной области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 противоположной стороне}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266.СЕНСОНЕВРАЛЬНАЯ ТУГОУХОСТЬ ЯВЛЯЕТСЯ ВТОРИЧНОЙ ТОЛЬКО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хроническом гнойном среднем отите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адгезивном отите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отосклерозе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267.ПРИЧИНОЙ ТУГОУХОСТИ В ПОСТНАТАЛЬНОМ ПЕРИОДЕ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родовая травма с асфиксией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нарушение мозгового кровообращения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резус конфликт и гемолитическая желтуха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268.ПРИ ДЛИТЕЛЬНОМ ВОЗДЕЙСТВИИ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ВЫСОКОГО УРОВНЯ ШУМА И ВИБРАЦИИ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ПРОИСХОДЯТ ДИСТРОФИЧЕСКИЕ ИЗМЕНЕНИЯ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В РЕЦЕПТОРЕ НА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ФОНЕ:{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расширения сосудов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спазма сосудов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сосуды не задействованы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269. ПРИ ОПРЕДЕЛЕНИИ ЧУВСТВИТЕЛЬНОСТИ К УЛЬТРАЗВУКУ ПРИ БОЛЕЗНИ МЕНЬЕРА, КАК ПРАВИЛО,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ОБНАРУЖИВАЕТСЯ:{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нормальное восприятие его и латерализация преимущественно в больное ухо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нормальное восприятие его и латерализация преимущественно в здоровое ухо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снижение восприятия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повышенная чувствительность к нему}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270.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ФОРМЕ БОЛЕЗНИ МЕНЬЕРА ПРИСТУПЫ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ПРОДОЛЖАЮТСЯ:{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более 15 минут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 1 до 2 часов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 2 до 4 часов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более 5 часов}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271. ФАКТОРЫ, ВЛИЯЮЩИЕ НА ПРОГНОЗ ЗАБОЛЕВАНИЯ,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наличие хронических заболеваний ЛОР-органов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наследственность и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врожденная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аномалия развития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возраст пациента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частые медицинские осмотры}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272. НЕЙРОСЕНСОРНУЮ ТУГОУХОСТЬ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ДИФФЕРЕНЦИРУЮТ:{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хроническими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эпитимпанитами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мезотимпанитами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отосклерозом и болезнью Меньера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тимпаносклерозом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адгезивным отитом}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273. ВНЕЗАПНАЯ НЕЙРОСЕНСОРНАЯ ТУГОУХОСТЬ РАЗВИВАЕТСЯ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1 месяца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3-4суток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нескольких часов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недели}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274. ДЛЯ ВНЕЗАПНОЙ НЕЙРОСЕНСОРНОЙ ТУГОУХОСТИ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ХАРАКТЕРНО,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неожиданная и мгновенная потеря слуха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постепенная потеря слуха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односторонний характер процесса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самоизлечение в ближайшие дни}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275. ПОКАЗАНИЕМ К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СЛУХОПРОТЕЗИРОВАНИЮ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ретро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тугоухость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снижение восприятия звуков в зоне речевых частот более 40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дб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односторонняя тугоухость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276. ДЛЯ НЕКРОТИЧЕСКОГО СРЕДНЕГО ОТИТА ПРИ СКАРЛАТИНЕ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обильное гноетечение из уха с резким гнилостным запахом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отделяемое из уха без запаха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отсутствие гноетечения из 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сильная боль в наружном ухе}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277. БАРАБАННАЯ ПЕРЕПОНКА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ТУГОУХОСТИ:{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гиперемирована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втянута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выпячена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не изменена}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278.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СУРДОЛОГИЯ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D6205B">
        <w:rPr>
          <w:rFonts w:ascii="Times New Roman" w:hAnsi="Times New Roman" w:cs="Times New Roman"/>
          <w:sz w:val="28"/>
          <w:szCs w:val="28"/>
        </w:rPr>
        <w:t>–</w:t>
      </w:r>
      <w:r w:rsidRPr="006A1279">
        <w:rPr>
          <w:rFonts w:ascii="Times New Roman" w:hAnsi="Times New Roman" w:cs="Times New Roman"/>
          <w:sz w:val="28"/>
          <w:szCs w:val="28"/>
        </w:rPr>
        <w:t xml:space="preserve"> ЭТО СПЕЦИАЛЬНЫЙ РАЗДЕЛ ОТИАТРИИ,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ЗАНИМАЮЩИЙСЯ:{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диагностикой и лечением вестибулярных расстройств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организацией профилактики и лечения глухоты и тугоухости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слуховосстанавливающими операциями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санирующими операциями на ухе}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279.ПРИ ПРОФЕССИОНАЛЬНОЙ НЕЙРОСЕНСОРНОЙ ТУГОУХОСТИ РЕЗКО СНИЖАЕТСЯ СЛУХ НА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ЧАСТОТЫ:{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500-1000 Гц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4000Гц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125 -250 Гц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250-500 Гц}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280. ПУЛЬС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ОТОГЕННОМ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МЕНИНГИТЕ, КАК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ПРАВИЛО:{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частый - тахикардия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редкий – брадикардия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изменен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- нормальный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выраженной экстрасистолией}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281.ГОЛОВНАЯ БОЛЬ ПРИ МЕНИНГИТЕ, КАК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ПРАВИЛО:{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очень интенсивная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наблюдается не всегда}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282. ТИПИЧНЫЕ ЖАЛОБЫ БОЛЬНЫХ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ОТОСКЛЕРОЗОМ:{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гноетечение из 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боли в ухе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кровотечение из 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снижение слуха и шум в ушах}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283. ОТОСКЛЕРОЗ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склероз сосудов внутреннего 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воспалительное заболевание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остео-дистрофический процесс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гормональное заболевание}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284. ПРИЧИНА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ОТОСКЛЕРОЗА:{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неизвестна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переохлаждение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воспаление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ОРВИ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~5) звуковая травма}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285. УКАЖИТЕ, КАКИЕ ОТДЕЛЫ СЛУХОВОГО АНАЛИЗАТОРА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ПОРАЖА¬ЮТСЯ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ОТОСКЛЕРОЗЕ:{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преддверно-улитков</w:t>
      </w:r>
      <w:r w:rsidR="00C77CDA">
        <w:rPr>
          <w:rFonts w:ascii="Times New Roman" w:hAnsi="Times New Roman" w:cs="Times New Roman"/>
          <w:sz w:val="28"/>
          <w:szCs w:val="28"/>
        </w:rPr>
        <w:t>ый нерв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все отделы уха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C77CDA">
        <w:rPr>
          <w:rFonts w:ascii="Times New Roman" w:hAnsi="Times New Roman" w:cs="Times New Roman"/>
          <w:sz w:val="28"/>
          <w:szCs w:val="28"/>
        </w:rPr>
        <w:t>Кортиев</w:t>
      </w:r>
      <w:proofErr w:type="spellEnd"/>
      <w:r w:rsidR="00C77CDA">
        <w:rPr>
          <w:rFonts w:ascii="Times New Roman" w:hAnsi="Times New Roman" w:cs="Times New Roman"/>
          <w:sz w:val="28"/>
          <w:szCs w:val="28"/>
        </w:rPr>
        <w:t xml:space="preserve"> орган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костная капсула лабиринта}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286. УКАЖИТЕ, НАРУШАЕТСЯ ЛИ ЗВУКОВОСПРИЯТИЕ ПРИ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ОТОСКЛЕ¬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РОЗЕ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>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нет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гис</w:t>
      </w:r>
      <w:r w:rsidR="00C77CDA">
        <w:rPr>
          <w:rFonts w:ascii="Times New Roman" w:hAnsi="Times New Roman" w:cs="Times New Roman"/>
          <w:sz w:val="28"/>
          <w:szCs w:val="28"/>
        </w:rPr>
        <w:t>тологической стадии заболевания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 </w:t>
      </w:r>
      <w:r w:rsidR="00C77CDA">
        <w:rPr>
          <w:rFonts w:ascii="Times New Roman" w:hAnsi="Times New Roman" w:cs="Times New Roman"/>
          <w:sz w:val="28"/>
          <w:szCs w:val="28"/>
        </w:rPr>
        <w:t>тимпанальной стадии заболевания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стадии заболевания}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287. ОТОСКЛЕРОЗ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ЛЕЧАТ:{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только медикаментозно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только хирургическим методом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комбинированным методом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физиотерапевтическим методом}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288. ДЛЯ ОТОСКЛЕРОЗА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постепенное начало заболева</w:t>
      </w:r>
      <w:r w:rsidR="00C77CDA">
        <w:rPr>
          <w:rFonts w:ascii="Times New Roman" w:hAnsi="Times New Roman" w:cs="Times New Roman"/>
          <w:sz w:val="28"/>
          <w:szCs w:val="28"/>
        </w:rPr>
        <w:t>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острое начало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приступообразное течение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появление рецидивов после полного излечения}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289. ОСНОВНЫМИ ПРИЗНАКАМИ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БОЛЕЗНИ МЕНЬЕРА ЯВЛЯЮТСЯ ВСЕ,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повышение температуры, головная боль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периодические обморочные состояния с тошнотой и рвотой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шум в ухе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односторонняя тугоухость}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290. ПРИЧИНАМИ ПОВЫШЕНИЯ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ВНУТРИЛАБИРИНТНОГО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ДАВЛЕНИЯ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гиперпродукция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эндолимфы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сосудистой полоской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нарушение циркуляции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эндолимфы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по эндолимфатическим протокам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недостаточная резорбция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эндолимфы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в эндолимфатическом мешке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 выше}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291. В ЛЕЧЕНИИ БОЛЕЗНИ МЕНЬЕРА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спазмолитики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антигистаминные препараты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 выше}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292. ПРИ ПОДОЗРЕНИИ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НА БОЛЕЗНЬ МЕНЬЕРА ПРОВОДЯТ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ОБСЛЕДОВАНИЕ:{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статокинетическое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аудиометрическое и калорическая проба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только глицерол тест и вращательная проба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293.В КЛАССИФИКАЦИИ НЕЙРОСЕНСОРНОЙ ТУГОУХОСТИ РАЗЛИЧАЮТ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ФОРМУ:{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хроническую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острую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внезапную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294.СЕНСОНЕВРАЛЬНАЯ ТУГОУХОСТЬ СОСУДИСТОГО ГЕНЕЗА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СВЯЗАНА:{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нарушением тонуса внутренней сонной артерии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 наруше</w:t>
      </w:r>
      <w:r w:rsidR="00C77CDA">
        <w:rPr>
          <w:rFonts w:ascii="Times New Roman" w:hAnsi="Times New Roman" w:cs="Times New Roman"/>
          <w:sz w:val="28"/>
          <w:szCs w:val="28"/>
        </w:rPr>
        <w:t>нием тонуса позвоночной артерии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дисциркуляцией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кровотока в вертебробазилярном бассейне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295.ДЛЯ ДИАГНОСТИКИ ГЛУХОТЫ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импедансную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аудиометрию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аудиометрию по слуховым вызванным потенциалам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отоакустическую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эмиссию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296.ЛОКАЛИЗАЦИЯ ПАТОЛОГИЧЕСКОГО ПРОЦЕССА В УЛИТКЕ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ПРЕИМУЩЕСТВЕННЫМ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 НАРУШЕНИЕМ</w:t>
      </w:r>
      <w:proofErr w:type="gramEnd"/>
      <w:r w:rsidRPr="006A1279">
        <w:rPr>
          <w:rFonts w:ascii="Times New Roman" w:hAnsi="Times New Roman" w:cs="Times New Roman"/>
          <w:sz w:val="28"/>
          <w:szCs w:val="28"/>
        </w:rPr>
        <w:t xml:space="preserve"> ВОСПРИЯТИЯ:{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звуков высокой частоты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звуков средней частоты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звуков низкой частоты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верно}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297. НАЗОВИТЕ НАИБОЛЕЕ ВЕРОЯТНЫЕ ПРИЧИНЫ ПРОФУЗНОГО КРОВОТЕЧЕНИЯ ПРИ ТРАВМЕ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УХА: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повреждение внутренней сонной артерии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повреждение сигмовидного синуса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повреждение общей сонной артерии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повреждение позвоночной артерии}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298.К ФАКУЛЬТАТИВНЫМ ПРЕДРАКОВЫМ ЗАБОЛЕВАНИЯМ ОТНОСЯТСЯ ЗАБОЛЕВАНИЯ,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склеромы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спайки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фибромы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папилломы}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299. К ОБЛИГАТНЫМ ПРЕДРАКОВЫМ ЗАБОЛЕВАНИЯМ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ожоги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папилломы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эритроплакии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лейкоплакии}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300.РАК, ИСХОДЯЩИЙ ИЗ ПОВЕРХНОСТНОГО ЭПИТЕЛИЯ И ДИСТАЛЬНОГО УЧАСТКА ВЫВОДНОГО ПРОТОКА ЖЕЛЕЗ,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базальноклеточный рак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цилиндроклеточный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аденокарцинома}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301. </w:t>
      </w:r>
      <w:r w:rsidR="00C74EAF" w:rsidRPr="006A1279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="00C74EAF"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непосредственно</w:t>
      </w:r>
      <w:r w:rsidR="00C74EAF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C74EAF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отравления угарным газом </w:t>
      </w:r>
      <w:r w:rsidR="00C74EAF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302. ДЛЯ ПРОВЕДЕНИЯ АВАРИЙНО-СПАСАТЕЛЬНЫХ РАБОТ ПРИ ЛИКВИДАЦИИ ПОСЛЕДСТВИЙ ДТП НЕОБХОДИМО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C77CDA">
        <w:rPr>
          <w:rFonts w:ascii="Times New Roman" w:hAnsi="Times New Roman" w:cs="Times New Roman"/>
          <w:sz w:val="28"/>
          <w:szCs w:val="28"/>
        </w:rPr>
        <w:t>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</w:t>
      </w:r>
      <w:r w:rsidR="00C77CDA">
        <w:rPr>
          <w:rFonts w:ascii="Times New Roman" w:hAnsi="Times New Roman" w:cs="Times New Roman"/>
          <w:sz w:val="28"/>
          <w:szCs w:val="28"/>
        </w:rPr>
        <w:t>кусывания) конструкций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C77CDA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303. ОПТИМАЛЬНЫЙ СРОК ОКАЗАНИЯ ПЕРВОЙ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первые 30 мин с момента пораже</w:t>
      </w:r>
      <w:r w:rsidR="00C77CDA">
        <w:rPr>
          <w:rFonts w:ascii="Times New Roman" w:hAnsi="Times New Roman" w:cs="Times New Roman"/>
          <w:sz w:val="28"/>
          <w:szCs w:val="28"/>
        </w:rPr>
        <w:t>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через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C77CDA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304. ЧЕМ БОЛЬШЕ ДОЗА ОБЛУЧЕНИЯ, ТЕМ ПЕРВИЧНАЯ РЕАКЦИЯ НА ОБЛУЧЕНИЕ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позже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раньше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крови}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305. АВАРИЙНО-СПАСАТЕЛЬНЫЕ РАБОТЫ ПРИ ЛИКВИДАЦИИ ЧС - ЭТО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C77CDA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C77CDA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C77CDA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306. УКАЖИТЕ СИНОНИМ ТЕРМИНУ "ЯД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аллерген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токсикант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поллютант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антиген}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307. К ОСНОВНЫМ СРЕДСТВАМ ЗАЩИТЫ НАСЕЛЕНИЯ ОТ БАКТЕРИОЛОГИЧЕСКОГО ОРУЖИЯ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средства индив</w:t>
      </w:r>
      <w:r w:rsidR="00C77CDA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дезинфицир</w:t>
      </w:r>
      <w:r w:rsidR="00C77CDA">
        <w:rPr>
          <w:rFonts w:ascii="Times New Roman" w:hAnsi="Times New Roman" w:cs="Times New Roman"/>
          <w:sz w:val="28"/>
          <w:szCs w:val="28"/>
        </w:rPr>
        <w:t>ующие вещества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вакцинно-сыво</w:t>
      </w:r>
      <w:r w:rsidR="00C77CDA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308. ЧЕМ НУЖНО СМАЧИВАТЬ ПОВЯЗКУ ДЛЯ ЗАЩИТЫ ОРГАНОВ ДЫХАНИЯ ОТ ПАРОВ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309. ЧРЕЗВЫЧАЙНАЯ СИТУАЦИЯ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C77CDA">
        <w:rPr>
          <w:rFonts w:ascii="Times New Roman" w:hAnsi="Times New Roman" w:cs="Times New Roman"/>
          <w:sz w:val="28"/>
          <w:szCs w:val="28"/>
        </w:rPr>
        <w:t xml:space="preserve"> которая может повлечь за собой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310. УКАЖИТЕ ОСНОВНЫЕ СПОСОБЫ ЗАЩИТЫ НАСЕЛЕНИЯ ОТ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311. ПРЕДМЕТОМ ИЗУЧЕНИЯ ОБЩЕСТВЕННОГО ЗДОРОВЬЯ И ЗДРАВООХРАНЕНИЯ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312. ОСНОВНЫМИ ГРУППАМИ ПОКАЗАТЕЛЕЙ ОБЩЕСТВЕННОГО ЗДОРОВЬЯ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313. ПРИ ПРОВЕДЕНИИ СОЦИАЛЬНО-ГИГИЕНИЧЕСКИХ ИССЛЕДОВАНИЙ ПРИМЕНЯЮТСЯ СЛЕДУЮЩИЕ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314. САНОЛОГИЯ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здоровье}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315. ВАЛЕОЛОГИЯ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здоровье}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316. МЕДИЦИНСКАЯ (САНИТАРНАЯ) СТАТИСТИКА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317. КОЭФФИЦИЕНТ СТЬЮДЕНТА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318. ВАРИАНТА -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319. ИЗУЧЕНИЕ ЗАБОЛЕВАЕМОСТИ ПО ДАННЫМ МЕДИЦИНСКИХ ОСМОТРОВ ЯВЛЯЕТСЯ СТАТИСТИЧЕСКИМ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текущим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когортным}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320. ДЛЯ ОЦЕНКИ ОБЕСПЕЧЕННОСТИ НАСЕЛЕНИЯ ВРАЧАМИ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321. ПОНЯТИЕ, ЯВЛЯЮЩЕЕСЯ БОЛЕЕ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ШИРОКИМ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обучение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воспитание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образование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учение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научение}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322. ОБРАЗОВАНИЕМ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беседа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рассказ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лекция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доклад}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325. МЕТОД ОБУЧЕНИЯ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326. СОСТАВНАЯ ЧАСТЬ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МЕТОДА: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задание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средство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приём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учение}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327. МЕТОД ОБУЧЕНИЯ, ОБЕСПЕЧИВАЮЩИЙ УСВОЕНИЕ УЧЕБНОГО МАТЕРИАЛА </w:t>
      </w:r>
      <w:proofErr w:type="spellStart"/>
      <w:r w:rsidRPr="006A127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A1279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рассказ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объяснение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328. ЦЕЛЯМИ ЛЕКЦИИ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329. ФОРМА ОБУЧЕНИЯ «ПРОИЗВОДСТВЕННАЯ ПРАКТИКА» ИМЕЕТ СЛЕДУЮЩУЮ ПЕДАГОГИЧЕСКУЮ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330. ФОРМА ОБУЧЕНИЯ «ПРАКТИЧЕСКОЕ ЗАНЯТИЕ» ИМЕЕТ СЛЕДУЮЩУЮ </w:t>
      </w:r>
      <w:r w:rsidRPr="006A1279">
        <w:rPr>
          <w:rFonts w:ascii="Times New Roman" w:hAnsi="Times New Roman" w:cs="Times New Roman"/>
          <w:sz w:val="28"/>
          <w:szCs w:val="28"/>
        </w:rPr>
        <w:lastRenderedPageBreak/>
        <w:t xml:space="preserve">ОСНОВНУЮ ПЕДАГОГИЧЕСКУЮ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331. ИЗ ПЯТИ ПЕРЕЧИСЛЕННЫХ СЛОВ ЧЕТЫРЕ ОБЪЕДИНЯЮТСЯ РОДОВЫМ ПОНЯТИЕМ. КАКОЕ СЛОВО НЕ ОТНОСИТСЯ К ДАННОМУ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семинар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экскурсия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=ж) закрепление учебного материала}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332. ОСНОВНЫМИ СТРУКТУРНЫМИ КОМПОНЕНТАМИ БАКТЕРИАЛЬНОЙ КЛЕТКИ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333. ДЛЯ ИЗУЧЕНИЯ СТРУКТУРЫ КЛЕТОЧНОЙ СТЕНКИ МИКРООРГАНИЗМОВ ИСПОЛЬЗУЮТ СЛОЖНЫЙ МЕТОД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77CDA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77CDA">
        <w:rPr>
          <w:rFonts w:ascii="Times New Roman" w:hAnsi="Times New Roman" w:cs="Times New Roman"/>
          <w:sz w:val="28"/>
          <w:szCs w:val="28"/>
        </w:rPr>
        <w:t>по Граму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334. ПЕРВЫЙ ПРИНЦИП ЛАБОРАТОРНОЙ ДИАГНОСТИКИ ИНФЕКЦИОННЫХ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335. ВТОРОЙ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ПРИНЦИП ЛАБОРАТОРНОЙ ДИАГНОСТИКИ ИНФЕКЦИОННЫХ ЗАБОЛЕВАНИЙ ТОРОЙ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4C70">
        <w:rPr>
          <w:rFonts w:ascii="Times New Roman" w:hAnsi="Times New Roman" w:cs="Times New Roman"/>
          <w:sz w:val="28"/>
          <w:szCs w:val="28"/>
        </w:rPr>
        <w:t>определение антигенов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336. ДЛЯ ВЫРАЩИВАНИЯ МИКРООРГАНИЗМОВ НАИБОЛЕЕ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C77CDA">
        <w:rPr>
          <w:rFonts w:ascii="Times New Roman" w:hAnsi="Times New Roman" w:cs="Times New Roman"/>
          <w:sz w:val="28"/>
          <w:szCs w:val="28"/>
        </w:rPr>
        <w:t>соблюдать температурный режим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="00C77CDA"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 w:rsidR="00C77CDA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сте</w:t>
      </w:r>
      <w:r w:rsidR="00C77CDA">
        <w:rPr>
          <w:rFonts w:ascii="Times New Roman" w:hAnsi="Times New Roman" w:cs="Times New Roman"/>
          <w:sz w:val="28"/>
          <w:szCs w:val="28"/>
        </w:rPr>
        <w:t>пень аэрации среды</w:t>
      </w:r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lastRenderedPageBreak/>
        <w:t xml:space="preserve">337. ПРАКТИЧЕСКОЕ ЗНАЧЕНИЕ ФЕРМЕНТОВ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4C70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=е) все перечисленное}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52A7" w:rsidRPr="006A1279" w:rsidRDefault="009C2D04" w:rsidP="008952A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338. САНИТАРНО</w:t>
      </w:r>
      <w:r w:rsidR="00C77CDA">
        <w:rPr>
          <w:rFonts w:ascii="Times New Roman" w:hAnsi="Times New Roman" w:cs="Times New Roman"/>
          <w:sz w:val="28"/>
          <w:szCs w:val="28"/>
        </w:rPr>
        <w:t>-</w:t>
      </w:r>
      <w:r w:rsidRPr="006A1279">
        <w:rPr>
          <w:rFonts w:ascii="Times New Roman" w:hAnsi="Times New Roman" w:cs="Times New Roman"/>
          <w:sz w:val="28"/>
          <w:szCs w:val="28"/>
        </w:rPr>
        <w:t>ПОКАЗАТЕЛЬНЫЕ МИКРООРГАНИЗМЫ ДОЛЖНЫ:</w:t>
      </w:r>
      <w:r w:rsidR="008952A7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1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Pr="006A1279">
        <w:rPr>
          <w:rFonts w:ascii="Times New Roman" w:hAnsi="Times New Roman" w:cs="Times New Roman"/>
          <w:sz w:val="28"/>
          <w:szCs w:val="28"/>
        </w:rPr>
        <w:t xml:space="preserve"> постоянно содержаться в выделениях человека и теплокровных животных</w:t>
      </w:r>
      <w:r w:rsidR="008952A7">
        <w:rPr>
          <w:rFonts w:ascii="Times New Roman" w:hAnsi="Times New Roman" w:cs="Times New Roman"/>
          <w:sz w:val="28"/>
          <w:szCs w:val="28"/>
        </w:rPr>
        <w:t xml:space="preserve">, </w:t>
      </w:r>
      <w:r w:rsidRPr="006A1279">
        <w:rPr>
          <w:rFonts w:ascii="Times New Roman" w:hAnsi="Times New Roman" w:cs="Times New Roman"/>
          <w:sz w:val="28"/>
          <w:szCs w:val="28"/>
        </w:rPr>
        <w:t>2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Pr="006A1279">
        <w:rPr>
          <w:rFonts w:ascii="Times New Roman" w:hAnsi="Times New Roman" w:cs="Times New Roman"/>
          <w:sz w:val="28"/>
          <w:szCs w:val="28"/>
        </w:rPr>
        <w:t xml:space="preserve"> легко обнаруживаться современными микробиологическими методами</w:t>
      </w:r>
      <w:r w:rsidR="008952A7">
        <w:rPr>
          <w:rFonts w:ascii="Times New Roman" w:hAnsi="Times New Roman" w:cs="Times New Roman"/>
          <w:sz w:val="28"/>
          <w:szCs w:val="28"/>
        </w:rPr>
        <w:t xml:space="preserve">, </w:t>
      </w:r>
      <w:r w:rsidRPr="006A1279">
        <w:rPr>
          <w:rFonts w:ascii="Times New Roman" w:hAnsi="Times New Roman" w:cs="Times New Roman"/>
          <w:sz w:val="28"/>
          <w:szCs w:val="28"/>
        </w:rPr>
        <w:t>3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Pr="006A1279">
        <w:rPr>
          <w:rFonts w:ascii="Times New Roman" w:hAnsi="Times New Roman" w:cs="Times New Roman"/>
          <w:sz w:val="28"/>
          <w:szCs w:val="28"/>
        </w:rPr>
        <w:t xml:space="preserve"> легко дифференцироваться от других видов</w:t>
      </w:r>
      <w:r w:rsidR="008952A7">
        <w:rPr>
          <w:rFonts w:ascii="Times New Roman" w:hAnsi="Times New Roman" w:cs="Times New Roman"/>
          <w:sz w:val="28"/>
          <w:szCs w:val="28"/>
        </w:rPr>
        <w:t xml:space="preserve">, </w:t>
      </w:r>
      <w:r w:rsidRPr="006A1279">
        <w:rPr>
          <w:rFonts w:ascii="Times New Roman" w:hAnsi="Times New Roman" w:cs="Times New Roman"/>
          <w:sz w:val="28"/>
          <w:szCs w:val="28"/>
        </w:rPr>
        <w:t>4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Pr="006A1279">
        <w:rPr>
          <w:rFonts w:ascii="Times New Roman" w:hAnsi="Times New Roman" w:cs="Times New Roman"/>
          <w:sz w:val="28"/>
          <w:szCs w:val="28"/>
        </w:rPr>
        <w:t xml:space="preserve"> интенсивно размножаться в окружающей среде</w:t>
      </w:r>
      <w:r w:rsidR="008952A7">
        <w:rPr>
          <w:rFonts w:ascii="Times New Roman" w:hAnsi="Times New Roman" w:cs="Times New Roman"/>
          <w:sz w:val="28"/>
          <w:szCs w:val="28"/>
        </w:rPr>
        <w:t>,</w:t>
      </w:r>
      <w:r w:rsidRPr="006A1279">
        <w:rPr>
          <w:rFonts w:ascii="Times New Roman" w:hAnsi="Times New Roman" w:cs="Times New Roman"/>
          <w:sz w:val="28"/>
          <w:szCs w:val="28"/>
        </w:rPr>
        <w:t xml:space="preserve"> 5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Pr="006A1279">
        <w:rPr>
          <w:rFonts w:ascii="Times New Roman" w:hAnsi="Times New Roman" w:cs="Times New Roman"/>
          <w:sz w:val="28"/>
          <w:szCs w:val="28"/>
        </w:rPr>
        <w:t xml:space="preserve"> после выделения в окружающую среду быстро погибать</w:t>
      </w:r>
      <w:r w:rsidR="008952A7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8952A7">
        <w:rPr>
          <w:rFonts w:ascii="Times New Roman" w:hAnsi="Times New Roman" w:cs="Times New Roman"/>
          <w:sz w:val="28"/>
          <w:szCs w:val="28"/>
        </w:rPr>
        <w:t>ОТВЕТА:</w:t>
      </w:r>
      <w:r w:rsidR="008952A7" w:rsidRPr="006A127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верно 1,2,3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верно 1,3,4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верно 1,2,5}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339. НАЗОВИТЕ НЕБЕЛКОВЫЕ ТОКСИНЫ, ВЫРАБАТЫВАЕМЫЕ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эндотоксины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цитотоксины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340. БАКТЕРИЕМИЯ –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8952A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>341. НАЗОВИТЕ АНТИГЕНЫ ВИРУСА ГРИППА</w:t>
      </w:r>
      <w:r w:rsidR="008952A7">
        <w:rPr>
          <w:rFonts w:ascii="Times New Roman" w:hAnsi="Times New Roman" w:cs="Times New Roman"/>
          <w:sz w:val="28"/>
          <w:szCs w:val="28"/>
        </w:rPr>
        <w:t xml:space="preserve">: </w:t>
      </w:r>
      <w:r w:rsidR="008952A7" w:rsidRPr="006A1279">
        <w:rPr>
          <w:rFonts w:ascii="Times New Roman" w:hAnsi="Times New Roman" w:cs="Times New Roman"/>
          <w:sz w:val="28"/>
          <w:szCs w:val="28"/>
        </w:rPr>
        <w:t>1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="008952A7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8952A7">
        <w:rPr>
          <w:rFonts w:ascii="Times New Roman" w:hAnsi="Times New Roman" w:cs="Times New Roman"/>
          <w:sz w:val="28"/>
          <w:szCs w:val="28"/>
        </w:rPr>
        <w:t>г</w:t>
      </w:r>
      <w:r w:rsidR="008952A7" w:rsidRPr="006A1279">
        <w:rPr>
          <w:rFonts w:ascii="Times New Roman" w:hAnsi="Times New Roman" w:cs="Times New Roman"/>
          <w:sz w:val="28"/>
          <w:szCs w:val="28"/>
        </w:rPr>
        <w:t>емагглютинин</w:t>
      </w:r>
      <w:r w:rsidR="008952A7">
        <w:rPr>
          <w:rFonts w:ascii="Times New Roman" w:hAnsi="Times New Roman" w:cs="Times New Roman"/>
          <w:sz w:val="28"/>
          <w:szCs w:val="28"/>
        </w:rPr>
        <w:t xml:space="preserve">, </w:t>
      </w:r>
      <w:r w:rsidR="008952A7" w:rsidRPr="006A1279">
        <w:rPr>
          <w:rFonts w:ascii="Times New Roman" w:hAnsi="Times New Roman" w:cs="Times New Roman"/>
          <w:sz w:val="28"/>
          <w:szCs w:val="28"/>
        </w:rPr>
        <w:t>2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="008952A7" w:rsidRPr="006A127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8952A7">
        <w:rPr>
          <w:rFonts w:ascii="Times New Roman" w:hAnsi="Times New Roman" w:cs="Times New Roman"/>
          <w:sz w:val="28"/>
          <w:szCs w:val="28"/>
        </w:rPr>
        <w:t xml:space="preserve">, </w:t>
      </w:r>
      <w:r w:rsidR="008952A7" w:rsidRPr="006A1279">
        <w:rPr>
          <w:rFonts w:ascii="Times New Roman" w:hAnsi="Times New Roman" w:cs="Times New Roman"/>
          <w:sz w:val="28"/>
          <w:szCs w:val="28"/>
        </w:rPr>
        <w:t>3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="008952A7" w:rsidRPr="006A127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8952A7">
        <w:rPr>
          <w:rFonts w:ascii="Times New Roman" w:hAnsi="Times New Roman" w:cs="Times New Roman"/>
          <w:sz w:val="28"/>
          <w:szCs w:val="28"/>
        </w:rPr>
        <w:t xml:space="preserve">, </w:t>
      </w:r>
      <w:r w:rsidR="008952A7" w:rsidRPr="006A1279">
        <w:rPr>
          <w:rFonts w:ascii="Times New Roman" w:hAnsi="Times New Roman" w:cs="Times New Roman"/>
          <w:sz w:val="28"/>
          <w:szCs w:val="28"/>
        </w:rPr>
        <w:t>4</w:t>
      </w:r>
      <w:r w:rsidR="008952A7">
        <w:rPr>
          <w:rFonts w:ascii="Times New Roman" w:hAnsi="Times New Roman" w:cs="Times New Roman"/>
          <w:sz w:val="28"/>
          <w:szCs w:val="28"/>
        </w:rPr>
        <w:t>)</w:t>
      </w:r>
      <w:r w:rsidR="008952A7" w:rsidRPr="006A127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8952A7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8952A7">
        <w:rPr>
          <w:rFonts w:ascii="Times New Roman" w:hAnsi="Times New Roman" w:cs="Times New Roman"/>
          <w:sz w:val="28"/>
          <w:szCs w:val="28"/>
        </w:rPr>
        <w:t>ОТВЕТА</w:t>
      </w:r>
      <w:r w:rsidRPr="006A1279">
        <w:rPr>
          <w:rFonts w:ascii="Times New Roman" w:hAnsi="Times New Roman" w:cs="Times New Roman"/>
          <w:sz w:val="28"/>
          <w:szCs w:val="28"/>
        </w:rPr>
        <w:t>:</w:t>
      </w:r>
      <w:r w:rsidR="0026484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верно 1,2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верно 1,3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верно 1,4}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342.ЗАБОЛЕВАНИЯ МОЧЕВЫВОДЯЩЕЙ СИСТЕМЫ ЧАЩЕ ВСЕГО </w:t>
      </w:r>
      <w:proofErr w:type="gramStart"/>
      <w:r w:rsidRPr="006A1279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хламидии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усло</w:t>
      </w:r>
      <w:r w:rsidR="008952A7">
        <w:rPr>
          <w:rFonts w:ascii="Times New Roman" w:hAnsi="Times New Roman" w:cs="Times New Roman"/>
          <w:sz w:val="28"/>
          <w:szCs w:val="28"/>
        </w:rPr>
        <w:t>вно – патогенные энтеробактерии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сальмонеллы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343. 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9C2D04" w:rsidRPr="00500EE4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0EE4"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MERS</w:t>
      </w:r>
      <w:proofErr w:type="spellEnd"/>
      <w:r w:rsidR="009C2D04" w:rsidRPr="00500E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C2D04" w:rsidRPr="00500EE4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0EE4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9C2D04" w:rsidRPr="00500EE4">
        <w:rPr>
          <w:rFonts w:ascii="Times New Roman" w:hAnsi="Times New Roman" w:cs="Times New Roman"/>
          <w:sz w:val="28"/>
          <w:szCs w:val="28"/>
        </w:rPr>
        <w:t>-229</w:t>
      </w:r>
      <w:r w:rsidR="009C2D04" w:rsidRPr="006A12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2D04" w:rsidRPr="00500EE4">
        <w:rPr>
          <w:rFonts w:ascii="Times New Roman" w:hAnsi="Times New Roman" w:cs="Times New Roman"/>
          <w:sz w:val="28"/>
          <w:szCs w:val="28"/>
        </w:rPr>
        <w:t>}</w:t>
      </w:r>
    </w:p>
    <w:p w:rsidR="009C2D04" w:rsidRPr="00500EE4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344. 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зоонозам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сапронозам}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345. </w:t>
      </w:r>
      <w:r w:rsidR="009C2D04" w:rsidRPr="006A1279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346. 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347. 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8952A7">
        <w:rPr>
          <w:rFonts w:ascii="Times New Roman" w:hAnsi="Times New Roman" w:cs="Times New Roman"/>
          <w:sz w:val="28"/>
          <w:szCs w:val="28"/>
        </w:rPr>
        <w:t>на миндалинах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348. 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от</w:t>
      </w:r>
      <w:r w:rsidR="00C74EAF">
        <w:rPr>
          <w:rFonts w:ascii="Times New Roman" w:hAnsi="Times New Roman" w:cs="Times New Roman"/>
          <w:sz w:val="28"/>
          <w:szCs w:val="28"/>
        </w:rPr>
        <w:t>ё</w:t>
      </w:r>
      <w:r w:rsidR="009C2D04" w:rsidRPr="006A1279">
        <w:rPr>
          <w:rFonts w:ascii="Times New Roman" w:hAnsi="Times New Roman" w:cs="Times New Roman"/>
          <w:sz w:val="28"/>
          <w:szCs w:val="28"/>
        </w:rPr>
        <w:t>к л</w:t>
      </w:r>
      <w:r w:rsidR="00C74EAF">
        <w:rPr>
          <w:rFonts w:ascii="Times New Roman" w:hAnsi="Times New Roman" w:cs="Times New Roman"/>
          <w:sz w:val="28"/>
          <w:szCs w:val="28"/>
        </w:rPr>
        <w:t>ё</w:t>
      </w:r>
      <w:r w:rsidR="009C2D04" w:rsidRPr="006A1279">
        <w:rPr>
          <w:rFonts w:ascii="Times New Roman" w:hAnsi="Times New Roman" w:cs="Times New Roman"/>
          <w:sz w:val="28"/>
          <w:szCs w:val="28"/>
        </w:rPr>
        <w:t>гких и мозга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349. 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тоцилизумаб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ритуксимаб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инфликсимаб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адалимумаб}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350. 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52A7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52A7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952A7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proofErr w:type="spellStart"/>
      <w:r w:rsidR="009C2D04" w:rsidRPr="006A1279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9C2D04" w:rsidRPr="006A1279">
        <w:rPr>
          <w:rFonts w:ascii="Times New Roman" w:hAnsi="Times New Roman" w:cs="Times New Roman"/>
          <w:sz w:val="28"/>
          <w:szCs w:val="28"/>
        </w:rPr>
        <w:t>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351. </w:t>
      </w:r>
      <w:r w:rsidR="009C2D04" w:rsidRPr="006A1279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м</w:t>
      </w:r>
      <w:r w:rsidR="008952A7">
        <w:rPr>
          <w:rFonts w:ascii="Times New Roman" w:hAnsi="Times New Roman" w:cs="Times New Roman"/>
          <w:sz w:val="28"/>
          <w:szCs w:val="28"/>
        </w:rPr>
        <w:t>атериал, полученный при заборе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264844">
        <w:rPr>
          <w:rFonts w:ascii="Times New Roman" w:hAnsi="Times New Roman" w:cs="Times New Roman"/>
          <w:sz w:val="28"/>
          <w:szCs w:val="28"/>
        </w:rPr>
        <w:t xml:space="preserve"> </w:t>
      </w:r>
      <w:r w:rsidR="009C2D04" w:rsidRPr="006A1279">
        <w:rPr>
          <w:rFonts w:ascii="Times New Roman" w:hAnsi="Times New Roman" w:cs="Times New Roman"/>
          <w:sz w:val="28"/>
          <w:szCs w:val="28"/>
        </w:rPr>
        <w:t>аспират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фекалии}</w:t>
      </w:r>
    </w:p>
    <w:p w:rsidR="009C2D04" w:rsidRPr="006A1279" w:rsidRDefault="009C2D0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6A1279" w:rsidRDefault="008952A7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352. 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="009C2D04" w:rsidRPr="006A1279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C2D04" w:rsidRPr="006A1279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9C2D04" w:rsidRPr="006A1279" w:rsidRDefault="00500EE4" w:rsidP="0026484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2D04" w:rsidRPr="006A1279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9C2D04" w:rsidRPr="006A1279" w:rsidSect="006A12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134C70"/>
    <w:rsid w:val="00264844"/>
    <w:rsid w:val="00500EE4"/>
    <w:rsid w:val="006A1279"/>
    <w:rsid w:val="008150C9"/>
    <w:rsid w:val="008952A7"/>
    <w:rsid w:val="009C2D04"/>
    <w:rsid w:val="00C74EAF"/>
    <w:rsid w:val="00C77CDA"/>
    <w:rsid w:val="00CC7BB1"/>
    <w:rsid w:val="00D6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A9F7-CEB7-47FF-9761-1C53A4F7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6D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16D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49</Pages>
  <Words>9046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11</cp:revision>
  <dcterms:created xsi:type="dcterms:W3CDTF">2020-06-25T16:36:00Z</dcterms:created>
  <dcterms:modified xsi:type="dcterms:W3CDTF">2021-05-11T06:44:00Z</dcterms:modified>
</cp:coreProperties>
</file>