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1. ЭТИЧЕСКИЕ НОРМЫ ВРАЧА-ПАТОЛОГОАНАТОМА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ОПРЕДЕЛЯЮТСЯ:{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умениями и навыками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законами и приказами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этническими особенностями региона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моральной ответственностью врача перед обществом}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2. В ДОЛЖНОСТНЫЕ ОБЯЗАННОСТИ ВРАЧА-ПАТОЛОГОАНАТОМА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вскрытие трупов и гистологическое исследование секционного материала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забор секционного материала для специальных исследований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микроскопическое и специальное исследование биопсийного и операционного материала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3. НАБОР ПОМЕЩЕНИЙ ПАТОЛОГОАНАТОМИЧЕСКОГО ОТДЕЛЕНИЯ ВКЛЮЧАЕТ 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СЕБЯ:{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секционную и хранилище трупов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зал прощания с комнатой для ожидания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кабинеты врачей, лаборатории с подсобными помещениями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4. ОСНОВАНИЕМ ДЛЯ ПРОВЕДЕНИЯ ПАТОЛОГОАНАТОМИЧЕСКОГО ИССЛЕДОВАНИЯ ТРУПА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распоряжение главного врача больницы или его заместителя (виза на истории болезни умершего)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распоряжение начальника патологоанатомического бюро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распоряжение заведующего патологоанатомическим отделением}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5. В ПЕДИАТРИЧЕСКОЙ ПРАКТИКЕ ВСКРЫТИЮ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ПОДЛЕЖАТ:{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все без исключения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новорожденные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, умершие в лечебном учреждении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новорожденные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длительности признаков жизни после рождения, массы и длины тела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мертворожденные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с массой тела более 1000 г и длиной тела более 35 см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6. ПРОТОКОЛ (КАРТА) ПАТОЛОГОАНАТОМИЧЕСКОГО ИССЛЕДОВАНИЯ ВКЛЮЧАЕТ В СЕБЯ СЛЕДУЮЩИЕ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РАЗДЕЛЫ:{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паспортная часть, клинические диагнозы, протокольная часть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патологоанатомический диагноз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причина смерти (выписка из свидетельства о смерти), краткие клинические данные и клинико-анатомический эпикриз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7. НЕПОСРЕДСТВЕННОЙ ПРИЧИНОЙ СМЕРТИ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УЧИТЫВАЕТСЯ:{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нозологическая единица (синдром, травма), за которой последовала биологическая смерть</w:t>
      </w:r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нозологическая единица, явившаяся причиной танатогенетического процесса</w:t>
      </w:r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механизм наступления смерти</w:t>
      </w:r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8. КЛИНИКО-ПАТОЛОГОАНАТОМИЧЕСКИЙ ЭПИКРИЗ ВКЛЮЧАЕТ В СЕБЯ </w:t>
      </w:r>
      <w:r w:rsidRPr="00D056A9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ОСНОВНЫЕ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ДАННЫЕ:{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анамнестические и клинические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лабораторные и рентгенологические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патологоанатомические и гистологические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9. В ЧИСЛЕ ПРИЧИН РАСХОЖДЕНИЯ КЛИНИЧЕСКИХ И ПАТОЛОГОАНАТОМИЧЕСКИХ ДИАГНОЗОВ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ВЫДЕЛЯЮТ:{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недостаточность обследования больного и объективные трудности исследования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недоучет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клинических и лабораторных данных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переоценку клинических и лабораторных данных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10. ПРИ ПОДОЗРЕНИИ НА НАЛИЧИЕ ВОЗДУШНОЙ ЭМБОЛИИ ПАТОЛОГОАНАТОМИЧЕСКОЕ ИССЛЕДОВАНИЕ НАЧИНАЮТ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вскрытия черепа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вскрытия грудной клетки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вскрытия брюшной полости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вскрытия брюшной и грудной полостей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вскрытия конечностей}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11. РАСПИЛ КОСТЕЙ МОЗГОВОГО ЧЕРЕПА УМЕРШЕГО ВЗРОСЛОГО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ПРОИЗВОДЯТ:{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прямым циркулярным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 сохранением целостности лобной кости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 сохранением целостности затылочной кости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всеми перечисленными способами}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12. ИСХОДОМ ВЛАЖНОГО НЕКРОЗА ГОЛОВНОГО МОЗГА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петрификация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оссификация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киста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рубцевание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инкапсуляция}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13. ПРЕИМУЩЕСТВЕННАЯ ЛОКАЛИЗАЦИЯ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КОЛЛИКВАЦИОННОГО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НЕКРОЗА:{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сердце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селез</w:t>
      </w:r>
      <w:r w:rsidR="00D75062"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нка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головной мозг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почка}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14. НЕПОСРЕДСТВЕННОЙ ПРИЧИНОЙ ИНФАРКТА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артериальная гиперемия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диапедез эритроцитов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тромбоз сосудов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B7295" w:rsidRPr="00D056A9">
        <w:rPr>
          <w:rFonts w:ascii="Times New Roman" w:hAnsi="Times New Roman" w:cs="Times New Roman"/>
          <w:sz w:val="28"/>
          <w:szCs w:val="28"/>
        </w:rPr>
        <w:t>разъедание» сосудистой стенки}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15. ОСНОВНОЙ ПРИЧИНОЙ ВЕНОЗНОГО ПОЛНОКРОВИЯ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уменьшение притока крови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затруднение оттока крови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усиление притока крови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увеличение оттока крови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остановка кровотока}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16. ПРИ ДЕКОМПЕНСАЦИИ ПРАВЫХ ОТДЕЛОВ СЕРДЦА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ВОЗНИКАЕТ:{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бурая индурация лёгких</w:t>
      </w:r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мускатная печень</w:t>
      </w:r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цианотическая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индурация почек}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17. ОБЩИМ ПРИЗНАКОМ ДЛЯ ТРОМБА И СГУСТКА КРОВИ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спаяние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со стенкой сосуда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гладкая поверхность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наличие фибрина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ломкость}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18. В СОСТАВ БЕЛОГО ТРОМБА ВКЛЮЧАЮТСЯ 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ОСНОВНОМ:{</w:t>
      </w:r>
      <w:proofErr w:type="gramEnd"/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тромбоциты</w:t>
      </w:r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фибрин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эритроциты}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19. ТРОМБООБРАЗОВАНИЕ ВКЛЮЧАЕТ ВСЕ НИЖЕПЕРЕЧИСЛЕННЫЕ ПРОЦЕССЫ,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агглютинации эритроцитов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эмиграции лейкоцитов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преципитации белков плазмы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коагуляции фибриногена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агглютинации тромбоцитов}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20. ВОЗМОЖНЫ СЛЕДУЮЩИЕ ИСХОДЫ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ТРОМБОЗА:{</w:t>
      </w:r>
      <w:proofErr w:type="gramEnd"/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организация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секвестрация</w:t>
      </w:r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канализация}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21. У ВНЕЗАПНО УМЕРШЕГО ПРИ ВСКРЫТИИ В СТВОЛЕ ЛЁГОЧНОЙ АРТЕРИИ ОБНАРУЖЕНЫ НЕСПАЯННЫЕ СО СТЕНКОЙ ПЛОТНЫЕ КРОВЯНИСТЫЕ МАССЫ КРАСНОГО И СЕРОВАТО-КРАСНОГО ЦВЕТА В ВИДЕ ТОНКИХ ЖГУТОВ, НЕ СООТВЕТСТВУЮЩИХ ПРОСВЕТУ ЛЁГОЧНОЙ АРТЕРИИ. ОБНАРУЖЕННЫЕ МАССЫ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тромбы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тромбоэмболы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свёртки крови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метастазы}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22. ЖИРОВУЮ ЭМБОЛИЮ МОЖНО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ДИАГНОСТИРОВАТЬ:{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макроскопически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микроскопически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эндоскопически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23. ПРИ ЖИРОВОЙ ЭМБОЛИИ ИМЕЕТ НАИБОЛЬШЕЕ ЗНАЧЕНИЕ ЗАКУПОРКА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КАПИЛЛЯРОВ:{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почек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печени и селезёнки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лёгких и головного мозга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сердца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костного мозга}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24. В ЗАВИСИМОСТИ ОТ ПРИРОДЫ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ЭМБОЛА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ЭМБОЛИИ МОГУТ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воздушная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жировая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тканевая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25. ГИАЛИНОЗ ВСТРЕЧАЕТСЯ 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ИСХОДЕ:{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жировой дистрофии клеток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колликвационного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некроза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мукоидного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фибриноидного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набухания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жировой инфильтрации стромы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гидропической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дистрофии}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26. ЖИРОВАЯ ДИСТРОФИЯ МИОКАРДА ЧАЩЕ РАЗВИВАЕТСЯ ПО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ТИПУ:{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инфильтрации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декомпозиции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извращённого синтеза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27. ПРЕВРАЩЕНИЕ ПРОДУКТОВ ОДНОГО ВИДА ОБМЕНА В ДРУГОЙ –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инфильтрация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декомпозиция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трансформация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извращенный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синтез}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28. КОНГО КРАСНЫЙ ИСПОЛЬЗУЕТСЯ ПРИ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ОКРАСКЕ:{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гликогена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РНК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амилоида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жира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меланина}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29. РАСПРОСТРАНЁННЫЙ МЕЛАНОЗ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альбинизме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аддисоновой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болезни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меланоме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невусе}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30. НА ВСКРЫТИИ В ВЕЩЕСТВЕ ГОЛОВНОГО МОЗГА ОБНАРУЖЕНО КРОВОИЗЛИЯНИЕ С ФОРМИРУЮЩЕЙСЯ КИСТОЙ, НАПОЛНЕННОЙ ЖЁЛТО-БУРЫМ СОДЕРЖИМЫМ. В ДАННОМ ОЧАГЕ КРОВОИЗЛИЯНИЯ МОЖНО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ОБНАРУЖИТЬ:{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билирубин</w:t>
      </w:r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гематоидин</w:t>
      </w:r>
      <w:proofErr w:type="spellEnd"/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гемосидерин}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31. К ЭКССУДАТИВНОМУ ВОСПАЛЕНИЮ ОТНОСЯТСЯ ВСЕ ПЕРЕЧИСЛЕННЫЕ ВИДЫ,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серозного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гранулематозного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гнилостного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катарального}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32. ВИДЫ ГНОЙНОГО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ВОСПАЛЕНИЯ:{</w:t>
      </w:r>
      <w:proofErr w:type="gramEnd"/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абсцесс</w:t>
      </w:r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флегмона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гранулема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33. ФАЗА ПРОЛИФЕРАЦИИ ХАРАКТЕРИЗУЕТСЯ 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ОСНОВНОМ:{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повреждением ткани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нарушением кровообращения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образованием экссудата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размножением клеток в зоне воспаления}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34. ПРИЗНАКАМИ АЛЬТЕРАЦИИ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выброс медиаторов воспаления 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дистрофические изменения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некротические изменения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фибриноидное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набухание стромы органов и стенок сосудов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35. ОСНОВНОЙ ПРИЗНАК ФИБРИНОЗНОГО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ВОСПАЛЕНИЯ:{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наличие слизи в экссудате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скопление эритроцитов в экссудате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образование плёнки на воспалённой поверхности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стекание экссудата с воспалённой поверхности}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36. К ПРОДУКТИВНОМУ ВОСПАЛЕНИЮ ОТНОСЯТСЯ ВСЕ НИЖЕПЕРЕЧИСЛЕННЫЕ ФОРМЫ,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межуточного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гранулематозного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 образованием кондилом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 образованием полипов}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37. ПРОЛИФЕРАЦИЮ ХАРАКТЕРИЗУЮТ ВСЕ НИЖЕПЕРЕЧИСЛЕННЫЕ ПРИЗНАКИ,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лейкодиапедеза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размножения клеток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гистиогенного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и гематогенного происхождения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наличия гигантских клеток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наличия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38. ХАРАКТЕРНЫМ ИСХОДОМ ПРОДУКТИВНОГО ВОСПАЛЕНИЯ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изъязвление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мумификация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расплавление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склероз}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39. ГРАНУЛЁМЫ ЯВЛЯЮТСЯ ПРОЯВЛЕНИЕМ СЛЕДУЮЩЕЙ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РЕАКЦИИ:{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гиперергической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анергической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гиперчувствительности немедленного типа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гиперчувствительности замедленного типа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нормергической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40. ТУБЕРКУЛЁЗНУЮ ГРАНУЛЁМУ СОСТАВЛЯЮТ ВСЕ НИЖЕПЕРЕЧИСЛЕННЫЕ КЛЕТКИ,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эпителиоидных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лимфоцитов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лейкоцитов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гигантских клеток Пирогова-Лангханса}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41. ИНТЕРСТИЦИАЛЬНЫЙ МИОКАРДИТ ОТНОСИТСЯ К ВИДУ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ВОСПАЛЕНИЯ:{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экссудативному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продуктивному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гнойному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катаральному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серозному}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42. ОСНОВНУЮ МАССУ СОЗРЕВАЮЩЕЙ ГРАНУЛЯЦИОННОЙ ТКАНИ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фибробласты</w:t>
      </w:r>
    </w:p>
    <w:p w:rsidR="00125E47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лейкоциты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коллагеновые волокна}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43. В РЕГЕНЕРАЦИИ ВЫДЕЛЯЮТСЯ ВСЕ ПЕРЕЧИСЛЕННЫЕ ВИДЫ,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физиологической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репаративной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восстановительной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патологической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атрофической}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44. ПРИСПОСОБЛЕНИЕМ (АДАПТАЦИЕЙ)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индивидуальные реакции, направленные на восстановление нарушений структуры и функции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процессы жизнедеятельности, направленные на сохранение вида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восстановление ткани взамен утраченной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переход одного вида ткани в другой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РЕПАРАТИВНУЮ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РЕГЕНЕРАЦИЮ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ХАРАКТЕРИЗУЕТ:{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возникновение рубца на месте кожной раны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обновление клеточных элементов крови после кровопотери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регенерационная гипертрофия миокарда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46. ПРОЯВЛЕНИЕМ ФИЗИОЛОГИЧЕСКОЙ РЕГЕНЕРАЦИИ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обновление клеточных элементов стромы органов</w:t>
      </w:r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обновление клеток сосудистой стенки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образование рубцовой ткани}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47. ПРИ МИКРОСКОПИИ СЕРДЦА ВЫЯВЛЕН РУБЕЦ НА МЕСТЕ БЫВШЕГО ИНФАРКТА, ВОКРУГ КОТОРОГО РАСПОЛОЖЕНЫ УВЕЛИЧЕННЫЕ В РАЗМЕРАХ КАРДИОМИОЦИТЫ. РЕЧЬ ИДЁТ О СЛЕДУЮЩИХ ВИДАХ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РЕГЕНЕРАЦИИ:{</w:t>
      </w:r>
      <w:proofErr w:type="gramEnd"/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субституция (неполная регенерация)</w:t>
      </w:r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регенерационная гипертрофия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метаплазия}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48. ПРИ КОМПЕНСИРОВАННОЙ ГИПЕРТРОФИИ МИОКАРДА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миогенная дилатация полостей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тоногенная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дилатация полостей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жировая дистрофия миокарда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кардиосклероз}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49. МЕХАНИЗМ РАБОЧЕЙ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ГИПЕРТРОФИИ:{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увеличение количества клеток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увеличение функционирующих элементов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разрастание соединительной ткани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замещение жировой тканью}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50. К ПРИЗНАКАМ ЭКСПАНСИВНОГО РОСТА ОПУХОЛИ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опухоль растёт, оттесняя соседние ткани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вокруг опухоли образуется подобие капсулы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опухоль имеет вид узла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51. ОПУХОЛЬ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КРУКЕНБЕРГА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СОБОЙ:{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тератобластому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яичников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саркому яичника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метастаз рака желудка в яичники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52. ЗЛОКАЧЕСТВЕННОЙ ОПУХОЛЬЮ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МЕЛАНОЦИТАРНОГО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ГЕНЕЗА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меланома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меланоз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Дюбреиля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невус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лентигинозная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дисплазия}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53. ПРИ НЕДИФФЕРЕНЦИРОВАННОМ ЛЕЙКОЗЕ ИМЕЮТСЯ ВСЕ ПЕРЕЧИСЛЕННЫЕ ПРИЗНАКИ,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лейкемические инфильтраты состоят из клеток миелоцитов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клетки в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пунктатах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костного мозга не поддаются морфологической идентификации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некротический гингивит и тонзиллит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геморрагический диатез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сепсис}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54. К ОСЛОЖНЕНИЯМ ЛЕЙКОЗОВ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сепсис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пневмония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некротическая ангина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кровоизлияние в головной мозг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55. ЛЕЙКОЗЫ ПО СТЕПЕНИ ЗРЕЛОСТИ ЛЕЙКОЗНЫХ КЛЕТОК ДЕЛЯТСЯ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острые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хронические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подострые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56. КАКИЕ ЗАБОЛЕВАНИЯ ОТНОСЯТСЯ К ЗЛОКАЧЕСТВЕННЫМ </w:t>
      </w:r>
      <w:proofErr w:type="spellStart"/>
      <w:proofErr w:type="gramStart"/>
      <w:r w:rsidRPr="00D056A9">
        <w:rPr>
          <w:rFonts w:ascii="Times New Roman" w:hAnsi="Times New Roman" w:cs="Times New Roman"/>
          <w:sz w:val="28"/>
          <w:szCs w:val="28"/>
        </w:rPr>
        <w:t>ЛИМФОМАМ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лимфогранулематоз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В-клеточная</w:t>
      </w:r>
      <w:r w:rsidR="008276C3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лимфома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миелобластный лейкоз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57. ПРИ ГИПЕРТОНИЧЕСКОЙ БОЛЕЗНИ В ПОЧКАХ РАЗВИВАЕТСЯ ПРОЦЕСС, КОТОРЫЙ НОСИТ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НАЗВАНИЕ:{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первично-сморщенная почка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вторично-сморщенная почка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гидронефроз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амилоидоз}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58. АТЕРОСКЛЕРОЗ МАКРОСКОПИЧЕСКИ ПРОЯВЛЯЕТСЯ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РАЗВИТИЕМ:{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жировых пятен и полосок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фиброзных бляшек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осложнённых поражений (изъязвления, тромбоз, кровоизлияния) и кальциноза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верно}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59. ОСЛОЖНЕНИЕМ ИНФАРКТА ГОЛОВНОГО МОЗГА ЧАЩЕ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гипостатическая пневмония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отёк и дислокация мозга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тромбоэболия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лёгочной артерии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60. РЕВМАТИЧЕСКОЕ ПОРАЖЕНИЕ ВСЕХ ОБОЛОЧЕК СЕРДЦА НОСИТ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НАЗВАНИЕ:{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перикардит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ревмокардит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миокардит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панкардит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эндокардит}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61. ОБРАТИМАЯ СТАДИЯ ДЕЗОРГАНИЗАЦИИ СОЕДИНИТЕЛЬНОЙ ТКАНИ ПРИ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РЕВМАТИЗМЕ:{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мукоидное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набухание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фибриноидное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набухание 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фибриноидный некроз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гиалиноз}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62. ОСЛОЖНЕНИЕМ ОСТРОГО БОРОДАВЧАТОГО ЭНДОКАРДИТА МИТРАЛЬНОГО КЛАПАНА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инфаркт лёгкого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тромбоэмболия лёгочной артерии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инфаркт почки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миокардит}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63. ФЕНОМЕН «ПРОВОЛОЧНЫХ ПЕТЕЛЬ» В ПОЧКАХ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ревматизме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системной красной волчанке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атеросклерозе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ревматоидном артрите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склеродермии}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ПОЛИЭТИОЛОГИЧЕСКОЕ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ВОСПАЛЕНИЕ ЛЕГКИХ ОЧАГОВОГО ХАРАКТЕРА, РАЗВИВАЮЩЕЕСЯ В СВЯЗИ С БРОНХИТОМ (БРОНХИОЛИТОМ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крупозная пневмония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бронхоэктатическая болезнь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бронхопневмония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эмфизема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пневмосклероз}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65. ЭКССУДАТ ПРИ СТАФИЛОКОККОВОЙ ПНЕВМОНИИ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НОСИТ:{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геморрагический характер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гнойный характер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некротический характер}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66. В ЗАВИСИМОСТИ ОТ МЕХАНИЗМА РАЗВИТИЯ РАЗЛИЧАЮТ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БРОНХОЭКТАЗЫ:{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деструктивные</w:t>
      </w:r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мешотчатые</w:t>
      </w:r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цилиндрические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веретеновидные}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67. НАИБОЛЕЕ ЧАСТЫЙ ГИСТОЛОГИЧЕСКИЙ ВАРИАНТ ЦЕНТРАЛЬНОГО РАКА </w:t>
      </w:r>
      <w:proofErr w:type="spellStart"/>
      <w:proofErr w:type="gramStart"/>
      <w:r w:rsidRPr="00D056A9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железистый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плоскоклеточный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овсяноклеточный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кистозный}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68. ДЛЯ ХРОНИЧЕСКОГО АТРОФИЧЕСКОГО ГАСТРИТА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изъязвления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кровоизлияния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фибринозное воспаление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энтеролизация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слизистой оболочки (кишечная метаплазия)}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69. ОСЛОЖНЕНИЯМИ АППЕНДИЦИТА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перфорация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перитонит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абсцессы печени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25E4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70. ОСНОВНЫМИ ГИСТОЛОГИЧЕСКИМИ ПРИЗНАКАМИ ХРОНИЧЕСКОГО АКТИВНОГО ГЕПАТИТА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ступенчатые некрозы гепатоцитов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повреждение пограничной пластинки дольки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мостовидные некрозы гепатоцитов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71. СТАДИЯ ТОКСИЧЕСКОЙ ДИСТРОФИИ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ПЕЧЕНИ:{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активная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красной дистрофии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средней тяжести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персистирующая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72.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ВНЕПЕЧЁНОЧНЫЕ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ИЗМЕНЕНИЯ ПРИ ЦИРРОЗЕ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ПЕЧЕНИ:{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геморрагический диатез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асцит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варикозное расширение вен пищевода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73. ПРИ КАКОЙ ФОРМЕ ХОЛЕЦИСТИТА ВОЗМОЖЕН НЕКРОЗ СТЕНКИ И ПЕРФОРАЦИЯ ЖЕЛЧНОГО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ПУЗЫРЯ:{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катаральной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гангренозной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>74. ЗАБОЛЕВАНИЕМ ПОЧЕК С ПРЕИМУЩЕСТВЕННЫМ ПОРАЖЕНИЕМ КЛУБОЧКОВ (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ГЛОМЕРУЛОПАТИИ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гломерулонефрит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хронический пиелонефрит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некротический нефроз}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75. ПО ЭТИОЛОГИИ ОСТРЫЙ ПИЕЛОНЕФРИТ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БЫВАЕТ:{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бактериальный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грибковый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вирусный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всё перечисленное 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76. СТАДИЯМИ АМИЛОИДОЗА ПОЧЕК ЯВЛЯЮТСЯ ВСЕ ПЕРЕЧИСЛЕННЫЕ,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латентной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протеинурической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нефротической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азотемической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острой}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77. К СТАДИЯМ ОПН ОТНОСЯТСЯ ВСЕ ПЕРЕЧИСЛЕННЫЕ,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шоковой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олигоанурической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латентной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восстановления диуреза}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78. ДЛЯ РЕСПИРАТОРНО-СИНЦИТИАЛЬНОЙ ИНФЕКЦИИ СО СТОРОНЫ ПОРАЖЕНИЯ ЭПИТЕЛИЯ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ХАРАКТЕРЕН:{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десквамативный процесс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пролиферативный процесс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79. МОЖЕТ ЛИ НЕДОСТАТОК ЙОДА В ПИТЬЕВОЙ ВОДЕ ПРИВЕСТИ К РАЗВИТИЮ ЗОБА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ХАШИМОТО:{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нет}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80. </w:t>
      </w:r>
      <w:r w:rsidR="00177298" w:rsidRPr="00D056A9">
        <w:rPr>
          <w:rFonts w:ascii="Times New Roman" w:hAnsi="Times New Roman" w:cs="Times New Roman"/>
          <w:sz w:val="28"/>
          <w:szCs w:val="28"/>
        </w:rPr>
        <w:t xml:space="preserve">ПО ВНЕШНЕМУ ВИДУ РАЗЛИЧАЮТ </w:t>
      </w:r>
      <w:proofErr w:type="gramStart"/>
      <w:r w:rsidR="00177298" w:rsidRPr="00D056A9">
        <w:rPr>
          <w:rFonts w:ascii="Times New Roman" w:hAnsi="Times New Roman" w:cs="Times New Roman"/>
          <w:sz w:val="28"/>
          <w:szCs w:val="28"/>
        </w:rPr>
        <w:t>ЗОБ</w:t>
      </w:r>
      <w:r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узловатый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диффузный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смешанный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верно}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81. </w:t>
      </w:r>
      <w:r w:rsidR="00177298" w:rsidRPr="00D056A9">
        <w:rPr>
          <w:rFonts w:ascii="Times New Roman" w:hAnsi="Times New Roman" w:cs="Times New Roman"/>
          <w:sz w:val="28"/>
          <w:szCs w:val="28"/>
        </w:rPr>
        <w:t xml:space="preserve">МОРФОЛОГИЧЕСКИМ ПРОЯВЛЕНИЕМ ДИАБЕТИЧЕСКОЙ </w:t>
      </w:r>
      <w:proofErr w:type="spellStart"/>
      <w:r w:rsidR="00177298" w:rsidRPr="00D056A9">
        <w:rPr>
          <w:rFonts w:ascii="Times New Roman" w:hAnsi="Times New Roman" w:cs="Times New Roman"/>
          <w:sz w:val="28"/>
          <w:szCs w:val="28"/>
        </w:rPr>
        <w:t>МАКРОАНГИОПАТИИ</w:t>
      </w:r>
      <w:proofErr w:type="spellEnd"/>
      <w:r w:rsidR="00177298" w:rsidRPr="00D05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298" w:rsidRPr="00D056A9">
        <w:rPr>
          <w:rFonts w:ascii="Times New Roman" w:hAnsi="Times New Roman" w:cs="Times New Roman"/>
          <w:sz w:val="28"/>
          <w:szCs w:val="28"/>
        </w:rPr>
        <w:t>ЯВЛЯЕТСЯ</w:t>
      </w:r>
      <w:r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плазморрагия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атеросклероз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васкулит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ретинопатия}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82. </w:t>
      </w:r>
      <w:r w:rsidR="00177298" w:rsidRPr="00D056A9">
        <w:rPr>
          <w:rFonts w:ascii="Times New Roman" w:hAnsi="Times New Roman" w:cs="Times New Roman"/>
          <w:sz w:val="28"/>
          <w:szCs w:val="28"/>
        </w:rPr>
        <w:t xml:space="preserve">МОРФОЛОГИЧЕСКИМИ ПРОЯВЛЕНИЯМИ ДИАБЕТИЧЕСКОЙ МИКРОАНГИОПАТИИ </w:t>
      </w:r>
      <w:proofErr w:type="gramStart"/>
      <w:r w:rsidR="00177298" w:rsidRPr="00D056A9">
        <w:rPr>
          <w:rFonts w:ascii="Times New Roman" w:hAnsi="Times New Roman" w:cs="Times New Roman"/>
          <w:sz w:val="28"/>
          <w:szCs w:val="28"/>
        </w:rPr>
        <w:t>ЯВЛЯЮТСЯ</w:t>
      </w:r>
      <w:r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атеросклероз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плазматическое пропитывание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гиалиноз}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83. К ОСЛОЖНЕНИЯМ БРЮШНОГО ТИФА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легочное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орхит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менингит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эндометрит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кишечное кровотечение}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84. ДЛЯ БРЮШНОГО ТИФА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ХАРАКТЕРЕН:{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острый язвенный процесс в сигмовидной и прямой кишке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хронический язвенный процесс в слепой кишке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некроз мезентериальных лимфоузлов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острый гастроэнтерит}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85. ТЕЛЬЦА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НЕГРИ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ОБНАРУЖИВАЮТСЯ У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БОЛЬНЫХ:{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корью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жёлтой лихорадкой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токсоплазмозом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бешенством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вирусным гепатитом}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86. ОБЫЧНЫЙ ПУТЬ ЗАРАЖЕНИЯ ПРИ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КОРИ:{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алиментарный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парентеральный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воздушно-капельный}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87. ВОЗБУДИТЕЛЬ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СИФИЛИСА:{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шигелла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коринебактерия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бледная трепонема (спирохета)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лямблия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листерия}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88. ВО ВХОДНЫХ ВОРОТАХ ПРИ ДИФТЕРИИ ВОСПАЛЕНИЕ ИМЕЕТ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продуктивного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гнойного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геморрагического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гнилостного}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89. К ИЗМЕНЕНИЯМ, ВОЗНИКАЮЩИМ ПРИ ДИФТЕРИИ В СЕРДЦЕ,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фибринозный перикардит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гнойный миокардит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токсический миокардит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порок сердца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возвратно-бородавчатый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эндокардит}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90. ИЗМЕНЕНИЯ РЕГИОНАРНЫХ ЛИМФАТИЧЕСКИХ УЗЛОВ ПРИ СКАРЛАТИНЕ НОСЯТ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некроза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малокровия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гипоплазии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склероза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атрофии}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91. ДЛЯ СЕПСИСА В ОТЛИЧИЕ ОТ ДРУГИХ ИНФЕКЦИОННЫХ БОЛЕЗНЕЙ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стойкий иммунитет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заразительность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цикличность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специфичность возбудителя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полиэтиологичность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92. ДЛЯ СЕПТИЧЕСКОЙ СЕЛЕЗЁНКИ НЕ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увеличение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плотная консистенция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гиперплазия пульпы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обильный соскоб пульпы}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93. ВОЗБУДИТЕЛЕМ ЧУМЫ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вибрион Эль-Тор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иерсиния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пестис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риккетсия Провачека}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94. ТИПИЧНОЙ ЛОКАЛИЗАЦИЕЙ МЕСТНЫХ ИЗМЕНЕНИЙ ПРИ СКАРЛАТИНЕ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верхние дыхательные пути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кожа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кишечник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слизистая оболочка зева}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95. При менингококковом менингите типичным воспалением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геморрагическое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катаральное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продуктивное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гнойное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гранулематозное}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96. К ПРИЗНАКАМ ВТОРИЧНОГО ТУБЕРКУЛЁЗА МОЖНО ОТНЕСТИ ВСЕ ПЕРЕЧИСЛЕННЫЕ,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поражения верхушки лёгкого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бронхогенной генерализации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казеозного лимфаденита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образования каверны}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97. К ФОРМАМ ВТОРИЧНОГО ТУБЕРКУЛЁЗА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инфильтративный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цирротический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кавернозный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98. ОСОБЕННОСТИ ИНФЕКЦИОННЫХ </w:t>
      </w:r>
      <w:proofErr w:type="spellStart"/>
      <w:proofErr w:type="gramStart"/>
      <w:r w:rsidRPr="00D056A9">
        <w:rPr>
          <w:rFonts w:ascii="Times New Roman" w:hAnsi="Times New Roman" w:cs="Times New Roman"/>
          <w:sz w:val="28"/>
          <w:szCs w:val="28"/>
        </w:rPr>
        <w:t>ФЕТОПАТИЙ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выраженный геморрагический синдром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преобладание альтерации и гранулематоза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избыточное экстрамедуллярное кроветворение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акцидентальная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инволюция тимуса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99. УКАЖИТЕ КОМПЕНСАТОРНЫЕ ИЗМЕНЕНИЯ В ПЛАЦЕНТЕ, НАПРАВЛЕННЫЕ НА УЛУЧШЕНИЕ ОБМЕНА МЕЖДУ ОРГАНИЗМАМИ МАТЕРИ 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ПЛОДА:{</w:t>
      </w:r>
      <w:proofErr w:type="gramEnd"/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увеличение числа сосудов в некоторых ворсинах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ишемические инфаркты плаценты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фиброз стромы ворсин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очаги пролиферации синцития трофобласта (синцитиальные почки)}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100. УКАЖИТЕ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ВРОЖДЕННЫЙ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ПОРОК РАЗВИТИЯ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ЛИЦА:{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полидактилия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микрогнатия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открытый артериальный проток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трахеопищеводный свищ}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101. В СИСТЕМУ ПАТОЛОГОАНАТОМИЧЕСКОЙ СЛУЖБЫ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патологоанатомические отделения (прозекторские)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централизованные патологоанатомические отделения и патологоанатомические бюро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патоморфологические и патогистологические лаборатории научно-исследовательских институтов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102. В ДОЛЖНОСТНЫЕ ОБЯЗАННОСТИ ВРАЧА-ПАТОЛОГОАНАТОМА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оформление протокола патологоанатомического исследования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составление клинико-патологоанатомического эпикриза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выявление недостатков в диагностике и лечении больного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103. НАБОР ПОМЕЩЕНИЙ ДЛЯ ГИСТОЛОГИЧЕСКОЙ ЛАБОРАТОРИИ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комнату для </w:t>
      </w:r>
      <w:r w:rsidR="00D75062" w:rsidRPr="00D056A9">
        <w:rPr>
          <w:rFonts w:ascii="Times New Roman" w:hAnsi="Times New Roman" w:cs="Times New Roman"/>
          <w:sz w:val="28"/>
          <w:szCs w:val="28"/>
        </w:rPr>
        <w:t>приёма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и вырезки биопсийного материала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гистологическую лабораторию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фиксационную и моечную комнаты, комнату для хранения гистологического архива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104. ИМЕЮТ ПРАВО ПРИСУТСТВОВАТЬ НА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ВСКРЫТИИ:{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родственники умершего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врачи отделения, где умер больной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105. ПРИ ВСКРЫТИИ ТРУПА ИСПОЛЬЗУЮТ РАЗРЕЗЫ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КОЖИ:{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прямой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воротниковый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игрекообразный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106. С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ЧИСЛА ОБНАРУЖЕННЫХ ПРИ ВСКРЫТИИ ТРУПА ЗАБОЛЕВАНИЙ ПАТОЛОГОАНАТОМИЧЕСКИЙ ДИАГНОЗ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монокаузальный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бикаузальный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полипатический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107. СТРУКТУРА ПАТОЛОГОАНАТОМИЧЕСКОГО ДИАГНОЗА ВКЛЮЧАЕТ 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СЕБЯ:{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основное заболевание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осложнения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сопутствующие заболевания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108. ОДНО ВСКРЫТИЕ УМЕРШЕГО ВЗРОСЛОГО ПО РАБОЧЕМУ ВРЕМЕНИ ЭКВИВАЛЕНТНО ИССЛЕДОВАНИЮ СЛЕДУЮЩЕГО КОЛИЧЕСТВА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БИОПСИЙ:{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10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15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20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25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30}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109. ВИДЫ СУХОГО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НЕКРОЗА:{</w:t>
      </w:r>
      <w:proofErr w:type="gramEnd"/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творожистый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колликвационный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восковидный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110. ТИПОВАЯ ЛОКАЛИЗАЦИЯ ПЕРВИЧНО ВЛАЖНОГО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НЕКРОЗА:{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мышцы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печень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яичник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головной мозг}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111. ИСХОДОМ ВЛАЖНОГО НЕКРОЗА ГОЛОВНОГО МОЗГА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петрификация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оссификация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киста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рубцевание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инкапсуляция}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112. К ИЗМЕНЕНИЯМ ЯДРА ПРИ НЕКРОЗЕ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кариопикноз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кариорексис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кариолизис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113. ТВОРОЖИСТЫЙ НЕКРОЗ ХАРАКТЕРЕН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лимфогранулематоза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туберкул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за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ревматизма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брюшного тифа}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114. ПЕТРИФИКАЦИЯ – ЭТО ИСХОД НЕКРОЗА,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ХАРАКТЕРИЗУЮЩИЙСЯ:{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замещением соединительной тканью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формированием капсулы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отложением солей кальция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образованием кости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формированием кисты}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115. ЖИРОВУЮ ДИСТРОФИЮ МИОКАРДА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ХАРАКТЕРИЗУЮТ:{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ожирение стромы миокарда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ожирение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субэпикардиальной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клетчатки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выявление жира в цитоплазме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116. КОНГО КРАСНЫЙ ИСПОЛЬЗУЕТСЯ ПРИ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ОКРАСКЕ:{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гликогена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РНК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амилоида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жира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меланина}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117. К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СТРОМАЛЬНО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-СОСУДИСТЫМ ДИСТРОФИЯМ ОТНОСЯТСЯ ВСЕ НИЖЕПЕРЕЧИСЛЕННЫЕ,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фибриноидного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набухания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гиалиноза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гидропической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дистрофии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амилоидоза}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118. РАСПАД УЛЬТРАСТРУКТУР КЛЕТКИ –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трансформация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декомпозиция (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фанероз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)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инфильтрация 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извращенный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синтез}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119. ОБРАЗОВАНИЕ НЕСВОЙСТВЕННЫХ ОРГАНИЗМУ ВЕЩЕСТВ –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трансформация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декомпозиция (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фанероз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)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инфильтрация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извращенный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синтез}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120. АМИЛОИДОЗОМ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ОСЛОЖНИТЬСЯ:{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гипертоническая болезнь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атеросклероз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цирроз печени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хронический абсцесс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ИБС}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121. ДЛЯ "ТИГРОВОГО" СЕРДЦА ХАРАКТЕРНА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ДИСТРОФИЯ:{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белковая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гиалиново-капельная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гидропическая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жировая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углеводная}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122. ДЛЯ МАКРОСКОПИЧЕСКОЙ КАРТИНЫ ЖИРОВОЙ ДИСТРОФИИ СЕРДЦА ХАРАКТЕРНО ВСЕ ПЕРЕЧИСЛЕННОЕ,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размеры увеличены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консистенция плотная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вид на разрезе глинистый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полости сердца расширены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миокард под эндокардом желудочков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пестрый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123. ПРИ ХРОНИЧЕСКОМ ВЕНОЗНОМ ПОЛНОКРОВИИ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ОРГАНЫ:{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уменьшены в размерах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имеют дряблую консистенцию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имеют плотную консистенцию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глинистого вида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ослизнены}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124. ДЛЯ ТРОМБА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гладкая поверхность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эластическая консистенция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отсутствие фибрина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связь со стенкой сосуда}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125. ДЛЯ ПОСМЕРТНОГО СГУСТКА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шероховатая поверхность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блестящая поверхность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плотная консистенция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тесная связь со стенкой сосуда}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126. ВЕНОЗНОЕ ПОЛНОКРОВИЕ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коллатеральное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местное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общее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127. ПРИЗНАКИ ХРОНИЧЕСКОГО ВЕНОЗНОГО ЗАСТОЯ В БОЛЬШОМ КРУГЕ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КРОВООБРАЩЕНИЯ:{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бурая</w:t>
      </w:r>
      <w:r w:rsidR="008276C3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индурация л</w:t>
      </w:r>
      <w:r w:rsidR="008276C3"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гких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легочная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гипертензия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анасарка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кровохарканье}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128. ТРОМБООБРАЗОВАНИЕ ВКЛЮЧАЕТ ВСЕ НИЖЕПЕРЕЧИСЛЕННОЕ,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агглютинации эритроцитов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эмиграции лейкоцитов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преципитации белков плазмы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коагуляции фибриногена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агглютинации тромбоцитов}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129. НЕБЛАГОПРИЯТНЫЕ ИСХОДЫ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ТРОМБОЗА:{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асептический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аутолиз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тромбоэмболия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организация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реканализация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130. ЭМБОЛИЯ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гемолитическая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механическая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паренхиматозная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жировая}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131. ПРИЗНАКАМИ ШОКА МОГУТ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ЯВЛЯТЬСЯ:{</w:t>
      </w:r>
      <w:proofErr w:type="gramEnd"/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микротромбов в паренхиматозных органах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геморрагический диатез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образование тромба в воротной вене}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132. ИНФАРКТ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следствием ишемии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следствием гипоксии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следствием разм</w:t>
      </w:r>
      <w:r w:rsidR="00D75062">
        <w:rPr>
          <w:rFonts w:ascii="Times New Roman" w:hAnsi="Times New Roman" w:cs="Times New Roman"/>
          <w:sz w:val="28"/>
          <w:szCs w:val="28"/>
        </w:rPr>
        <w:t>н</w:t>
      </w:r>
      <w:r w:rsidR="001B7295" w:rsidRPr="00D056A9">
        <w:rPr>
          <w:rFonts w:ascii="Times New Roman" w:hAnsi="Times New Roman" w:cs="Times New Roman"/>
          <w:sz w:val="28"/>
          <w:szCs w:val="28"/>
        </w:rPr>
        <w:t>ожения подкожной клетчатки}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133. ТРОМБЫ В ЗАВИСИМОСТИ ОТ ИХ СОСТАВА ДЕЛЯТСЯ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красный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белый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пристеночный}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134. В ЗАВИСИМОСТИ ОТ ОТНОШЕНИЯ К ПРОСВЕТУ СОСУДА ТРОМБЫ ПОДРАЗДЕЛЯЮТСЯ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смешанный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обтурирующий</w:t>
      </w:r>
      <w:proofErr w:type="spellEnd"/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пристеночный}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135. В ЗАВИСИМОСТИ ОТ ПРИРОДЫ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ЭМБОЛА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ЭМБОЛИЯ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воздушная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жировая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тканевая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136. В ЗАВИСИМОСТИ ОТ ПРИРОДЫ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ЭМБОЛА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ЭМБОЛИЯ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тромбоэмболия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газовая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амилоидная}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137. ТКАНЕВАЯ ЭМБОЛИЯ НАБЛЮДАЕТСЯ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тромбоэндокардите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злокачественной опухоли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атеросклерозе аорты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ранении крупных сосудов}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138. КРОВОТЕЧЕНИЕ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РАЗЪЕДАНИЯ СТЕНКИ СОСУДА ХАРАКТЕРНО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авитаминоза С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нарушения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свертываемости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родовой травмы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хронической язвы желудка}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139. КРОВОТЕЧЕНИЕ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ДИАПЕДЕЗА ХАРАКТЕРНО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огнестрельного ранения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повышения проницаемости сосудистой стенки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родовой травмы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хронической язвы желудка}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140. НАИБОЛЕЕ ЧАСТЫМ ИСХОДОМ СЕРОЗНОГО ВОСПАЛЕНИЯ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рассасывание экссудата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цирроз органов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обызвествление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ослизнение}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141. К ЭКССУДАТИВНОМУ ВОСПАЛЕНИЮ ОТНОСЯТСЯ ВСЕ НИЖЕПЕРЕЧИСЛЕННЫЕ ВИДЫ,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серозного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гранулематозного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гнилостного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катарального}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142. К ПРОДУКТИВНОМУ ВОСПАЛЕНИЮ ОТНОСЯТСЯ ВСЕ НИЖЕПЕРЕЧИСЛЕННЫЕ ФОРМЫ,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межуточного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гранулематозного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 образованием полипов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 образованием кондилом}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143. ФАЗА ПРОЛИФЕРАЦИИ ХАРАКТЕРИЗУЕТСЯ 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ОСНОВНОМ:{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повреждением ткани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нарушением кровообращения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образованием экссудата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размножением клеток в зоне воспаления}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144. ПРОЛИФЕРАЦИЮ ХАРАКТЕРИЗУЮТ ВСЕ НИЖЕПЕРЕЧИСЛЕННЫЕ ПРИЗНАКИ,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лейкодиапедеза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размножения клеток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гистиогенного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и гематогенного происхождения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наличия гигантских клеток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наличия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145. К ПРОДУКТИВНОМУ ВОСПАЛЕНИЮ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дифтеритическое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крупозное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интерстициальное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катаральное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серозное}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lastRenderedPageBreak/>
        <w:t xml:space="preserve">146.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ГРАНУЛЕМОЙ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скопление нейтрофильных лейкоцитов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наличие слизи в экссудате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ограниченная продуктивная воспалительная реакция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наличие фибринозной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пленки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147. ГРАНУЛЕМАТОЗНОЕ ВОСПАЛЕНИЕ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ВОЗНИКНУТЬ:{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кори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брюшном тифе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дизентерии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сальмонеллезе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полиомиелите}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148.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ТУБЕРКУЛЕЗНУЮ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ГРАНУЛЕМУ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СОСТАВЛЯЮТ ВСЕ НИЖЕПЕРЕЧИСЛЕННЫЕ КЛЕТКИ,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эпителиоидных клеток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лимфоцитов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лейкоцитов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гигантских клеток Пирогова-Лангханса}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>149.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Pr="00D056A9">
        <w:rPr>
          <w:rFonts w:ascii="Times New Roman" w:hAnsi="Times New Roman" w:cs="Times New Roman"/>
          <w:sz w:val="28"/>
          <w:szCs w:val="28"/>
        </w:rPr>
        <w:t xml:space="preserve">БЛАГОПРИЯТНЫМ ИСХОДОМ ВОСПАЛЕНИЯ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некроз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полная регенерация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склероз}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150. К ХАРАКТЕРНЫМ ПРИЗНАКАМ ВОСПАЛЕНИЯ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транссудация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пролиферация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экссудация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151.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ТУБЕРКУЛЕЗНУЮ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ГРАНУЛЕМУ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ХАРАКТЕРИЗУЮТ СЛЕДУЮЩИЕ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наличие нейтрофильных лейкоцитов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преобладание эпителиоидных клеток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наличие казеозного некроза}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152. В ТКАНИ ПЕЧЕНИ ОБНАРУЖЕНО ОКРУГЛОЕ ОБРАЗОВАНИЕ 0,5 СМ В ДИАМЕТРЕ, МИКРОСКОПИЧЕСКИ ИМЕЮЩЕЕ СЛЕДУЮЩЕЕ СТРОЕНИЕ: В ЦЕНТРЕ НЕКРОТИЧЕСКИЕ МАССЫ - В ОКРУЖНОСТИ ИХ - ГРАНУЛЯЦИОННАЯ ТКАНЬ С НАЛИЧИЕМ В СОСТАВЕ ПЛАЗМАТИЧЕСКИХ, ЛИМФОИДНЫХ КЛЕТОК И КРОВЕНОСНЫХ СОСУДОВ С ЯВЛЕНИЯМИ ВАСКУЛИТА. НА ОСНОВАНИИ ДАННЫХ МИКРОСКОПИИ СЛЕДУЕТ ПОСТАВИТЬ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абсцесс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гепатомы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гуммы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кисты}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lastRenderedPageBreak/>
        <w:t xml:space="preserve">153. В РЕАКЦИЯХ СПЕЦИФИЧЕСКОГО ИММУНИТЕТА ПРИНИМАЮТ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УЧАСТИЕ:{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тромбоциты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лимфоциты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макрофаги}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154. К РЕАКЦИИ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ГНТ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ОТНОСЯТСЯ ВСЕ НИЖЕПЕРЕЧИСЛЕННЫЕ ПРИЗНАКИ,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развивается в течение 30-60 минут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клеточный состав - преимущественно лимфоциты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серозно-геморрагическое воспаление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фибриноидный некроз стенок сосудов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фибриновые тромбы в сосудах}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155. ФАЗАМИ РАЗВИТИЯ ПРОЦЕССОВ ПРИСПОСОБЛЕНИЯ И КОМПЕНСАЦИИ ЯВЛЯЮТСЯ ВСЕ ПЕРЕЧИСЛЕННЫЕ,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фазы становления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фазы репарации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фазы закрепления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фазы истощения}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156. ГИПЕРТРОФИЕЙ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нерегулируемое размножение клеток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увеличение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ма клеток, тканей, органов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уменьшение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ма клеток, тканей, органов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переход одного вида ткани в другой}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157. ОСНОВНУЮ МАССУ СОЗРЕВАЮЩЕЙ ГРАНУЛЯЦИОННОЙ ТКАНИ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фибробласты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лейкоциты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коллагеновые волокна}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158. К РАБОЧЕЙ ГИПЕРТРОФИИ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компенсаторная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ложная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нейрогуморальная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гипертрофические разрастания}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159. К ПРИЗНАКАМ ЭКСПАНСИВНОГО РОСТА ОПУХОЛИ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опухоль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растет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, оттесняя соседние ткани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вокруг опухоли образуется подобие капсулы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опухоль имеет вид узла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160. ВИДОМ ГИПЕРТРОФИИ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церебральная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от давления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викарная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алиментарная}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161. ПРОЯВЛЕНИЕМ ФИЗИОЛОГИЧЕСКОЙ РЕГЕНЕРАЦИИ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обновление клеточных элементов стромы органов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обновление клеток сосудистой стенки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образование рубцовой ткани}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162. ОСНОВНЫМ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МЕТАСТАЗИРОВАНИЯ САРКОМЫ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лимфогенный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гематогенный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периневральный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163. ХАРАКТЕРНОЙ ЛОКАЛИЗАЦИЕЙ РЕТРОГРАДНЫХ МЕТАСТАЗОВ РАКА ЖЕЛУДКА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надключичные лимфоузлы (метастаз Вирхова)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почки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околоушная железа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матка}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164. К ОСТРЫМ ОТНОСЯТСЯ ВСЕ ПЕРЕЧИСЛЕННЫЕ ЛЕЙКОЗЫ,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лимфобластного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миелобластного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монобластного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эритремии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недифференцированного}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165. ПРИ НЕДИФФЕРЕНЦИРОВАННОМ ЛЕЙКОЗЕ ИМЕЮТСЯ ВСЕ ПЕРЕЧИСЛЕННЫЕ ПРИЗНАКИ,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лейкемические инфильтраты состоят из миелоцитов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клетки в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пунктатах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костного мозга не поддаются морфологической идентификации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некротический гингивит и тонзиллит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геморрагический диатез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сепсис}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166. ПРИ ОСТРОМ МИЕЛОБЛАСТНОМ ЛЕЙКОЗЕ В ОРГАНАХ КРОВЕТВОРЕНИЯ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РАЗРАСТАЮТСЯ:{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миеломные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клетки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миелоциты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миелобласты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плазмобласты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эритробласты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167. К ФОРМАМ ОСТРОЙ ИБС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постинфарктный кардиосклероз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атеросклероз аорты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гипертонический криз}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168. РАЗВИТИЮ ИНФАРКТА МИОКАРДА ПРИ САХАРНОМ ДИАБЕТЕ СПОСОБСТВУЕТ ПРЕЖДЕ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ВСЕГО:{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микроангиопатия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макроангиопатия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ретинопатия}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169. ВОЗМОЖНЫМИ ПРИЧИНАМИ СМЕРТИ БОЛЬНЫХ С ИШЕМИЧЕСКИМ ИНФАРКТОМ ГОЛОВНОГО МОЗГА МОГУТ БЫТЬ ВСЕ НИЖЕПЕРЕЧИСЛЕННЫЕ,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отека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прорыва крови в желудочки мозга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пневмонии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дислокации мозга}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170. ВОЗМОЖНЫМ ИСХОДОМ КРУПНОГО ИНФАРКТА ГОЛОВНОГО МОЗГА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киста 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рубцевание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полное рассасывание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171. К ИЗМЕНЕНИЯМ СОЕДИНИТЕЛЬНОЙ ТКАНИ В ОСТРОМ ПЕРИОДЕ РЕВМАТИЗМА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амилоидоз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мукоидное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набухание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малокровие сосудов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гиалиноз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склероз}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172. ВОЗМОЖНЫМ ИСХОДОМ РЕВМАТИЧЕСКОГО МИОКАРДИТА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порок сердца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кардиосклероз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бурая атрофия сердца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облитерация полости перикарда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ожирение сердца}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173. ЭКССУДАТ ПРИ КРУПОЗНОЙ ПНЕВМОНИИ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НОСИТ:{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серозный характер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фибринозный характер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гнойный характер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174. ОСНОВНЫЕ ПРИЧИНЫ СМЕРТИ БОЛЬНЫХ ХРОНИЧЕСКИМИ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ОБСТРУКТИВНЫМИ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ЗАБОЛЕВАНИЯМИ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ЛЕГКИХ:{</w:t>
      </w:r>
      <w:proofErr w:type="gramEnd"/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легочно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-сердечная недостаточность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анемия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почечная недостаточность (амилоидоз)</w:t>
      </w:r>
    </w:p>
    <w:p w:rsidR="001B7295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175. НАИБОЛЕЕ ХАРАКТЕРНЫЕ ИЗМЕНЕНИЯ СОСУДОВ В ДНЕ ХРОНИЧЕСКОЙ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ЯЗВЫ:{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воспаление и склероз стенки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полнокровие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малокровие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крупные тонкостенные синусоидальные сосуды}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176. МОРФОЛОГИЧЕСКОЙ ФОРМОЙ ХРОНИЧЕСКОГО ГЕПАТИТА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флегмонозная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персистирующая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жировой гепатоз}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177. ОДНИМ ИЗ ОСНОВНЫХ ГИСТОЛОГИЧЕСКИХ ПРИЗНАКОВ ОСТРОГО ВИРУСНОГО ГЕПАТИТА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тельца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Каунсильмена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гигантские митохондрии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гранулематозное воспаление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перицеллюлярный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фиброз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склерозирование}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178. ЗАБОЛЕВАНИЕМ, ЧАСТО ОСЛОЖНЯЮЩИМСЯ АМИЛОИДОЗОМ ПОЧЕК,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ревматоидный артрит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атеросклероз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гипертоническая болезнь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цирроз печени}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179. ОБРАЗНОЕ НАЗВАНИЕ ПОЧКИ ПРИ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АМИЛОИДОЗЕ:{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B7295" w:rsidRPr="00D056A9">
        <w:rPr>
          <w:rFonts w:ascii="Times New Roman" w:hAnsi="Times New Roman" w:cs="Times New Roman"/>
          <w:sz w:val="28"/>
          <w:szCs w:val="28"/>
        </w:rPr>
        <w:t>большая сальная»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B7295" w:rsidRPr="00D056A9">
        <w:rPr>
          <w:rFonts w:ascii="Times New Roman" w:hAnsi="Times New Roman" w:cs="Times New Roman"/>
          <w:sz w:val="28"/>
          <w:szCs w:val="28"/>
        </w:rPr>
        <w:t>первично-сморщенная»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B7295" w:rsidRPr="00D056A9">
        <w:rPr>
          <w:rFonts w:ascii="Times New Roman" w:hAnsi="Times New Roman" w:cs="Times New Roman"/>
          <w:sz w:val="28"/>
          <w:szCs w:val="28"/>
        </w:rPr>
        <w:t>большая красная»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неизмененная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>180. ВЫБЕРИТЕ КЛИНИКО-МОРФОЛОГИЧЕСКУЮ ФОРМУ ХРОНИЧЕСКОГО</w:t>
      </w:r>
      <w:r w:rsidR="00177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ГЛОМЕРУЛОНЕФРИТА:{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гнойный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геморрагический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гранулематозный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мембранозный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верно}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181. СОГЛАСНО КЛАССИФИКАЦИИ ВОЗ ВЫДЕЛЯЮТ ОСНОВНЫЕ ТИПЫ САХАРНОГО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ДИАБЕТА:{</w:t>
      </w:r>
      <w:proofErr w:type="gramEnd"/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I</w:t>
      </w:r>
      <w:r w:rsidR="008E4C27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тип</w:t>
      </w:r>
    </w:p>
    <w:p w:rsidR="001B7295" w:rsidRPr="00D056A9" w:rsidRDefault="00177298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8E4C27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тип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смешанный 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верно}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182. К ОСЛОЖНЕНИЯМ БРЮШНОГО ТИФА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гочное кровотечение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орхит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менингит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кишечное кровотечение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эндометрит}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183. ПРИ ДИЗЕНТЕРИИ В НАЧАЛЬНОЙ СТАДИИ ИМЕЕТ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МЕСТО:{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фибринозное воспаление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катаральное воспаление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некротическое воспаление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геморрагическое воспаление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гнойное воспаление}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184. ПРИ ДИЗЕНТЕРИИ ЧАЩЕ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ПОРАЖАЕТСЯ:{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сигмовидная кишка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желчный пузырь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аппендикс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двенадцатиперстная кишка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тощая кишка}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185. ОСТРЕЙШАЯ КИШЕЧНАЯ ИНФЕКЦИЯ С ПРЕИМУЩЕСТВЕННЫМ ПОРАЖЕНИЕМ ЖЕЛУДКА И ТОНКОЙ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КИШКИ:{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брюшной тиф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дизентерия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холера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сыпной тиф}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186. ЧАСТЫМ ОСЛОЖНЕНИЕМ ГНОЙНОГО МЕНИНГИТА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киста головного мозга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опухоль головного мозга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геморрагический инфаркт головного мозга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гидроцефалия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глиальный рубец}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187. ПРИ МЕНИНГОКОККОВОМ МЕНИНГИТЕ ТИПИЧНЫМ ВОСПАЛЕНИЕМ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геморрагическое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катаральное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продуктивное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гнойное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гранулематозное}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188. ОБЩИЕ ИЗМЕНЕНИЯ ПРИ СЕПСИСЕ ПРЕОБЛАДАЮТ НАД МЕСТНЫМИ 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lastRenderedPageBreak/>
        <w:t>СЛУЧАЕ:{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затяжного септического эндокардита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септикопиемии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септицемии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хрониосепсиса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пупочного сепсиса}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189. МЕТАСТАТИЧЕСКИЕ ГНОЙНЫЕ ОЧАГИ ХАРАКТЕРНЫ ДЛЯ СЛЕДУЮЩИХ ФОРМ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СЕПСИСА:{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септицемия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септикопиемия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хрониосепсис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190. ЛОКАЛИЗАЦИЯ ПЕРВИЧНОГО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ТУБЕРКУЛЕЗНОГО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КОМПЛЕКСА:{</w:t>
      </w:r>
      <w:proofErr w:type="gramEnd"/>
    </w:p>
    <w:p w:rsidR="001B7295" w:rsidRPr="00D056A9" w:rsidRDefault="000C4FB4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л</w:t>
      </w:r>
      <w:r w:rsidR="008276C3"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гкие</w:t>
      </w:r>
    </w:p>
    <w:p w:rsidR="001B7295" w:rsidRPr="00D056A9" w:rsidRDefault="000C4FB4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кишка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головной мозг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</w:t>
      </w:r>
      <w:r w:rsidR="008276C3"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191.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ТУБЕРКУЛЕЗНЫЙ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МЕНИНГИТ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1B7295" w:rsidRPr="00D056A9" w:rsidRDefault="000C4FB4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первичном туберкул</w:t>
      </w:r>
      <w:r w:rsidR="008276C3"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зе</w:t>
      </w:r>
    </w:p>
    <w:p w:rsidR="001B7295" w:rsidRPr="00D056A9" w:rsidRDefault="000C4FB4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гематогенном туберкул</w:t>
      </w:r>
      <w:r w:rsidR="008276C3"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зе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вторичном туберкул</w:t>
      </w:r>
      <w:r w:rsidR="008276C3"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зе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</w:t>
      </w:r>
      <w:r w:rsidR="008276C3"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192. ВЫРАЖЕНИЕМ ОБОСТРЕНИЯ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ТУБЕРКУЛЕЗНОГО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ПРОЦЕССА ЯВЛЯЕТСЯ ВОСПАЛИТЕЛЬНО-ТКАНЕВАЯ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РЕАКЦИЯ:{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продуктивная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экссудативная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склероз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реакция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193. К ОСЛОЖНЕНИЯМ, ХАРАКТЕРНЫМ ДЛЯ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ТУБЕРКУЛЕЗА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легочное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эмпиема плевры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амилоидоз органов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диссеминация по органам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194. К ФОРМАМ ВТОРИЧНОГО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ТУБЕРКУЛЕЗА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инфильтративная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цирротическая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кавернозная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195. ТКАНЕВАЯ РЕАКЦИЯ ПРИ ТРЕТИЧНОМ СИФИЛИСЕ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ВЫРАЖАЕТСЯ:{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катаральным воспалением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экссудативным воспалением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некротическим воспалением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продуктивным воспалением}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196. КЛИНИКО-МОРФОЛОГИЧЕСКОЙ ФОРМОЙ ЧУМЫ ПРИ ВДЫХАНИИ ВОЗБУДИТЕЛЯ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бубонная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кожная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кишечная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легочная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197. ФОРМОЙ МЕНИНГОКОККОВОЙ ИНФЕКЦИИ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аллергическая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токсическая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назофарингит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миелит}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198. К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ВРОЖДЕННЫМ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ПОРОКАМ РАЗВИТИЯ СЕРДЦА НЕ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триада Фалло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Лютамбаше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болезнь Эйзенменгера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болезнь Гиршпрунга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транспозиция магистральных сосудов}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199. КАКОЕ ИЗ ВИДОВ ПРИКРЕПЛЕНИЯ ПУПОВИНЫ К ПЛАЦЕНТЕ ИМЕЕТ ЗНАЧЕНИЕ В РАЗВИТИИ ПАТОЛОГИИ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ПЛОДА:{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центральное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эксцентрическое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276C3">
        <w:rPr>
          <w:rFonts w:ascii="Times New Roman" w:hAnsi="Times New Roman" w:cs="Times New Roman"/>
          <w:sz w:val="28"/>
          <w:szCs w:val="28"/>
        </w:rPr>
        <w:t>краевое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оболочечное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200. НАИБОЛЕЕ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ЛЕГКОЙ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ФОРМОЙ ГЕМОЛИТИЧЕСКОЙ БОЛЕЗНИ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желтушная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анемическая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отечная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201. ОСНОВНЫЕ ФУНКЦИОНАЛЬНЫЕ ЗАДАЧИ ПЕРСОНАЛА ПАТОЛОГОАНАТОМИЧЕСКОГО ОТДЕЛЕНИЯ ВКЛЮЧАЮТ 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СЕБЯ:{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определение характера патологического процесса на секционном, операционном и биопсийном материале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установление причины и механизма смерти больного с выявлением сущности и происхождения заболевания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анализ качества диагностической и лечебной работы совместно лечащими врачами, посредством сопоставления клинических и патологоанатомических данных и диагнозов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lastRenderedPageBreak/>
        <w:t xml:space="preserve">202. В ДОЛЖНОСТНЫЕ ОБЯЗАННОСТИ ВРАЧА-ПАТОЛОГОАНАТОМА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вырезка секционного, операционного и биопсийного материала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микроскопическое исследование гистологических препаратов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и то, и другое}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203. В ТАБЕЛЬ ОБОРУДОВАНИЯ ПАТОЛОГОАНАТОМИЧЕСКОГО ОТДЕЛЕНИЯ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аппараты и приборы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медицинский инструментарий, мебель и оборудование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реактивы, краски, химикаты, посуду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204. ПРИ ВСКРЫТИИ ТРУПА ОФОРМЛЯЮТСЯ СЛЕДУЮЩИЕ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ДОКУМЕНТЫ:{</w:t>
      </w:r>
      <w:proofErr w:type="gramEnd"/>
    </w:p>
    <w:p w:rsidR="001B7295" w:rsidRPr="00D056A9" w:rsidRDefault="000C4FB4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протокол патологоанатомического исследования</w:t>
      </w:r>
    </w:p>
    <w:p w:rsidR="001B7295" w:rsidRPr="00D056A9" w:rsidRDefault="000C4FB4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медицинское свидетельство о смерти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заключение о причине смерти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205. ПАТОЛОГОАНАТОМИЧЕСКИЙ ДИАГНОЗ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НАЧИНАЮТ:{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с нозологической единицы - основного заболевания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 непосредственной причины смерти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 патологического процесса, запустившего всю патогенетическую цепь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 верно}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206. КЛИНИКО-МОРФОЛОГИЧЕСКИЕ ФОРМЫ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НЕКРОЗА:{</w:t>
      </w:r>
      <w:proofErr w:type="gramEnd"/>
    </w:p>
    <w:p w:rsidR="001B7295" w:rsidRPr="00D056A9" w:rsidRDefault="000C4FB4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секвестр</w:t>
      </w:r>
    </w:p>
    <w:p w:rsidR="001B7295" w:rsidRPr="00D056A9" w:rsidRDefault="000C4FB4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гангрена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киста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</w:t>
      </w:r>
      <w:r w:rsidR="005041D5"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207. В ЗАВИСИМОСТИ ОТ ЛОКАЛИЗАЦИИ ВЫДЕЛЯЮТ СЛЕДУЮЩИЕ ВИДЫ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ДИСТРОФИЙ:{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паренхиматозные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минеральные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врожденные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белковые}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208. ЖИРОВАЯ ДИСТРОФИЯ МИОКАРДА ЧАЩЕ РАЗВИВАЕТСЯ ПО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ТИПУ:{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инфильтрации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декомпозиции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извращённого синтеза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209.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МУКОИДНОЕ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НАБУХАНИЕ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набуханием клеток соединительной ткани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пропитыванием соединительной ткани фибрином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накоплением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гликозаминогликанов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в основном веществе соединительной ткани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дезорганизацией соединительнотканных волокон}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210. ГИАЛИНОЗ ВСТРЕЧАЕТСЯ 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ИСХОДЕ:{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жировой дистрофии клеток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колликвационного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некроза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мукоидного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фибриноидного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набухания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жировой инфильтрации стромы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гидропической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дистрофии}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211. К РАЗВИТИЮ АМИЛОИДОЗА НЕ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ПРИВОДИТ:{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туберкулёз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хронический остеомиелит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ревматоидный артрит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миеломная болезнь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брюшной тиф}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212. У РЕБЁНКА 12 МЕСЯЦЕВ ОБНАРУЖЕНО ОТСТАВАНИЕ РОСТА, НЕЗАРАЩЕНИЕ РОДНИЧКОВ, ДЕФОРМАЦИЯ ГРУДНОЙ КЛЕТКИ, УТОЛЩЕНИЕ РЁБЕР НА ГРАНИЦЕ КОСТНОЙ И ХРЯЩЕВОЙ ТКАНИ. ЭТО СОСТОЯНИЕ ХАРАКТЕРНО ДЛЯ НАРУШЕНИЯ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ОБМЕНА:{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меди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кальция и фосфора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железа}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213. ИНФАРКТ –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прямой некроз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сосудистый некроз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травматический некроз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токсический некроз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аллергический некроз}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214. ПРИ ХРОНИЧЕСКОМ ВЕНОЗНОМ ПОЛНОКРОВИИ В ЛЁГКИХ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ВОЗНИКАЕТ:{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мутное набухание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липофусциноз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бурая индурация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мукоидное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набухание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фибриноидное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набухание}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215. ОБРАЗНОЕ НАЗВАНИЕ ВИДА ПЕЧЕНИ ПРИ ХРОНИЧЕСКОМ ВЕНОЗНОМ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ПОЛНОКРОВИИ:{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сальная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саговая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бурая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мускатная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глазурная}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216. ДЛЯ ФЛЕБОТРОМБОЗА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отсутствие воспаления стенки сосуда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воспаление стенки сосуда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эндартериит}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217. ПРИЗНАКОМ ХРОНИЧЕСКОЙ СЕРДЕЧНО-СОСУДИСТОЙ НЕДОСТАТОЧНОСТИ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распространённые отёки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микседема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ишемические инфаркты почек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васкулиты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лимфаденопатия}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218. ПРИ ЖИРОВОЙ ЭМБОЛИИ ИМЕЕТ НАИБОЛЬШЕЕ ЗНАЧЕНИЕ ЗАКУПОРКА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КАПИЛЛЯРОВ:{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почек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печени и селезёнки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лёгких и головного мозга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сердца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костного мозга}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219. ИСХОДОМ ТРОМБА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аутолиз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петрификация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гиперкоагуляция}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220. В ЗАВИСИМОСТИ ОТ ПРИРОДЫ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ЭМБОЛА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ЭМБОЛИЯ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воздушная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жировая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тканевая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221. В СОСТАВ БЕЛОГО ТРОМБА ВХОДЯТ ВСЕ ПЕРЕЧИСЛЕННЫЕ ЭЛЕМЕНТЫ,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тромбоцитов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лейкоцитов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гистиоцитов}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222. В ЗАВИСИМОСТИ ОТ ПРИРОДЫ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ЭМБОЛА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ЭМБОЛИЯ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B7295" w:rsidRPr="00D056A9" w:rsidRDefault="000C4FB4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тромбоэмболия</w:t>
      </w:r>
    </w:p>
    <w:p w:rsidR="001B7295" w:rsidRPr="00D056A9" w:rsidRDefault="000C4FB4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газовая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амилоидная}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223. ВИД ЭМБОЛИИ, КОТОРЫЙ МОЖЕТ ПОСЛУЖИТЬ ОСНОВОЙ ДЛЯ МЕТАСТАЗИРОВАНИЯ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ОПУХОЛЕЙ:{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тромбоэмболия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эмболия инородными телами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микробная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тканевая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воздушная}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224. ПРИЗНАКАМИ АЛЬТЕРАЦИИ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выброс медиаторов воспаления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дистрофические изменения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некротические изменения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фибриноидное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набухание стромы органов и стенок сосудов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225. К ЭКССУДАТИВНОМУ ВОСПАЛЕНИЮ ОТНОСЯТСЯ ВСЕ НИЖЕПЕРЕЧИСЛЕННЫЕ ВИДЫ,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серозного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гранулематозного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гнилостного}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226. К ПРОДУКТИВНОМУ ВОСПАЛЕНИЮ ОТНОСЯТСЯ ВСЕ НИЖЕПЕРЕЧИСЛЕННЫЕ ФОРМЫ,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межуточного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гранулематозного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 образованием полипов}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227. ФАЗА ПРОЛИФЕРАЦИИ ХАРАКТЕРИЗУЕТСЯ 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ОСНОВНОМ:{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повреждением ткани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нарушением кровообращения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образованием экссудата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размножением клеток в зоне воспаления}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228. ДЛЯ КАТАРАЛЬНОГО ВОСПАЛЕНИЯ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образование плёнки на слизистой оболочке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расплавление плёнки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наличие слизи в экссудате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скопление эритроцитов в экссудате}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229. К ПРОДУКТИВНОМУ ВОСПАЛЕНИЮ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дифтеритическое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крупозное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интерстициальное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катаральное}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230. ГРАНУЛЁМОЙ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скопление нейтрофильных лейкоцитов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наличие слизи в экссудате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ограниченная продуктивная воспалительная реакция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наличие фибринозной плёнки}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231. ГУММА ЯВЛЯЕТСЯ ВЫРАЖЕНИЕМ СЛЕДУЮЩЕЙ ТКАНЕВОЙ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РЕАКЦИИ:{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альтеративной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экссудативной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экссудативно-некротической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продуктивно-некротической}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232. ТУБЕРКУЛЁЗНУЮ ГРАНУЛЁМУ СОСТАВЛЯЮТ ВСЕ НИЖЕПЕРЕЧИСЛЕННЫЕ КЛЕТКИ,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эпителиоидных клеток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лимфоцитов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лейкоцитов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гигантских клеток Пирогова-Лангханса}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233. ПРИ ТРОМБОФЛЕБИТЕ ГЛУБОКИХ БОЛЬШЕБЕРЦОВЫХ ВЕН ВОЗМОЖНО РАЗВИТИЕ МЕТАСТАТИЧЕСКИХ ГНОЙНЫХ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ОЧАГОВ:{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 печени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 кишечнике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 селезёнке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 лёгких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 поджелудочной железе}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234. К ЭКССУДАЦИИ ОТНОСЯТСЯ ВСЕ НИЖЕПЕРЕЧИСЛЕННЫЕ ИЗМЕНЕНИЯ,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воспалительной гиперемии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повышенной сосудистой проницаемости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диапедеза эритроцитов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размножения клеток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гистиогенного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и гематогенного происхождения ткани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лейкодиапедеза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235. ИСХОДОМ ФИБРИНОЗНОГО ПЕРИКАРДИТА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нагноение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B7295" w:rsidRPr="00D056A9">
        <w:rPr>
          <w:rFonts w:ascii="Times New Roman" w:hAnsi="Times New Roman" w:cs="Times New Roman"/>
          <w:sz w:val="28"/>
          <w:szCs w:val="28"/>
        </w:rPr>
        <w:t>бычье» сердце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B7295" w:rsidRPr="00D056A9">
        <w:rPr>
          <w:rFonts w:ascii="Times New Roman" w:hAnsi="Times New Roman" w:cs="Times New Roman"/>
          <w:sz w:val="28"/>
          <w:szCs w:val="28"/>
        </w:rPr>
        <w:t>панцирное» сердце}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236. В ТКАНИ ПЕЧЕНИ ОБНАРУЖЕНО ОКРУГЛОЕ ОБРАЗОВАНИЕ 0,5 СМ В ДИАМЕТРЕ. МИКРОСКОПИЧЕСКИ ОНО ИМЕЕТ СЛЕДУЮЩЕЕ СТРОЕНИЕ: В ЦЕНТРЕ – НЕКРОТИЧЕСКИЕ МАССЫ, В ОКРУЖНОСТИ ИХ – ГРАНУЛЯЦИОННАЯ ТКАНЬ С НАЛИЧИЕМ В ЕЁ СОСТАВЕ ПЛАЗМАТИЧЕСКИХ, ЛИМФОИДНЫХ КЛЕТОК И КРОВЕНОСНЫХ СОСУДОВ С ЯВЛЕНИЯМИ ВАСКУЛИТА. НА ОСНОВАНИИ ДАННЫХ МИКРОСКОПИИ МОЖНО ПОСТАВИТЬ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абсцесса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гепатомы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гуммы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кисты}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237. К РЕАКЦИИ ГИПЕРЧУВСТВИТЕЛЬНОСТИ НЕМЕДЛЕННОГО ТИПА ОТНОСЯТСЯ ВСЕ НИЖЕПЕРЕЧИСЛЕННЫЕ ПРИЗНАКИ,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развивается в течение 30-60 минут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клеточный состав—преимущественно лимфоциты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серозно-геморрагическое воспаление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фибриноидный некроз стенок сосудов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фибриновые тромбы в сосудах}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238. В РЕГЕНЕРАЦИИ ВЫДЕЛЯЮТСЯ ВСЕ НИЖЕПЕРЕЧИСЛЕННЫЕ ВИДЫ,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физиологической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репаративной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восстановительной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патологической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атрофической}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239. ГИПЕРТРОФИЕЙ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нерегулируемое размножение клеток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увеличение объёма клеток, тканей, органов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уменьшение объёма клеток, тканей, органов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переход одного вида ткани в другой}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240. МЕХАНИЗМ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ГИПЕРПЛАЗИИ:{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увеличение количества клеток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разрастание соединительной ткани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разрастание жировой ткани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уменьшение размеров органа}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241. ОРГАНИЗАЦИИ МОЖЕТ ПОДВЕРГАТЬСЯ ВСЁ НИЖЕПЕРЕЧИСЛЕННОЕ,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амилоида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тромба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инфаркта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гематомы}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242. ПРОЯВЛЕНИЕМ МЕСТНОЙ АТРОФИИ ЯВЛЯЮТСЯ ВСЕ НИЖЕПЕРЕЧИСЛЕННЫЕ ПРОЦЕССЫ,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атрофии от давления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алиментарного истощения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нейротической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атрофии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дисфункциональной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атрофии}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243. УСЛОВИЯМИ ДЛЯ ЗАЖИВЛЕНИЯ РАНЫ ПЕРВИЧНЫМ НАТЯЖЕНИЕМ МОГУТ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небольшой травматический отёк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воспалительная реакция в ране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небольшое кровоизлияние в рану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быстрое очищение раны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244. ПРИ МИКРОСКОПИИ СЕРДЦА ВЫЯВЛЕН РУБЕЦ НА МЕСТЕ БЫВШЕГО </w:t>
      </w:r>
      <w:r w:rsidRPr="00D056A9">
        <w:rPr>
          <w:rFonts w:ascii="Times New Roman" w:hAnsi="Times New Roman" w:cs="Times New Roman"/>
          <w:sz w:val="28"/>
          <w:szCs w:val="28"/>
        </w:rPr>
        <w:lastRenderedPageBreak/>
        <w:t xml:space="preserve">ИНФАРКТА, ВОКРУГ КОТОРОГО РАСПОЛОЖЕНЫ УВЕЛИЧЕННЫЕ В РАЗМЕРАХ КАРДИОМИОЦИТЫ. РЕЧЬ ИДЁТ О СЛЕДУЮЩИХ ВИДАХ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РЕГЕНЕРАЦИИ:{</w:t>
      </w:r>
      <w:proofErr w:type="gramEnd"/>
    </w:p>
    <w:p w:rsidR="001B7295" w:rsidRPr="00D056A9" w:rsidRDefault="00F57FB0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субституция (неполная регенерация)</w:t>
      </w:r>
    </w:p>
    <w:p w:rsidR="001B7295" w:rsidRPr="00D056A9" w:rsidRDefault="00F57FB0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регенерационная гипертрофия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метаплазия}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245. ПРИЗНАКАМИ ИНФИЛЬТРИРУЮЩЕГО РОСТА ОПУХОЛЕЙ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B7295" w:rsidRPr="00D056A9" w:rsidRDefault="00F57FB0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опухолевые клетки прорастают в капсулы органов и стенки сосудов</w:t>
      </w:r>
    </w:p>
    <w:p w:rsidR="001B7295" w:rsidRPr="00D056A9" w:rsidRDefault="00F57FB0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клетки опухоли проникают в соседние ткани и разрушают их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растущая опухоль инкапсулирована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246. КАРЦИНОМА –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саркома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вариант лимфомы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вариант лейкоза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рак}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247. РАК ЛЁГКОГО ОБЫЧНО НЕ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МЕТАСТАЗИРУЕТ:{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 желудок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 головной мозг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 регионарные лимфоузлы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 почки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 позвоночник}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248. ВОЗМОЖНЫМИ ПУТЯМИ МЕТАСТАЗИРОВАНИЯ ПРИ ЗЛОКАЧЕСТВЕННЫХ ОПУХОЛЯХ ИЗ ЭПИТЕЛИЯ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гематогенный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лимфогенный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имплантационный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249. ДЛЯ САРКОМ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образование пластов опухолевых клеток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возникновение, большей частью, в пожилом и старческом возрасте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гематогенное метастазирование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развитие из эпителиальной ткани}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250. К ОСНОВНЫМ ПРОЯВЛЕНИЯМ ЛЕЙКОЗОВ ОТНОСЯТСЯ ВСЕ НИЖЕПЕРЕЧИСЛЕННЫЕ,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лейкозной инфильтрации головного мозга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инфаркта миокарда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лейкемических инфильтратов в почках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спленомегалии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гепатомегалии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251. У БОЛЬНОГО НЕКРОТИЧЕСКИЙ ГИНГИВИТ И ТОНЗИЛЛИТ. НА КОЖЕ - МНОЖЕСТВЕННЫЕ КРОВОИЗЛИЯНИЯ. В ПЕРИФЕРИЧЕСКОЙ КРОВИ - 100 000 </w:t>
      </w:r>
      <w:r w:rsidRPr="00D056A9">
        <w:rPr>
          <w:rFonts w:ascii="Times New Roman" w:hAnsi="Times New Roman" w:cs="Times New Roman"/>
          <w:sz w:val="28"/>
          <w:szCs w:val="28"/>
        </w:rPr>
        <w:lastRenderedPageBreak/>
        <w:t xml:space="preserve">ЛЕЙКОЦИТОВ В 1 МЛ, СРЕДИ КОТОРЫХ 90% СОСТАВЛЯЮТ НЕЗРЕЛЫЕ КЛЕТКИ, НЕ ПОДДАЮЩИЕСЯ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ИММУНОЦИТОХИМИЧЕСКОЙ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ИДЕНТИФИКАЦИИ. НАИБОЛЕЕ ВЕРОЯТНЫЙ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лимфобластный лейкоз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миелобластный лейкоз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недифференцированный лейкоз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миеломная болезнь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эритролейкоз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252. ПРИ ОСТРОМ МИЕЛОБЛАСТНОМ ЛЕЙКОЗЕ В ОРГАНАХ КРОВЕТВОРЕНИЯ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РАЗРАСТАЮТСЯ:{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миеломные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клетки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миелоциты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миелобласты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плазмобласты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эритробласты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253. В КАКИХ СОСУДАХ ПРЕИМУЩЕСТВЕННО РАЗВИВАЮТСЯ АТЕРОСКЛЕРОТИЧЕСКИЕ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ИЗМЕНЕНИЯ:{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артерии эластического типа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артерии мышечного типа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артериолы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венулы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254. АТЕРОСКЛЕРОЗ НАИБОЛЕЕ ЧАСТО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ПОРАЖАЕТ:{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дугу аорты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восходящую часть аорты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брюшной отдел аорты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селезеночную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артерию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артерии желудка}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255. МЕТОД ОКРАСКИ ДЛЯ ВЫЯВЛЕНИЯ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ЖИРА:{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окраска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пикрофуксином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по Ван-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Гизону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окраска конго красным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окраска суданом</w:t>
      </w:r>
      <w:r w:rsidR="00D75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III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окраска гематоксилином-эозином}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256. УВЕЛИЧЕНИЕ МАССЫ СЕРДЦА ПРИ ГИПЕРТОНИЧЕСКОЙ БОЛЕЗНИ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увеличением количества мышечных волокон</w:t>
      </w:r>
    </w:p>
    <w:p w:rsidR="001B7295" w:rsidRPr="00D056A9" w:rsidRDefault="00F57FB0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увеличением размеров каждого волокна </w:t>
      </w:r>
    </w:p>
    <w:p w:rsidR="001B7295" w:rsidRPr="00D056A9" w:rsidRDefault="00F57FB0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увеличением количества межмышечной ткани}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257. О ГИПЕРТРОФИИ СЕРДЦА ВЗРОСЛОГО ЧЕЛОВЕКА ГОВОРЯТ, КОГДА ЕГО МАССА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ПРЕВЫШАЕТ:{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100 г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200 г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350 г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600 г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750 г}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258. ФОРМАМИ ИШЕМИЧЕСКОЙ БОЛЕЗНИ СЕРДЦА ЯВЛЯЮТСЯ ВСЕ НИЖЕПЕРЕЧИСЛЕННЫЕ,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острой коронарной недостаточности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инфаркта миокарда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постинфарктного кардиосклероза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декомпенсации сердечной деятельности}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259. К ОСЛОЖНЕНИЯМ ИНФАРКТА МИОКАРДА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нарушения ритма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разрыв сердца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пневмосклероз}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260. ФОРМОЙ ОСТРОЙ ИШЕМИЧЕСКОЙ БОЛЕЗНИ СЕРДЦА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кардиосклероз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атеросклероз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хроническая аневризма сердца}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261. НАИБОЛЕЕ ВАЖНЫМИ ФАКТОРАМИ РИСКА РАЗВИТИЯ ИШЕМИЧЕСКОЙ БОЛЕЗНИ СЕРДЦА ЯВЛЯЮТСЯ ВСЕ НИЖЕПЕРЕЧИСЛЕННЫЕ,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гиперхолестеринемии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гипертензии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гипопротеинемии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излишнего веса тела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курения}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262. ПРИЧИНОЙ РАЗВИТИЯ ИНФАРКТА ГОЛОВНОГО МОЗГА МОЖЕТ БЫТЬ СТЕНОЗИРУЮЩИЙ АТЕРОСКЛЕРОЗ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АРТЕРИЙ:{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внутрицеребральных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позвоночных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сонных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263. В ГРУППУ РЕВМАТИЧЕСКИХ БОЛЕЗНЕЙ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атеросклероз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системная красная волчанка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болезнь Бадда-Киари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сахарный диабет}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264. КЛИНИКО-МОРФОЛОГИЧЕСКАЯ ФОРМА РЕВМАТИЗМА, ПРИВОДЯЩАЯ К ФОРМИРОВАНИЮ ПОРОКА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СЕРДЦА:{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церебральная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артритическая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нодозная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кардиоваскулярная}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265. ХАРАКТЕРНОЕ ДЛЯ РЕВМАТИЧЕСКИХ БОЛЕЗНЕЙ ИЗМЕНЕНИЕ СОЕДИНИТЕЛЬНОЙ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ТКАНИ:{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мутное набухание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фибринозное воспаление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казеозный некроз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мукоидное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набухание}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266. ОСЛОЖНЕНИЕМ РЕВМАТИЧЕСКОГО ВОЗВРАТНО-БОРОДАВЧАТОГО ЭНДОКАРДИТА ДВУСТВОРЧАТОГО КЛАПАНА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инфаркты в органах большого круга кровообращения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кахексия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абсцесс мозга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крупозная пневмония}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267. ИСХОДОМ РЕВМАТИЧЕСКОГО ЭНДОКАРДИТА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изъязвление клапана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фибриноидный некроз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мукоидное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набухание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кардиосклероз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порок сердца}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268. В КАЧЕСТВЕ ОСНОВНОГО ЗАБОЛЕВАНИЯ В ДИАГНОЗЕ У ВЗРОСЛОГО МОЖЕТ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ФИГУРИРОВАТЬ:{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очаговая пневмония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крупозная пневмония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интерстициальная пневмония}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269. К ЛЁГОЧНЫМ ОСЛОЖНЕНИЯМ КРУПОЗНОЙ ПНЕВМОНИИ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абсцесс лёгкого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легочное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рак лёгкого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270. ОРГАНИЗАЦИЯ ФИБРИНОЗНОГО ЭКССУДАТА В АЛЬВЕОЛАХ –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пневмофиброз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пневмосклероз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карнификация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пневмокониоз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271. ОСНОВНЫЕ КЛИНИКО-МОРФОЛОГИЧЕСКИЕ ВАРИАНТЫ РАКА </w:t>
      </w:r>
      <w:proofErr w:type="spellStart"/>
      <w:proofErr w:type="gramStart"/>
      <w:r w:rsidRPr="00D056A9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1B7295" w:rsidRPr="00D056A9" w:rsidRDefault="00F57FB0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центральный рак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экзофитный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рак</w:t>
      </w:r>
    </w:p>
    <w:p w:rsidR="001B7295" w:rsidRPr="00D056A9" w:rsidRDefault="00F57FB0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периферический рак}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272. ДЛЯ ОБОСТРЕНИЯ ЯЗВЫ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ЖЕЛУДКА:{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гиалиноз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кишечная метаплазия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регенерация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лимфоплазматический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инфильтрат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некротические изменения}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273. ФОРМЫ ХРОНИЧЕСКОГО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ГЕПАТИТА:{</w:t>
      </w:r>
      <w:proofErr w:type="gramEnd"/>
    </w:p>
    <w:p w:rsidR="001B7295" w:rsidRPr="00D056A9" w:rsidRDefault="00F57FB0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персистирующий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молниеносный</w:t>
      </w:r>
    </w:p>
    <w:p w:rsidR="001B7295" w:rsidRPr="00D056A9" w:rsidRDefault="00F57FB0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активный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</w:t>
      </w:r>
      <w:r w:rsidR="005041D5"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274. ОСНОВНЫМ ГИСТОЛОГИЧЕСКИМ ПРИЗНАКОМ ПЕРСИСТИРУЮЩЕГО ГЕПАТИТА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F57FB0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чёткая граница пограничной пластинки</w:t>
      </w:r>
    </w:p>
    <w:p w:rsidR="001B7295" w:rsidRPr="00D056A9" w:rsidRDefault="00F57FB0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диффузная клеточная инфильтрация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перипортальных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трактов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некроз гепатоцитов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перицеллюлярный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фиброз}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275. ХАРАКТЕРНЫЙ ПРИЗНАК ПОРТАЛЬНОЙ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ГИПЕРТЕНЗИИ:{</w:t>
      </w:r>
      <w:proofErr w:type="gramEnd"/>
    </w:p>
    <w:p w:rsidR="001B7295" w:rsidRPr="00D056A9" w:rsidRDefault="00F57FB0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асцит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мускатная печень</w:t>
      </w:r>
    </w:p>
    <w:p w:rsidR="001B7295" w:rsidRPr="00D056A9" w:rsidRDefault="00F57FB0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спленомегалия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вс</w:t>
      </w:r>
      <w:r w:rsidR="005041D5"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276. ПАТОЛОГИЧЕСКИЙ ПРОЦЕСС, ХАРАКТЕРИЗУЮЩИЙСЯ РАЗРАСТАНИЕМ СОЕДИНИТЕЛЬНОЙ ТКАНИ С ДЕФОРМАЦИЕЙ И УМЕНЬШЕНИЕМ РАЗМЕРОВ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ПОЧКИ:{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гипоплазия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гипертрофия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нефросклероз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аплазия}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277. ХАРАКТЕРНЫЕ МОРФОЛОГИЧЕСКИЕ ПРИЗНАКИ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УРЕМИИ:{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жировой гепатоз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гнойный плеврит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фибринозный перикардит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крупозная пневмония}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278. НАИБОЛЕЕ ХАРАКТЕРНЫМ МОРФОЛОГИЧЕСКИМ ПРИЗНАКОМ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ОСТРОГОГЛОМЕРУЛОНЕФРИТА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пролиферация клеток клубочка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фибриноидный некроз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гломерулярных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капилляров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фокальный склероз клубочка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выраженное утолщение базальных мембран капилляров}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279. ПЕРНИЦИОЗНАЯ АНЕМИЯ ОТНОСИТСЯ К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ГРУППЕ:{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постгеморрагических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вследствие нарушения кроветворения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гемолитических}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280. К НАИБОЛЕЕ ЧАСТЫМ ИЗМЕНЕНИЯМ ПОДЖЕЛУДОЧНОЙ ЖЕЛЕЗЫ ПРИ САХАРНОМ ДИАБЕТЕ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атрофия и склероз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гипертрофия и гиперплазия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гнойное воспаление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некроз}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281. ФУНКЦИЯ ЩИТОВИДНОЙ ЖЕЛЕЗЫ ПРИ ТИРЕОТОКСИЧЕСКОМ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ЗОБЕ:{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повышена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 изменена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понижена}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282. ПРИЧИНАМИ РАЗВИТИЯ ЭНДЕМИЧЕСКОГО ЗОБА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недостаток йода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избыток йода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избыток калия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283. ПРИ РАЗВИТИИ ЭНДЕМИЧЕСКОГО ЗОБА У ДЕТЕЙ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кретинизм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гигантизм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акромегалия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284. ДЛЯ БРЮШНОГО ТИФА НАИБОЛЕЕ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фибринозный колит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дифтеритическое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воспаление толстой кишки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язвенный колит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мозговидное набухание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пейеровых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бляшек с образованием язв в тонкой кишке}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285. ДЛЯ ВТОРОЙ СТАДИИ ДИЗЕНТЕРИЙНОГО КОЛИТА (ШИГЕЛЛЁЗА)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фибринозное воспаление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распространённые очаги некроза слизистой оболочки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дистрофические и некротические изменения в нервно-мышечном аппарате кишки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указанное верно}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286. К ОСОБО ОПАСНЫМ ИНФЕКЦИЯМ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сальмонеллез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холера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дизентерия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брюшной тиф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кишечные инфекции}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287. УКАЖИТЕ КОМПОНЕНТ ПЕРВИЧНОГО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ТУБЕРКУЛЕЗНОГО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КОМПЛЕКСА:{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каверна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>=%34% лимфангит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>=%33% первичный аффект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>=%33% лимфаденит}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288. К ПРИЗНАКАМ ВТОРИЧНОГО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ТУБЁРКУЛЁЗА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МОЖНО ОТНЕСТИ ВСЕ НИЖЕПЕРЕЧИСЛЕННЫЕ,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поражения верхушки лёгкого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бронхогенной генерализации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казеозного лимфаденита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образования каверны}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289. ОСНОВНЫМ МОРФОЛОГИЧЕСКИМ ПРОЯВЛЕНИЕМ ПОРАЖЕНИЯ СОСУДОВ И ВНУТРЕННИХ ОРГАНОВ ПРИ СИФИЛИСЕ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гранулёма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пролиферация эндотелия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гумма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290. ВО ВХОДНЫХ ВОРОТАХ ПРИ ДИФТЕРИИ ВОСПАЛЕНИЕ ИМЕЕТ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продуктивного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фибринозного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гнойного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геморрагического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гнилостного}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291. ВОЗБУДИТЕЛЕМ СКАРЛАТИНЫ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диплококк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кишечная палочка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стрептококк группы 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микоплазма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стафилококк}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292. РАЗВИТИЕ ОСТРОЙ ЭМФИЗЕМЫ ЛЕГКИХ ЧАЩЕ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коклюше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скарлатине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дифтерии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кори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 гриппе}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293. РАЗЛИЧАЮТ СЛЕДУЮЩИЕ ФОРМЫ СЕПСИСА,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терапевтического сепсиса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хирургического сепсиса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грибкового сепсиса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хрониосепсиса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вирусного сепсиса}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294. ОСНОВНЫМИ КРИТЕРИЯМИ СЕПСИСА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наличие первичного септического очага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микроскопические проявления септицемии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данные бактериологического исследования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295. ПЯТНА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БИЛЬШОВСКОГО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-ФИЛАТОВА-КОПЛИКА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ОБНАРУЖИВАЮТСЯ:{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 ладонях и стопах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 разгибательных поверхностях предплечий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 языке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на внутренней поверхности щёк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 голове}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296. ПРЕИМУЩЕСТВЕННАЯ ЛОКАЛИЗАЦИЯ МЕСТНЫХ ИЗМЕНЕНИЙ ПРИ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КОРИ:{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слизистая трахеи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слизистая прямой кишки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лимфатические узлы}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297. НАИБОЛЕЕ ЧАСТАЯ ФОРМА СИБИРСКОЙ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ЯЗВЫ:{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кожная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лёгочная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кишечная}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298. К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ВРОЖДЕННЫМ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ПОРОКАМ РАЗВИТИЯ ЦНС НЕ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микроцефалия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менингомиелоцеле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порэнцефалия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Аэрза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299. ОСНОВНЫМ МАКРОСКОПИЧЕСКИМ ПРИЗНАКОМ ПЕРЕНОШЕННОЙ БЕРЕМЕННОСТИ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мягкие хрящи ушных раковин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обилие пушковых волос на коже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ядро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Бекляра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более 0,5 см в диаметре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мягкие кости черепа}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300. ПУТИ ИНФИЦИРОВАНИЯ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ПЛОДА:{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гематогенный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восходящий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нисходящий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перечисленные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301. В ПЕРЕЧЕНЬ ПРОФЕССИОНАЛЬНЫХ ЗАДАЧ ВРАЧА-ПАТОЛОГОАНАТОМА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оценка предварительной информации и подготовка к проведению морфологического исследования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производство вскрытия трупа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исследование гистологических препаратов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302. В СЛУЧАЯХ ДИАГНОСТИРОВАНИЯ ЗЛОКАЧЕСТВЕННЫХ НОВООБРАЗОВАНИЙ, ИНФЕКЦИОННЫХ ЗАБОЛЕВАНИЙ, ЗАБОЛЕВАНИЙ, ТРЕБУЮЩИХ ГОРМОНАЛЬНОЙ, ЛУЧЕВОЙ, ЦИТОСТАТИЧЕСКОЙ ТЕРАПИИ И ХИРУРГИЧЕСКОГО ВМЕШАТЕЛЬСТВА, ЗАКЛЮЧЕНИЕ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ПОДПИСЫВАЕТ:{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врач-патологоанатом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заведующий патологоанатомическим отделением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главный врач больницы}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303. ДОКУМЕНТАЦИЯ СЕКЦИОННОГО РАЗДЕЛА РАБОТЫ ПАТОЛОГОАНАТОМИЧЕСКОГО ОТДЕЛЕНИЯ ВКЛЮЧАЕТ 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СЕБЯ:{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книги регистрации патологоанатомических вскрытий и выдачи трупов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протоколы (карты) патологоанатомического исследования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медицинские свидетельства о смерти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304. ОТМЕНА ВСКРЫТИЯ НЕ РАЗРЕШАЕТСЯ 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СЛУЧАЯХ:{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пребывания больного в лечебно-профилактическом учреждении менее суток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подозрения на насильственную смерть и наличие инфекционного заболевания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неясного прижизненного диагноза (независимо от сроков пребывания)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305. ПРИ ВЗЯТИИ МАТЕРИАЛА ДЛЯ БАКТЕРИОЛОГИЧЕСКОГО И ВИРУСОЛОГИЧЕСКОГО ИССЛЕДОВАНИЯ НЕОБХОДИМО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стерильные петли, лопаточки, шприцы и пастеровские пипетки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набор питательных сред (бульон, агар)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предметные и покровные стекла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306. СТРУКТУРА ПАТОЛОГОАНАТОМИЧЕСКОГО ДИАГНОЗА ДОЛЖНА ОТВЕЧАТЬ СЛЕДУЮЩИМ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ПРИНЦИПАМ:{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нозологическому (с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требований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МКБ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)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интранозологическому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патогенетическому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307. ПРАВИЛЬНО ЗАПОЛНЕННОЕ МЕДИЦИНСКОЕ СВИДЕТЕЛЬСТВО О СМЕРТИ ТРЕБУЕТ ВЫПОЛНЕНИЯ СЛЕДУЮЩИХ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УСЛОВИЙ:{</w:t>
      </w:r>
      <w:proofErr w:type="gramEnd"/>
    </w:p>
    <w:p w:rsidR="001B7295" w:rsidRPr="00D056A9" w:rsidRDefault="000B2D1E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основное заболевание (первоначальная причина смерти) записывается в последние из тр</w:t>
      </w:r>
      <w:r w:rsidR="008E4C27"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х строк (а,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в) с уч</w:t>
      </w:r>
      <w:r w:rsidR="008E4C27"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>том числа ранее заполненных строк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основное заболевание записывается только в строку "в"</w:t>
      </w:r>
    </w:p>
    <w:p w:rsidR="001B7295" w:rsidRPr="00D056A9" w:rsidRDefault="000B2D1E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непосредственная причина смерти записывается только в строку "а"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верно}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308. ГОДОВАЯ НАГРУЗКА СЕКЦИОННОЙ РАБОТЫ НА ОДНУ ШТАТНУЮ ДОЛЖНОСТЬ ВРАЧА-ПАТОЛОГОАНАТОМА ОБЩЕСОМАТИЧЕСКОГО ЛЕЧЕБНО-ПРОФИЛАКТИЧЕСКОГО УЧРЕЖДЕНИЯ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100 вскрытий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140 вскрытий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150 вскрытий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200 вскрытий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250 вскрытий}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309. ОДНО ВСКРЫТИЕ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МЕРТВОРОЖДЕННОГО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, УМЕРШЕГО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ЭКВИВАЛЕНТНО ПО РАБОЧЕМУ ВРЕМЕНИ ИССЛЕДОВАНИЮ СЛЕДУЮЩЕГО КОЛИЧЕСТВА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БИОПТАТОВ:{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10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>~2) 20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>~3) 25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>~4) 28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>=5) 30}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310. ОРГАНИЗАЦИЯ - ЭТО ИСХОД НЕКРОЗА,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ХАРАКТЕРИЗУЮЩИЙСЯ:{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замещением соединительной тканью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формированием капсулы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отложением солей кальция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образованием кисты}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311. ОСНОВНЫМИ ПОРАЖАЮЩИМИ ФАКТОРАМИ ПОЖАРА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пламени;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человека);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веществами;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312. ДЛЯ ПРОВЕДЕНИЯ АВАРИЙНО-СПАСАТЕЛЬНЫХ РАБОТ ПРИ ЛИКВИДАЦИИ ПОСЛЕДСТВИЙ ДТП НЕОБХОДИМО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средства тушения пожаров, сбора и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</w:t>
      </w:r>
      <w:r w:rsidR="000B2D1E">
        <w:rPr>
          <w:rFonts w:ascii="Times New Roman" w:hAnsi="Times New Roman" w:cs="Times New Roman"/>
          <w:sz w:val="28"/>
          <w:szCs w:val="28"/>
        </w:rPr>
        <w:t>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подъема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тяжелых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</w:t>
      </w:r>
      <w:r w:rsidR="000B2D1E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</w:t>
      </w:r>
      <w:r w:rsidR="000B2D1E">
        <w:rPr>
          <w:rFonts w:ascii="Times New Roman" w:hAnsi="Times New Roman" w:cs="Times New Roman"/>
          <w:sz w:val="28"/>
          <w:szCs w:val="28"/>
        </w:rPr>
        <w:t>ощи пострадавшим и их эвакуации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313. ОПТИМАЛЬНЫЙ СРОК ОКАЗАНИЯ ПЕРВОЙ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пе</w:t>
      </w:r>
      <w:r w:rsidR="000B2D1E">
        <w:rPr>
          <w:rFonts w:ascii="Times New Roman" w:hAnsi="Times New Roman" w:cs="Times New Roman"/>
          <w:sz w:val="28"/>
          <w:szCs w:val="28"/>
        </w:rPr>
        <w:t>рвые 30 мин с момента поражения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через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0B2D1E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2D1E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314. ЧЕМ БОЛЬШЕ ДОЗА ОБЛУЧЕНИЯ, ТЕМ ПЕРВИЧНАЯ ОБЩАЯ РЕАКЦИЯ НА ОБЛУЧЕНИЕ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2D1E">
        <w:rPr>
          <w:rFonts w:ascii="Times New Roman" w:hAnsi="Times New Roman" w:cs="Times New Roman"/>
          <w:sz w:val="28"/>
          <w:szCs w:val="28"/>
        </w:rPr>
        <w:t>позже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B2D1E">
        <w:rPr>
          <w:rFonts w:ascii="Times New Roman" w:hAnsi="Times New Roman" w:cs="Times New Roman"/>
          <w:sz w:val="28"/>
          <w:szCs w:val="28"/>
        </w:rPr>
        <w:t>раньше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2D1E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крови}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315. АВАРИЙНО-СПАСАТЕЛЬНЫЕ РАБОТЫ ПРИ ЛИКВИДАЦИИ ЧС – ЭТО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0B2D1E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0B2D1E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0B2D1E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</w:t>
      </w:r>
      <w:r w:rsidR="008276C3">
        <w:rPr>
          <w:rFonts w:ascii="Times New Roman" w:hAnsi="Times New Roman" w:cs="Times New Roman"/>
          <w:sz w:val="28"/>
          <w:szCs w:val="28"/>
        </w:rPr>
        <w:t>ё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>316. УКАЖИТЕ СИНОНИМ ТЕРМИНУ «ЯД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2D1E">
        <w:rPr>
          <w:rFonts w:ascii="Times New Roman" w:hAnsi="Times New Roman" w:cs="Times New Roman"/>
          <w:sz w:val="28"/>
          <w:szCs w:val="28"/>
        </w:rPr>
        <w:t>аллерген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B2D1E">
        <w:rPr>
          <w:rFonts w:ascii="Times New Roman" w:hAnsi="Times New Roman" w:cs="Times New Roman"/>
          <w:sz w:val="28"/>
          <w:szCs w:val="28"/>
        </w:rPr>
        <w:t>токсикант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2D1E">
        <w:rPr>
          <w:rFonts w:ascii="Times New Roman" w:hAnsi="Times New Roman" w:cs="Times New Roman"/>
          <w:sz w:val="28"/>
          <w:szCs w:val="28"/>
        </w:rPr>
        <w:t>поллютант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антиген}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317. К ОСНОВНЫМ СРЕДСТВАМ ЗАЩИТЫ НАСЕЛЕНИЯ ОТ БАКТЕРИОЛОГИЧЕСКОГО ОРУЖИЯ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средства индив</w:t>
      </w:r>
      <w:r w:rsidR="000B2D1E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2D1E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вакцинно-сыво</w:t>
      </w:r>
      <w:r w:rsidR="000B2D1E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318. ЧЕМ НУЖНО СМАЧИВАТЬ ПОВЯЗКУ ДЛЯ ЗАЩИТЫ ОРГАНОВ ДЫХАНИЯ ОТ ПАРОВ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2D1E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319. ЧРЕЗВЫЧАЙНАЯ СИТУАЦИЯ –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320. УКАЖИТЕ ОСНОВНЫЕ СПОСОБЫ ЗАЩИТЫ НАСЕЛЕНИЯ ОТ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321. ПРЕДМЕТОМ ИЗУЧЕНИЯ ОБЩЕСТВЕННОГО ЗДОРОВЬЯ И ЗДРАВООХРАНЕНИЯ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322. ОСНОВНЫМИ ГРУППАМИ ПОКАЗАТЕЛЕЙ ОБЩЕСТВЕННОГО ЗДОРОВЬЯ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323. ПРИ ПРОВЕДЕНИИ СОЦИАЛЬНО-ГИГИЕНИЧЕСКИХ ИССЛЕДОВАНИЙ ПРИМЕНЯЮТСЯ СЛЕДУЮЩИЕ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324. САНОЛОГИЯ -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B2D1E">
        <w:rPr>
          <w:rFonts w:ascii="Times New Roman" w:hAnsi="Times New Roman" w:cs="Times New Roman"/>
          <w:sz w:val="28"/>
          <w:szCs w:val="28"/>
        </w:rPr>
        <w:t>наука о здоровье здоровых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здоровье}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325. ВАЛЕОЛОГИЯ -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="001B7295" w:rsidRPr="00D056A9">
        <w:rPr>
          <w:rFonts w:ascii="Times New Roman" w:hAnsi="Times New Roman" w:cs="Times New Roman"/>
          <w:sz w:val="28"/>
          <w:szCs w:val="28"/>
        </w:rPr>
        <w:t>здоровье}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326. МЕДИЦИНСКАЯ (САНИТАРНАЯ) СТАТИСТИКА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327. КОЭФФИЦИЕНТ СТЬЮДЕНТА -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B2D1E">
        <w:rPr>
          <w:rFonts w:ascii="Times New Roman" w:hAnsi="Times New Roman" w:cs="Times New Roman"/>
          <w:sz w:val="28"/>
          <w:szCs w:val="28"/>
        </w:rPr>
        <w:t>коэффициент достоверности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328. ВАРИАНТА -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2D1E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2D1E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329. ИЗУЧЕНИЕ ЗАБОЛЕВАЕМОСТИ ПО ДАННЫМ МЕДИЦИНСКИХ ОСМОТРОВ ЯВЛЯЕТСЯ СТАТИСТИЧЕСКИМ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текущим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когортным}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330. ДЛЯ ОЦЕНКИ ОБЕСПЕЧЕННОСТИ НАСЕЛЕНИЯ ВРАЧАМИ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>331. ПОНЯТИЕ, ЯВЛЯЮЩЕЕСЯ БОЛЕЕ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Pr="00D056A9">
        <w:rPr>
          <w:rFonts w:ascii="Times New Roman" w:hAnsi="Times New Roman" w:cs="Times New Roman"/>
          <w:sz w:val="28"/>
          <w:szCs w:val="28"/>
        </w:rPr>
        <w:t>ШИРОКИМ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Pr="00D056A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обучение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воспитание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образование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учение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научение}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332. ОБРАЗОВАНИЕМ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обучающихся; 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333.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334.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беседа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рассказ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лекция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доклад}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335. МЕТОД ОБУЧЕНИЯ –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336. СОСТАВНАЯ ЧАСТЬ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задание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средство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приём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учение}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337. МЕТОД ОБУЧЕНИЯ, ОБЕСПЕЧИВАЮЩИЙ УСВОЕНИЕ УЧЕБНОГО МАТЕРИАЛА </w:t>
      </w:r>
      <w:proofErr w:type="spellStart"/>
      <w:r w:rsidRPr="00D056A9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D056A9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рассказ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объяснение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338. ЦЕЛЯМИ ЛЕКЦИИ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339. ФОРМА ОБУЧЕНИЯ «ПРОИЗВОДСТВЕННАЯ ПРАКТИКА» ИМЕЕТ СЛЕДУЮЩУЮ ПЕДАГОГИЧЕСКУЮ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340. ФОРМА ОБУЧЕНИЯ «ПРАКТИЧЕСКОЕ ЗАНЯТИЕ» ИМЕЕТ СЛЕДУЮЩУЮ </w:t>
      </w:r>
      <w:r w:rsidRPr="00D056A9">
        <w:rPr>
          <w:rFonts w:ascii="Times New Roman" w:hAnsi="Times New Roman" w:cs="Times New Roman"/>
          <w:sz w:val="28"/>
          <w:szCs w:val="28"/>
        </w:rPr>
        <w:lastRenderedPageBreak/>
        <w:t xml:space="preserve">ОСНОВНУЮ ПЕДАГОГИЧЕСКУЮ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341. ИЗ ПЯТИ ПЕРЕЧИСЛЕННЫХ СЛОВ ЧЕТЫРЕ ОБЪЕДИНЯЮТСЯ РОДОВЫМ ПОНЯТИЕМ. КАКОЕ СЛОВО НЕ ОТНОСИТСЯ К ДАННОМУ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семинар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экскурсия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342. ОСНОВНЫМИ СТРУКТУРНЫМИ КОМПОНЕНТАМИ БАКТЕРИАЛЬНОЙ КЛЕТКИ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343. ДЛЯ ИЗУЧЕНИЯ СТРУКТУРЫ КЛЕТОЧНОЙ СТЕНКИ МИКРООРГАНИЗМОВ ИСПОЛЬЗУЮТ СЛОЖНЫЙ МЕТОД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2D1E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B2D1E">
        <w:rPr>
          <w:rFonts w:ascii="Times New Roman" w:hAnsi="Times New Roman" w:cs="Times New Roman"/>
          <w:sz w:val="28"/>
          <w:szCs w:val="28"/>
        </w:rPr>
        <w:t>по Граму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344. ПЕРВЫЙ ПРИНЦИП ЛАБОРАТОРНОЙ ДИАГНОСТИКИ ИНФЕКЦИОННЫХ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1B7295" w:rsidRPr="00D056A9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1B7295" w:rsidRPr="00D056A9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>345. ВТОРОЙ</w:t>
      </w:r>
      <w:r w:rsidR="00765F2A">
        <w:rPr>
          <w:rFonts w:ascii="Times New Roman" w:hAnsi="Times New Roman" w:cs="Times New Roman"/>
          <w:sz w:val="28"/>
          <w:szCs w:val="28"/>
        </w:rPr>
        <w:t xml:space="preserve"> </w:t>
      </w:r>
      <w:r w:rsidRPr="00D056A9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2D1E">
        <w:rPr>
          <w:rFonts w:ascii="Times New Roman" w:hAnsi="Times New Roman" w:cs="Times New Roman"/>
          <w:sz w:val="28"/>
          <w:szCs w:val="28"/>
        </w:rPr>
        <w:t>Определение антигенов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346. ДЛЯ ВЫРАЩИВАНИЯ МИКРООРГАНИЗМОВ НАИБОЛЕЕ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8D1AE9" w:rsidRPr="00D76F2D" w:rsidRDefault="008D1AE9" w:rsidP="008D1AE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%50%</w:t>
      </w:r>
      <w:r w:rsidR="008276C3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8D1AE9" w:rsidRPr="00D76F2D" w:rsidRDefault="008D1AE9" w:rsidP="008D1AE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%50%</w:t>
      </w:r>
      <w:r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D75062" w:rsidRPr="00D76F2D">
        <w:rPr>
          <w:rFonts w:ascii="Times New Roman" w:hAnsi="Times New Roman" w:cs="Times New Roman"/>
          <w:sz w:val="28"/>
          <w:szCs w:val="28"/>
        </w:rPr>
        <w:t>определённое</w:t>
      </w:r>
      <w:r w:rsidR="008276C3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8D1AE9" w:rsidRPr="00D76F2D" w:rsidRDefault="008E4C27" w:rsidP="008D1AE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1AE9" w:rsidRPr="00D76F2D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D75062" w:rsidRPr="00D76F2D">
        <w:rPr>
          <w:rFonts w:ascii="Times New Roman" w:hAnsi="Times New Roman" w:cs="Times New Roman"/>
          <w:sz w:val="28"/>
          <w:szCs w:val="28"/>
        </w:rPr>
        <w:t>определённую</w:t>
      </w:r>
      <w:r w:rsidR="008D1AE9" w:rsidRPr="00D76F2D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8D1AE9" w:rsidRPr="00D76F2D" w:rsidRDefault="008E4C27" w:rsidP="008D1AE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D1AE9" w:rsidRPr="00D76F2D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8D1AE9">
        <w:rPr>
          <w:rFonts w:ascii="Times New Roman" w:hAnsi="Times New Roman" w:cs="Times New Roman"/>
          <w:sz w:val="28"/>
          <w:szCs w:val="28"/>
        </w:rPr>
        <w:t>вс</w:t>
      </w:r>
      <w:r w:rsidR="005041D5">
        <w:rPr>
          <w:rFonts w:ascii="Times New Roman" w:hAnsi="Times New Roman" w:cs="Times New Roman"/>
          <w:sz w:val="28"/>
          <w:szCs w:val="28"/>
        </w:rPr>
        <w:t>ё</w:t>
      </w:r>
      <w:r w:rsidR="008D1AE9" w:rsidRPr="00D76F2D">
        <w:rPr>
          <w:rFonts w:ascii="Times New Roman" w:hAnsi="Times New Roman" w:cs="Times New Roman"/>
          <w:sz w:val="28"/>
          <w:szCs w:val="28"/>
        </w:rPr>
        <w:t>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lastRenderedPageBreak/>
        <w:t xml:space="preserve">347. ПРАКТИЧЕСКОЕ ЗНАЧЕНИЕ ФЕРМЕНТОВ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0B2D1E">
        <w:rPr>
          <w:rFonts w:ascii="Times New Roman" w:hAnsi="Times New Roman" w:cs="Times New Roman"/>
          <w:sz w:val="28"/>
          <w:szCs w:val="28"/>
        </w:rPr>
        <w:t>в процессах питания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B2D1E">
        <w:rPr>
          <w:rFonts w:ascii="Times New Roman" w:hAnsi="Times New Roman" w:cs="Times New Roman"/>
          <w:sz w:val="28"/>
          <w:szCs w:val="28"/>
        </w:rPr>
        <w:t>используются в промышленности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>348. САНИТАРНО</w:t>
      </w:r>
      <w:r w:rsidR="000B2D1E">
        <w:rPr>
          <w:rFonts w:ascii="Times New Roman" w:hAnsi="Times New Roman" w:cs="Times New Roman"/>
          <w:sz w:val="28"/>
          <w:szCs w:val="28"/>
        </w:rPr>
        <w:t>-</w:t>
      </w:r>
      <w:r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0B2D1E">
        <w:rPr>
          <w:rFonts w:ascii="Times New Roman" w:hAnsi="Times New Roman" w:cs="Times New Roman"/>
          <w:sz w:val="28"/>
          <w:szCs w:val="28"/>
        </w:rPr>
        <w:t xml:space="preserve">: </w:t>
      </w:r>
      <w:r w:rsidR="000B2D1E" w:rsidRPr="00D056A9">
        <w:rPr>
          <w:rFonts w:ascii="Times New Roman" w:hAnsi="Times New Roman" w:cs="Times New Roman"/>
          <w:sz w:val="28"/>
          <w:szCs w:val="28"/>
        </w:rPr>
        <w:t>1</w:t>
      </w:r>
      <w:r w:rsidR="000B2D1E">
        <w:rPr>
          <w:rFonts w:ascii="Times New Roman" w:hAnsi="Times New Roman" w:cs="Times New Roman"/>
          <w:sz w:val="28"/>
          <w:szCs w:val="28"/>
        </w:rPr>
        <w:t xml:space="preserve">) </w:t>
      </w:r>
      <w:r w:rsidR="000B2D1E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0B2D1E">
        <w:rPr>
          <w:rFonts w:ascii="Times New Roman" w:hAnsi="Times New Roman" w:cs="Times New Roman"/>
          <w:sz w:val="28"/>
          <w:szCs w:val="28"/>
        </w:rPr>
        <w:t xml:space="preserve">, </w:t>
      </w:r>
      <w:r w:rsidR="000B2D1E" w:rsidRPr="00D056A9">
        <w:rPr>
          <w:rFonts w:ascii="Times New Roman" w:hAnsi="Times New Roman" w:cs="Times New Roman"/>
          <w:sz w:val="28"/>
          <w:szCs w:val="28"/>
        </w:rPr>
        <w:t>2</w:t>
      </w:r>
      <w:r w:rsidR="000B2D1E">
        <w:rPr>
          <w:rFonts w:ascii="Times New Roman" w:hAnsi="Times New Roman" w:cs="Times New Roman"/>
          <w:sz w:val="28"/>
          <w:szCs w:val="28"/>
        </w:rPr>
        <w:t xml:space="preserve">) </w:t>
      </w:r>
      <w:r w:rsidR="000B2D1E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0B2D1E">
        <w:rPr>
          <w:rFonts w:ascii="Times New Roman" w:hAnsi="Times New Roman" w:cs="Times New Roman"/>
          <w:sz w:val="28"/>
          <w:szCs w:val="28"/>
        </w:rPr>
        <w:t xml:space="preserve">, 3) </w:t>
      </w:r>
      <w:r w:rsidR="000B2D1E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0B2D1E">
        <w:rPr>
          <w:rFonts w:ascii="Times New Roman" w:hAnsi="Times New Roman" w:cs="Times New Roman"/>
          <w:sz w:val="28"/>
          <w:szCs w:val="28"/>
        </w:rPr>
        <w:t xml:space="preserve">, </w:t>
      </w:r>
      <w:r w:rsidR="000B2D1E" w:rsidRPr="00D056A9">
        <w:rPr>
          <w:rFonts w:ascii="Times New Roman" w:hAnsi="Times New Roman" w:cs="Times New Roman"/>
          <w:sz w:val="28"/>
          <w:szCs w:val="28"/>
        </w:rPr>
        <w:t>4</w:t>
      </w:r>
      <w:r w:rsidR="000B2D1E">
        <w:rPr>
          <w:rFonts w:ascii="Times New Roman" w:hAnsi="Times New Roman" w:cs="Times New Roman"/>
          <w:sz w:val="28"/>
          <w:szCs w:val="28"/>
        </w:rPr>
        <w:t xml:space="preserve">) </w:t>
      </w:r>
      <w:r w:rsidR="000B2D1E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0B2D1E">
        <w:rPr>
          <w:rFonts w:ascii="Times New Roman" w:hAnsi="Times New Roman" w:cs="Times New Roman"/>
          <w:sz w:val="28"/>
          <w:szCs w:val="28"/>
        </w:rPr>
        <w:t>,</w:t>
      </w:r>
      <w:r w:rsidR="000B2D1E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0B2D1E">
        <w:rPr>
          <w:rFonts w:ascii="Times New Roman" w:hAnsi="Times New Roman" w:cs="Times New Roman"/>
          <w:sz w:val="28"/>
          <w:szCs w:val="28"/>
        </w:rPr>
        <w:t xml:space="preserve">) </w:t>
      </w:r>
      <w:r w:rsidR="000B2D1E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0B2D1E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0B2D1E">
        <w:rPr>
          <w:rFonts w:ascii="Times New Roman" w:hAnsi="Times New Roman" w:cs="Times New Roman"/>
          <w:sz w:val="28"/>
          <w:szCs w:val="28"/>
        </w:rPr>
        <w:t>ОТВЕТА</w:t>
      </w:r>
      <w:r w:rsidR="000B2D1E" w:rsidRPr="00D056A9">
        <w:rPr>
          <w:rFonts w:ascii="Times New Roman" w:hAnsi="Times New Roman" w:cs="Times New Roman"/>
          <w:sz w:val="28"/>
          <w:szCs w:val="28"/>
        </w:rPr>
        <w:t>:</w:t>
      </w:r>
      <w:r w:rsidRPr="00D056A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349. НАЗОВИТЕ НЕБЕЛКОВЫЕ ТОКСИНЫ, ВЫРАБАТЫВАЕМЫЕ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эндотоксины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цитотоксины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350. БАКТЕРИЕМИЯ –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>351. НАЗОВИТЕ АНТИГЕНЫ ВИРУСА ГРИППА</w:t>
      </w:r>
      <w:r w:rsidR="000B2D1E">
        <w:rPr>
          <w:rFonts w:ascii="Times New Roman" w:hAnsi="Times New Roman" w:cs="Times New Roman"/>
          <w:sz w:val="28"/>
          <w:szCs w:val="28"/>
        </w:rPr>
        <w:t>:</w:t>
      </w: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0B2D1E" w:rsidRPr="00D056A9">
        <w:rPr>
          <w:rFonts w:ascii="Times New Roman" w:hAnsi="Times New Roman" w:cs="Times New Roman"/>
          <w:sz w:val="28"/>
          <w:szCs w:val="28"/>
        </w:rPr>
        <w:t>1</w:t>
      </w:r>
      <w:r w:rsidR="000B2D1E">
        <w:rPr>
          <w:rFonts w:ascii="Times New Roman" w:hAnsi="Times New Roman" w:cs="Times New Roman"/>
          <w:sz w:val="28"/>
          <w:szCs w:val="28"/>
        </w:rPr>
        <w:t>)</w:t>
      </w:r>
      <w:r w:rsidR="000B2D1E" w:rsidRPr="00D056A9">
        <w:rPr>
          <w:rFonts w:ascii="Times New Roman" w:hAnsi="Times New Roman" w:cs="Times New Roman"/>
          <w:sz w:val="28"/>
          <w:szCs w:val="28"/>
        </w:rPr>
        <w:t xml:space="preserve"> гемагглютинин</w:t>
      </w:r>
      <w:r w:rsidR="000B2D1E">
        <w:rPr>
          <w:rFonts w:ascii="Times New Roman" w:hAnsi="Times New Roman" w:cs="Times New Roman"/>
          <w:sz w:val="28"/>
          <w:szCs w:val="28"/>
        </w:rPr>
        <w:t xml:space="preserve">, </w:t>
      </w:r>
      <w:r w:rsidR="000B2D1E" w:rsidRPr="00D056A9">
        <w:rPr>
          <w:rFonts w:ascii="Times New Roman" w:hAnsi="Times New Roman" w:cs="Times New Roman"/>
          <w:sz w:val="28"/>
          <w:szCs w:val="28"/>
        </w:rPr>
        <w:t>2</w:t>
      </w:r>
      <w:r w:rsidR="000B2D1E">
        <w:rPr>
          <w:rFonts w:ascii="Times New Roman" w:hAnsi="Times New Roman" w:cs="Times New Roman"/>
          <w:sz w:val="28"/>
          <w:szCs w:val="28"/>
        </w:rPr>
        <w:t>)</w:t>
      </w:r>
      <w:r w:rsidR="000B2D1E" w:rsidRPr="00D056A9">
        <w:rPr>
          <w:rFonts w:ascii="Times New Roman" w:hAnsi="Times New Roman" w:cs="Times New Roman"/>
          <w:sz w:val="28"/>
          <w:szCs w:val="28"/>
        </w:rPr>
        <w:t xml:space="preserve"> коллагеназа</w:t>
      </w:r>
      <w:r w:rsidR="000B2D1E">
        <w:rPr>
          <w:rFonts w:ascii="Times New Roman" w:hAnsi="Times New Roman" w:cs="Times New Roman"/>
          <w:sz w:val="28"/>
          <w:szCs w:val="28"/>
        </w:rPr>
        <w:t xml:space="preserve">, </w:t>
      </w:r>
      <w:r w:rsidR="000B2D1E" w:rsidRPr="00D056A9">
        <w:rPr>
          <w:rFonts w:ascii="Times New Roman" w:hAnsi="Times New Roman" w:cs="Times New Roman"/>
          <w:sz w:val="28"/>
          <w:szCs w:val="28"/>
        </w:rPr>
        <w:t>3</w:t>
      </w:r>
      <w:r w:rsidR="000B2D1E">
        <w:rPr>
          <w:rFonts w:ascii="Times New Roman" w:hAnsi="Times New Roman" w:cs="Times New Roman"/>
          <w:sz w:val="28"/>
          <w:szCs w:val="28"/>
        </w:rPr>
        <w:t>)</w:t>
      </w:r>
      <w:r w:rsidR="000B2D1E" w:rsidRPr="00D056A9">
        <w:rPr>
          <w:rFonts w:ascii="Times New Roman" w:hAnsi="Times New Roman" w:cs="Times New Roman"/>
          <w:sz w:val="28"/>
          <w:szCs w:val="28"/>
        </w:rPr>
        <w:t xml:space="preserve"> нейраминидаза</w:t>
      </w:r>
      <w:r w:rsidR="000B2D1E">
        <w:rPr>
          <w:rFonts w:ascii="Times New Roman" w:hAnsi="Times New Roman" w:cs="Times New Roman"/>
          <w:sz w:val="28"/>
          <w:szCs w:val="28"/>
        </w:rPr>
        <w:t xml:space="preserve">, </w:t>
      </w:r>
      <w:r w:rsidR="000B2D1E" w:rsidRPr="00D056A9">
        <w:rPr>
          <w:rFonts w:ascii="Times New Roman" w:hAnsi="Times New Roman" w:cs="Times New Roman"/>
          <w:sz w:val="28"/>
          <w:szCs w:val="28"/>
        </w:rPr>
        <w:t>4</w:t>
      </w:r>
      <w:r w:rsidR="000B2D1E">
        <w:rPr>
          <w:rFonts w:ascii="Times New Roman" w:hAnsi="Times New Roman" w:cs="Times New Roman"/>
          <w:sz w:val="28"/>
          <w:szCs w:val="28"/>
        </w:rPr>
        <w:t>)</w:t>
      </w:r>
      <w:r w:rsidR="000B2D1E" w:rsidRPr="00D056A9">
        <w:rPr>
          <w:rFonts w:ascii="Times New Roman" w:hAnsi="Times New Roman" w:cs="Times New Roman"/>
          <w:sz w:val="28"/>
          <w:szCs w:val="28"/>
        </w:rPr>
        <w:t xml:space="preserve"> фибринолизин</w:t>
      </w:r>
      <w:r w:rsidR="000B2D1E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0B2D1E">
        <w:rPr>
          <w:rFonts w:ascii="Times New Roman" w:hAnsi="Times New Roman" w:cs="Times New Roman"/>
          <w:sz w:val="28"/>
          <w:szCs w:val="28"/>
        </w:rPr>
        <w:t>ОТВЕТА</w:t>
      </w:r>
      <w:r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1,2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1,3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верно 1,4}</w:t>
      </w: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7295" w:rsidRPr="00D056A9" w:rsidRDefault="001B7295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352. ЗАБОЛЕВАНИЯ МОЧЕВЫВОДЯЩЕЙ СИСТЕМЫ ЧАЩЕ ВСЕГО </w:t>
      </w:r>
      <w:proofErr w:type="gramStart"/>
      <w:r w:rsidRPr="00D056A9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Хламидии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B7295" w:rsidRPr="00D056A9">
        <w:rPr>
          <w:rFonts w:ascii="Times New Roman" w:hAnsi="Times New Roman" w:cs="Times New Roman"/>
          <w:sz w:val="28"/>
          <w:szCs w:val="28"/>
        </w:rPr>
        <w:t>Условно- патогенные энтеробактери</w:t>
      </w:r>
      <w:r w:rsidR="000B2D1E">
        <w:rPr>
          <w:rFonts w:ascii="Times New Roman" w:hAnsi="Times New Roman" w:cs="Times New Roman"/>
          <w:sz w:val="28"/>
          <w:szCs w:val="28"/>
        </w:rPr>
        <w:t>и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Сальмонеллы</w:t>
      </w:r>
    </w:p>
    <w:p w:rsidR="001B7295" w:rsidRPr="00D056A9" w:rsidRDefault="008E4C27" w:rsidP="00D056A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B7295" w:rsidRPr="00D056A9">
        <w:rPr>
          <w:rFonts w:ascii="Times New Roman" w:hAnsi="Times New Roman" w:cs="Times New Roman"/>
          <w:sz w:val="28"/>
          <w:szCs w:val="28"/>
        </w:rPr>
        <w:t>Стафилококки}</w:t>
      </w:r>
    </w:p>
    <w:sectPr w:rsidR="001B7295" w:rsidRPr="00D056A9" w:rsidSect="00D056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B1"/>
    <w:rsid w:val="000B2D1E"/>
    <w:rsid w:val="000C4FB4"/>
    <w:rsid w:val="00125E47"/>
    <w:rsid w:val="00177298"/>
    <w:rsid w:val="001B7295"/>
    <w:rsid w:val="00393407"/>
    <w:rsid w:val="005041D5"/>
    <w:rsid w:val="00765F2A"/>
    <w:rsid w:val="008276C3"/>
    <w:rsid w:val="008A217B"/>
    <w:rsid w:val="008D1AE9"/>
    <w:rsid w:val="008E4C27"/>
    <w:rsid w:val="00CC7BB1"/>
    <w:rsid w:val="00D056A9"/>
    <w:rsid w:val="00D75062"/>
    <w:rsid w:val="00F57FB0"/>
    <w:rsid w:val="00F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A1D70-3EE4-410E-8DBB-365F428F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412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412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50</Pages>
  <Words>9007</Words>
  <Characters>51344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База13</dc:creator>
  <cp:keywords/>
  <dc:description/>
  <cp:lastModifiedBy>Ольга Байгулова</cp:lastModifiedBy>
  <cp:revision>4</cp:revision>
  <dcterms:created xsi:type="dcterms:W3CDTF">2021-05-11T07:02:00Z</dcterms:created>
  <dcterms:modified xsi:type="dcterms:W3CDTF">2021-05-11T07:14:00Z</dcterms:modified>
</cp:coreProperties>
</file>