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1. СИНУСИТЫ, БРОНХИТЫ И БРОНХОЭКТАЗЫ ВОЗНИКАЮТ В СВЯЗИ С ФУНКЦИОНАЛЬНОЙ НЕДОСТАТОЧНОСТЬЮ КЛЕТОК МЕРЦАТЕЛЬНОГО ЭПИТЕЛИЯ ВОЗДУХОНОСТНЫХ ПУТЕЙ ПРИ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СИНДРОМЕ:{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Леода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Картагенера-Зиверта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Вильямса-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Кемпбелла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46297">
        <w:rPr>
          <w:rFonts w:ascii="Times New Roman" w:hAnsi="Times New Roman" w:cs="Times New Roman"/>
          <w:sz w:val="28"/>
          <w:szCs w:val="28"/>
        </w:rPr>
        <w:t>Лайела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Дауна}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2. ИНГИБИТОРАМИ ПРОТЕОЛИТИЧЕСКИХ ФЕРМЕНТОВ БРОНХИАЛЬНОГО СЕКРЕТА, ПРЕДОХРАНЯЮЩИМИ ОПОРНЫЙ АППАРАТ СТЕНКИ БРОНХА И ЛЕГКОГО ОТ РАЗРУШЕНИЯ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77109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а1-антитрипсин и а1-антихимопсин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простагландины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мета</w:t>
      </w:r>
      <w:r w:rsidR="00046297">
        <w:rPr>
          <w:rFonts w:ascii="Times New Roman" w:hAnsi="Times New Roman" w:cs="Times New Roman"/>
          <w:sz w:val="28"/>
          <w:szCs w:val="28"/>
        </w:rPr>
        <w:t>л</w:t>
      </w:r>
      <w:r w:rsidR="00D22254" w:rsidRPr="007D3158">
        <w:rPr>
          <w:rFonts w:ascii="Times New Roman" w:hAnsi="Times New Roman" w:cs="Times New Roman"/>
          <w:sz w:val="28"/>
          <w:szCs w:val="28"/>
        </w:rPr>
        <w:t>лопротеиназы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амилаза}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3. ПРЕПЯТСТВУЕТ СЛИПАНИЮ КЛЕТОК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АЛЬВЕОЛ:{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а1-антитрипсин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простагландин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лизоцим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ацетилхолин}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4. ПЕРФУЗИЯ КАКИХ ЗОН ЛЕГКИХ ПОНИЖЕНА ПРИ ВЕРТИКАЛЬНОМ ПОЛОЖЕНИИ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нижних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латеральных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верхних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медиальных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одинакова во всех зонах}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5. ЭЛАСТИЧЕСКИЕ ВОЛОКНА ОБНАРУЖИВАЮТСЯ 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МОКРОТЕ:{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бронхите 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=%50% при бронхиальной астме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=%50% при абсцессе л</w:t>
      </w:r>
      <w:r w:rsidR="00E259C5">
        <w:rPr>
          <w:rFonts w:ascii="Times New Roman" w:hAnsi="Times New Roman" w:cs="Times New Roman"/>
          <w:sz w:val="28"/>
          <w:szCs w:val="28"/>
        </w:rPr>
        <w:t>ё</w:t>
      </w:r>
      <w:r w:rsidRPr="007D3158">
        <w:rPr>
          <w:rFonts w:ascii="Times New Roman" w:hAnsi="Times New Roman" w:cs="Times New Roman"/>
          <w:sz w:val="28"/>
          <w:szCs w:val="28"/>
        </w:rPr>
        <w:t>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пневмонии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ХОБЛ}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6. С ЧЕМ СВЯЗАНЫ ДИФФУЗИОННЫЕ НАРУШЕНИЯ 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уменьшением количества альвеол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 утолщением альвеолярно-капиллярной мембраны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 увеличением размера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ацинуса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при эмфиземе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увеличением скорости кровотока по легочным капиллярам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заполнением альвеол экссудатом}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7. С ЧЕМ МОЖЕТ БЫТЬ СВЯЗАНО ОТСУТСТИЕ ПРИРОСТА ПОКАЗАТЕЛЯ </w:t>
      </w:r>
      <w:r w:rsidRPr="007D3158">
        <w:rPr>
          <w:rFonts w:ascii="Times New Roman" w:hAnsi="Times New Roman" w:cs="Times New Roman"/>
          <w:sz w:val="28"/>
          <w:szCs w:val="28"/>
        </w:rPr>
        <w:lastRenderedPageBreak/>
        <w:t xml:space="preserve">СПИРОГРАММЫ ОФВ1 В ОТВЕТ НА ИНГАЛЯЦИЮ САЛЬБУТАМОЛА У БОЛЬНЫХ С БРОНХИАЛЬНОЙ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АСТМОЙ:{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наличие функциональной блокады бета-адренорецепторов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усиление от</w:t>
      </w:r>
      <w:r w:rsidR="001A74F3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D22254" w:rsidRPr="007D3158">
        <w:rPr>
          <w:rFonts w:ascii="Times New Roman" w:hAnsi="Times New Roman" w:cs="Times New Roman"/>
          <w:sz w:val="28"/>
          <w:szCs w:val="28"/>
        </w:rPr>
        <w:t>чности стенки бронхов в ответ на введение бета-адреноагонистов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полиморфизм генов бета-адренорецептора ADR</w:t>
      </w:r>
      <w:r w:rsidR="00F77109">
        <w:rPr>
          <w:rFonts w:ascii="Times New Roman" w:hAnsi="Times New Roman" w:cs="Times New Roman"/>
          <w:sz w:val="28"/>
          <w:szCs w:val="28"/>
        </w:rPr>
        <w:t>БЕТА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8. К ГЕНЕТИЧЕСКИ ДЕТЕРМИНИРОВАННЫМ ЗАБОЛЕВАНИЯМ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саркоидоз и коллагенозы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муковисцидоз и дефицит альфа1-антитрипсина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гамартохондрома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9. К НАСЛЕДСТ</w:t>
      </w:r>
      <w:r w:rsidR="00F77109">
        <w:rPr>
          <w:rFonts w:ascii="Times New Roman" w:hAnsi="Times New Roman" w:cs="Times New Roman"/>
          <w:sz w:val="28"/>
          <w:szCs w:val="28"/>
        </w:rPr>
        <w:t>В</w:t>
      </w:r>
      <w:r w:rsidRPr="007D3158">
        <w:rPr>
          <w:rFonts w:ascii="Times New Roman" w:hAnsi="Times New Roman" w:cs="Times New Roman"/>
          <w:sz w:val="28"/>
          <w:szCs w:val="28"/>
        </w:rPr>
        <w:t xml:space="preserve">ЕННО ПРЕДРАСПОЛОЖЕННЫМ ОТНОСЯТСЯ 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7D31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гриппа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бронхиальной астмы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лёгочного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протеиноза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10. ОБ ОСЛОЖНЕНИИ ОРВИ, ОСТРОГО БРОНХИТА ВНЕБОЛЬНИЧНОЙ ПНЕВМОНИЕЙ СВИДЕТЕЛЬСТВУЕТ 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7D31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появления слизистой мокроты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появления “второй волны” интоксикации (повышение </w:t>
      </w:r>
      <w:r w:rsidR="009C4C68" w:rsidRPr="007D3158">
        <w:rPr>
          <w:rFonts w:ascii="Times New Roman" w:hAnsi="Times New Roman" w:cs="Times New Roman"/>
          <w:sz w:val="28"/>
          <w:szCs w:val="28"/>
        </w:rPr>
        <w:t>TO</w:t>
      </w:r>
      <w:r w:rsidR="00D22254" w:rsidRPr="007D3158">
        <w:rPr>
          <w:rFonts w:ascii="Times New Roman" w:hAnsi="Times New Roman" w:cs="Times New Roman"/>
          <w:sz w:val="28"/>
          <w:szCs w:val="28"/>
        </w:rPr>
        <w:t>, лейкоцитов и др.)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очагового укорочения перкуторного звука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появления локальных мелкопузырчатых хрипов}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11. В КАКОМ СЛУЧАЕ ДОЗА ТЕОФИЛЛИНА, НЕОБХОДИМАЯ ДЛЯ ДОСТИЖЕНИЯ БРОНХОЛИТИЧЕСКОГО ЭФФЕКТА ДОЛЖНА БЫТЬ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БОЛЬШЕ:{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у курящего больного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у некурящего больного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 больного, злоупотребляющего алкоголем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 больного старшего пожилого возраста}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12. У МОЛОДЫХ ЛЮДЕЙ ФАКТОРОМ РИСКА ХРОНИЧЕСКОГО БРОНХИТА НАИБОЛЕЕ ЧАСТО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 w:rsidRPr="007D3158">
        <w:rPr>
          <w:rFonts w:ascii="Times New Roman" w:hAnsi="Times New Roman" w:cs="Times New Roman"/>
          <w:sz w:val="28"/>
          <w:szCs w:val="28"/>
        </w:rPr>
        <w:t>врождённая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функциональная недостаточность мукоцилиарного аппарата воздухоносных путей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рецидивирующая вирусная инфекция дыхательных путей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рецидивирующая или хроническая бактериальная инфекция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ВДП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курение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хроническое раздражение слизистой дыхательных путей поллютантами (аэрозоли промышленных выбросов, табачный дым и т.д.)}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13. ХРОНИЧЕСКИЙ БРОНХИТ КУРИЛЬЩИКА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ОСЛОЖНЯЕТСЯ:{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эмфиземой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диффузным и очаговым пневмосклерозом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46297" w:rsidRPr="007D3158">
        <w:rPr>
          <w:rFonts w:ascii="Times New Roman" w:hAnsi="Times New Roman" w:cs="Times New Roman"/>
          <w:sz w:val="28"/>
          <w:szCs w:val="28"/>
        </w:rPr>
        <w:t>распространёнными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бронхоэктазиями и бронхоэктазами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облитерацией просвета мелких бронхов и мелких сосудов малого круга кровообращения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14. ПОКАЗАНИЯ К НАЗНАЧЕНИЮ АНТИБИОТИКОВ ПРИ ХРОНИЧЕСКОМ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БРОНХИТЕ:{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плохие погодные условия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выделение слизистой мокроты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выделение гнойной мокроты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усиление одышки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антибиотики применять не следует}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15. КАКОЙ ПРЕПАРАТ ПРОТИВОПОКАЗАН БОЛЬНОМУ БРОНХИАЛЬНОЙ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АСТМОЙ:{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теофиллин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фуросемид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пропранолол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вальсартан}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16. ХОБЛ ОТЛИЧАЕТСЯ ОТ БРОНХИАЛЬНОЙ АСТМЫ ТЕМ,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приступы удушья не провоцируются внешними причинами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приступы удушья появляются после контакта с некоторыми веществами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приступы удушья возникают после продолжительного и, обычно, малопродуктивного кашля}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17. НАИБОЛЕЕ ЧАСТОЙ ПРИЧИНОЙ БРОНХИОЛИТА У ВЗРОСЛЫХ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бактериальная инфекция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вирусная инфекция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тотальное переохлаждение в сочетании с вирусной агрессией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токсическое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гемодинамические расстройства}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18. ДЛЯ НАЧАЛЬНОГО ПЕРИОДА КРУПОЗНОЙ ПНЕВМОНИИ (1-2 СУТКИ)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 xml:space="preserve">ХАРАКТЕРНО 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7D31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притупленного тимпанита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ослабленного дыхания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шума трения плевры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звучных влажных хрипов}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19. КАКИЕ ОСЛОЖНЕНИЯ МОГУТ ВОЗНИКНУТЬ ПРИ КРУПОЗНОЙ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ПНЕВМОНИИ:{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спонтанный пневмоторакс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экссудативный плеврит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карнификация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острая эмфизема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20. У БОЛЬНОГО КРУПОЗНОЙ ПНЕВМОНИЕЙ ПРОТИВОПОКАЗАНИЕМ ДЛЯ НАЗНАЧЕНИЯ ГЛЮКОКОРТИКОИДОВ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сахарный диабет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язвенная болезнь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генерализованный остеопороз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21. ОСТРЫЕ ПНЕВМОНИИ ПРИ СПИДЕ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пневмококки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стафилококки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клебсиеллы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пневмоцисты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кишечные палочки}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22. УКАЖИТЕ, К КАКИМ ОСЛОЖНЕНИЯМ МОЖЕТ ПРИВЕСТИ СТАФИЛОКОККОВАЯ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ПНЕВМОНИЯ:{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сепсису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гнойному перикардиту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пневмотораксу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медиастиниту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ко всем перечисленным}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23. СТАФИЛОКОККОВУЮ ДЕСТРУКЦИЮ ЛЕГКИХ СЛЕДУЕТ ДИФФЕРЕНЦИРОВАТЬ СО ВСЕМ ПЕРЕЧИСЛЕННЫМ,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абсцесса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зных каверн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распадающихся форм рака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эхинококка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24. ОСТРАЯ ДЫХАТЕЛЬНАЯ НЕДОСТАТОЧНОСТЬ ПРИ ОСТРОЙ ПНЕВМОНИИ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дистресс-синдромом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перфузионным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нарушением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диффузным нарушением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рестриктивным нарушением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обструктивным нарушением}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25. ПРИ КАКОМ ОСЛОЖНЕНИИ ОСТРОЙ ПНЕВМОНИИ ОСТРО РАЗВИАЕТСЯ ТЯЖЕЛАЯ ГИПЕРКАПНИЯ С РАСО2 &gt;80 мм</w:t>
      </w:r>
      <w:r w:rsidR="00046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рт.ст.:{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шоковое лёгкое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острая сердечно-сосудистая недостаточность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ДВС-синдром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пневмоторакс}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26. КАКИЕ ИММУНОЛОГИЧЕСКИЕ КЛЕТКИ ПОРАЖАЕТ ВИРУС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ИММУНОДЕФИЦИТА:{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В-лимфоциты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Т-киллеры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Т-хелперы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Т-супрессоры}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27. НАИБОЛЕЕ ЧАСТО ВСТРЕЧАЮТСЯ ОППОРТУНИСТИЧЕСКИЕ ЗАБОЛЕВАНИЯ ПРИ СПИДЕ,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саркомы Капоши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пневмококковой пневмонии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пневмоцистной пневмонии}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28. СРЕДИ КАКИХ ПУЛЬМОНОЛОГИЧЕСКИХ БОЛЬНЫХ ВСТРЕЧАЕТСЯ ПНЕВМОЦИСТНАЯ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ПНЕВМОНИЯ:{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 больных СПИДом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 больных злокачественными опухолями, получивших цитостатики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 детей с врожд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нным иммунодефицитом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 реципиентов трансплантационных органов, получивших иммуносупрессивную терапию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у всех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перечисленных}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29. ПРИЧИНА СМЕРТИ ОТ МАССИВНОГО КРОВОТЕЧЕНИЯ ПРИ ОСТРОМ АБСЦЕССЕ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потеря крови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коллапс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сердечная слабость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асфиксия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интоксикация}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30. ГЕМАТОГЕННОЕ ПРОНИКНОВЕНИЕ СТАФИЛОКОККА В ЛЕГКИЕ ПРИВОДИТ К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РАЗИТИЮ:{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единичного абсцесса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множественных абсцессов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пневмосклероза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гнойного плеврита}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31. КАКОВЫ ХАРАКТЕРНЫЕ ПРИЗНАКИ ПЕРЕХОДА АБСЦЕССА 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ГАНГРЕНУ:{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более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лое течение с признаками интоксикации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появление грязно-серой зловонной мокроты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анаэробная микрофлора в мокроте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32. ГАНГРЕНА ЛЕГКИХ ОТЛИЧАЕТСЯ ОТ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обширным </w:t>
      </w:r>
      <w:r w:rsidR="00046297" w:rsidRPr="007D3158">
        <w:rPr>
          <w:rFonts w:ascii="Times New Roman" w:hAnsi="Times New Roman" w:cs="Times New Roman"/>
          <w:sz w:val="28"/>
          <w:szCs w:val="28"/>
        </w:rPr>
        <w:t>неограниченным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расплавлением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обширным отграниченным расплавлением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 w:rsidRPr="007D3158">
        <w:rPr>
          <w:rFonts w:ascii="Times New Roman" w:hAnsi="Times New Roman" w:cs="Times New Roman"/>
          <w:sz w:val="28"/>
          <w:szCs w:val="28"/>
        </w:rPr>
        <w:t>нераспространённым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расплавлением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 w:rsidRPr="007D3158">
        <w:rPr>
          <w:rFonts w:ascii="Times New Roman" w:hAnsi="Times New Roman" w:cs="Times New Roman"/>
          <w:sz w:val="28"/>
          <w:szCs w:val="28"/>
        </w:rPr>
        <w:t>нераспространённым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отграниченным расплавлением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абсцедирующей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пневмонии}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33. ПЛЕРИТ ДИАГНОСТИРУЕТСЯ С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ТРУДОМ:{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паракостальной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диафрагмальной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парамедиастинальной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междолевой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верхушечной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костнодиафрагмальной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локализации}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34. ПРИ ПЛЕВРИТЕ БОЛЬ МОЖЕТ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ОТСУТСТВОВАТЬ:{</w:t>
      </w:r>
      <w:proofErr w:type="gramEnd"/>
      <w:r w:rsidRPr="007D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диафрагмальной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междолевой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 верхушечной висцеральной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парамедиастинальной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паракостальной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локализации}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35. О ЧЕМ СВИДЕТЕЛЬСТВУЕТ НАРАСТАНИЕ В ПЛЕВРАЛЬНОЙ ЖИДКОСТИ НЕЙТРОФИЛЬНЫХ ЛЕЙКОЦИТОВ, ПОЯВЛЕНИЕ ИХ ДЕГЕНЕРАТИВНЫХ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ФОРМ:{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о затухании плеврита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об угрозе нагноения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 переходе в хроническое течение}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36. НАЛИЧИЕ ХОЛЕСТЕРИНА В ПЛЕРАЛЬНОМ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ГОВОРИТ:{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о д</w:t>
      </w:r>
      <w:r w:rsidR="00F77109">
        <w:rPr>
          <w:rFonts w:ascii="Times New Roman" w:hAnsi="Times New Roman" w:cs="Times New Roman"/>
          <w:sz w:val="28"/>
          <w:szCs w:val="28"/>
        </w:rPr>
        <w:t>лительном осумкованном плеврите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хилотораксе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 транссудате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холистеринемии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37. ВСЕ НИЖЕСЛЕДУЮЩЕЕ МОЖЕТ РАЗВИТЬСЯ В РЕЗУЛЬТАТЕ ХРОНИЧЕСКОЙ ЭМПИЕМЫ ПЛЕВРЫ,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анемии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миокардита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первичного амилоидоза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вторичного амилоидоза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абсцесса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38. В КЛИНИЧЕСКОЙ ПРАКТИКЕ ЧАЩЕ ВСЕГО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НАБЛЮДАЮТСЯ:{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аэрогенный путь заражения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алиментарный путь заражения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трансплацентарный путь заражения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контактный путь заражения}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39. ЗАРАЖЕНИЕ ТУБЕРКУЛЕЗОМ В СЛУЧАЕ ОШИБКИ ПРИ ВАКЦИНАЦИИ ИЛИ ЗАРАЖЕНИЯ НЕСТЕРИЛЬНЫМИ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ИНСТРУМЕНТАМИ:{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возможно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невозможно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возможно лишь при особых условиях}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40. СЛЕДУЮЩАЯ ПАТОЛОГИЯ ЭНДОКРИННОЙ СИСТЕМЫ ОТРИЦАТЕЛЬНО ВЛИЯЕТ НА ТЕЧЕНИЕ ТУБЕРКУЛЕЗНОГО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ПРОЦЕССА:{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тиреотоксикоз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микседема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кортико-адреналовая недостаточность -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аддисонизм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диабет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акромегалия}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41. ЭПИТЕЛИОИДНО- И ГИГАНТОКЛЕТОЧНАЯ ГРАНУЛЕМА С КЛЕТКАМИ ЛАНГХАНСА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только при туберкул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r w:rsidR="00046297" w:rsidRPr="007D3158">
        <w:rPr>
          <w:rFonts w:ascii="Times New Roman" w:hAnsi="Times New Roman" w:cs="Times New Roman"/>
          <w:sz w:val="28"/>
          <w:szCs w:val="28"/>
        </w:rPr>
        <w:t>туберкулёзе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и саркоидозе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при </w:t>
      </w:r>
      <w:r w:rsidR="00046297" w:rsidRPr="007D3158">
        <w:rPr>
          <w:rFonts w:ascii="Times New Roman" w:hAnsi="Times New Roman" w:cs="Times New Roman"/>
          <w:sz w:val="28"/>
          <w:szCs w:val="28"/>
        </w:rPr>
        <w:t>туберкулёзе</w:t>
      </w:r>
      <w:r w:rsidR="00D22254" w:rsidRPr="007D3158">
        <w:rPr>
          <w:rFonts w:ascii="Times New Roman" w:hAnsi="Times New Roman" w:cs="Times New Roman"/>
          <w:sz w:val="28"/>
          <w:szCs w:val="28"/>
        </w:rPr>
        <w:t>, саркоидозе, раке, бериллиозе и некоторых других заболеваниях}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42. ТУБЕРКУЛЕЗ ГЛАВНОГО, ДОЛЕВОГО И ПРОМЕЖУТОЧНОГО БРОНХА ПРИ НЕОСЛОЖНЕННОМ ТЕЧЕНИИ ТРЕБУЕТ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ДИФФЕРЕНТАЦИИ:{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с бронхитом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с бронхоэктатической болезнью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хронической пневмонией}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43. ТУБЕРКУЛЕЗ ГЛАВНОГО, ДОЛЕВОГО И ПРОМЕЖУТОЧНОГО БРОНХА, ПРОТЕКАЮЩИЙ С ЛЕГОЧНЫМИ ОСЛОЖНЕНИЯМИ (ДИССЕМИНАЦИЕЙ,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 xml:space="preserve">ВОСПАЛИТЕЛЬНО-АТЕЛЕКТАТИЧЕСКИМИ ИЗМЕНЕНИЯМИ В ЛЕГКИХ) НЕОБХОДИМО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ДИФФЕРЕНТИРОВАТЬ:{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очаговой пневмонией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хронической пневмонией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параканкрозной пневмонией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 центральным раком,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осложннным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ателектазом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со всем перечисленным}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44. ТУБЕРКУЛОМУ ЛЕГКОГО ОБЫЧНО ПРИХОДИТСЯ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>с периферическим раком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46297">
        <w:rPr>
          <w:rFonts w:ascii="Times New Roman" w:hAnsi="Times New Roman" w:cs="Times New Roman"/>
          <w:sz w:val="28"/>
          <w:szCs w:val="28"/>
        </w:rPr>
        <w:t>аспергилломой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>с ретенционной кистой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гепартохондромой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45. НА ФОНЕ ГЛЮКОКОРТИКОИДНОЙ ТЕРАПИИ ЧАЩЕ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очаговый 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инфильтративный </w:t>
      </w:r>
      <w:r w:rsidR="00046297" w:rsidRPr="007D3158">
        <w:rPr>
          <w:rFonts w:ascii="Times New Roman" w:hAnsi="Times New Roman" w:cs="Times New Roman"/>
          <w:sz w:val="28"/>
          <w:szCs w:val="28"/>
        </w:rPr>
        <w:t>туберкулёз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</w:t>
      </w:r>
      <w:r w:rsidR="00046297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диссеминированный </w:t>
      </w:r>
      <w:r w:rsidR="00046297" w:rsidRPr="007D3158">
        <w:rPr>
          <w:rFonts w:ascii="Times New Roman" w:hAnsi="Times New Roman" w:cs="Times New Roman"/>
          <w:sz w:val="28"/>
          <w:szCs w:val="28"/>
        </w:rPr>
        <w:t>туберкулёз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л</w:t>
      </w:r>
      <w:r w:rsidR="00046297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туберкулома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туберкулезный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плеврит}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46. У ЖЕНЩИН, БОЛЬНЫХ ТУБЕРКУЛЕЗОМ, ПРИ БЕРЕМЕННОСТИ СЛЕДУЕТ ИЗБЕГАТЬ В ПЕРВУЮ ОЧЕРЕДЬ,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ПРИМЕНЕНИЯ:{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>изониазида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стрептомицина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F77109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lastRenderedPageBreak/>
        <w:t xml:space="preserve">47. ДЛЯ ПНЕВМОЦИСТОЗА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острое начало (высокая лихорадка, ознобы,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кашель с гнойной мокротой)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постепенное начало (субфебрильная температура, небольшая одышка, кашель сухой или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с пенистой мокротой)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бессимптомное начало}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48. В РАЗВИТОЙ СТАДИИ ПНЕВМОЦИСТОЗА НА РЕНТГЕНОГРАММЕ ЛЕГКИХ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ВИДНА:{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крупноочаговая диссеминация в средних и нижних отделах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участки неоднородного затемнения в нижних отделах легкого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участки неоднородного затемнения в </w:t>
      </w:r>
      <w:proofErr w:type="gramStart"/>
      <w:r w:rsidR="00D22254" w:rsidRPr="007D3158">
        <w:rPr>
          <w:rFonts w:ascii="Times New Roman" w:hAnsi="Times New Roman" w:cs="Times New Roman"/>
          <w:sz w:val="28"/>
          <w:szCs w:val="28"/>
        </w:rPr>
        <w:t>нижне-задних</w:t>
      </w:r>
      <w:proofErr w:type="gramEnd"/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отделах обоих легких, с инфильтрацией прикорневой области, при прогрессировании - тень в виде </w:t>
      </w:r>
      <w:r w:rsidR="00F77109">
        <w:rPr>
          <w:rFonts w:ascii="Times New Roman" w:hAnsi="Times New Roman" w:cs="Times New Roman"/>
          <w:sz w:val="28"/>
          <w:szCs w:val="28"/>
        </w:rPr>
        <w:t>"</w:t>
      </w:r>
      <w:r w:rsidR="00D22254" w:rsidRPr="007D3158">
        <w:rPr>
          <w:rFonts w:ascii="Times New Roman" w:hAnsi="Times New Roman" w:cs="Times New Roman"/>
          <w:sz w:val="28"/>
          <w:szCs w:val="28"/>
        </w:rPr>
        <w:t>бабочки</w:t>
      </w:r>
      <w:r w:rsidR="00F77109">
        <w:rPr>
          <w:rFonts w:ascii="Times New Roman" w:hAnsi="Times New Roman" w:cs="Times New Roman"/>
          <w:sz w:val="28"/>
          <w:szCs w:val="28"/>
        </w:rPr>
        <w:t>"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, </w:t>
      </w:r>
      <w:r w:rsidR="00F77109">
        <w:rPr>
          <w:rFonts w:ascii="Times New Roman" w:hAnsi="Times New Roman" w:cs="Times New Roman"/>
          <w:sz w:val="28"/>
          <w:szCs w:val="28"/>
        </w:rPr>
        <w:t>"</w:t>
      </w:r>
      <w:r w:rsidR="00D22254" w:rsidRPr="007D3158">
        <w:rPr>
          <w:rFonts w:ascii="Times New Roman" w:hAnsi="Times New Roman" w:cs="Times New Roman"/>
          <w:sz w:val="28"/>
          <w:szCs w:val="28"/>
        </w:rPr>
        <w:t>ватное 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гкое</w:t>
      </w:r>
      <w:r w:rsidR="00F77109">
        <w:rPr>
          <w:rFonts w:ascii="Times New Roman" w:hAnsi="Times New Roman" w:cs="Times New Roman"/>
          <w:sz w:val="28"/>
          <w:szCs w:val="28"/>
        </w:rPr>
        <w:t>"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49. ПРИ ОСЛОЖНЕННОМ ЛЕГОЧНОМ ЭХИНОКОККОЗЕ МОГУТ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кашель сухой и с гнойной мокротой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боли в груди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кровохарканье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одышка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 признаки}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50.НАИБОЛЕЕ ДОСТОВЕРНЫМИ ПРИЗНАКАМИ ЭХИНОКОККОЗА ЛЕГКИХ ПРИ РЕНТГЕНОЛОГИЧЕСКОМ ИСЛЕДОВАНИИ ЯВЛЯЮТСЯ СЛЕДУЮЩИЕ,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округлой тени, изменяющей конфигурацию в зависимости от фазы дыхания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симптома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Неменова</w:t>
      </w:r>
      <w:proofErr w:type="spellEnd"/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=%25% усиления л</w:t>
      </w:r>
      <w:r w:rsidR="00E259C5">
        <w:rPr>
          <w:rFonts w:ascii="Times New Roman" w:hAnsi="Times New Roman" w:cs="Times New Roman"/>
          <w:sz w:val="28"/>
          <w:szCs w:val="28"/>
        </w:rPr>
        <w:t>ё</w:t>
      </w:r>
      <w:r w:rsidRPr="007D3158">
        <w:rPr>
          <w:rFonts w:ascii="Times New Roman" w:hAnsi="Times New Roman" w:cs="Times New Roman"/>
          <w:sz w:val="28"/>
          <w:szCs w:val="28"/>
        </w:rPr>
        <w:t>гочного рисунка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=%25% ателектаза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=%50% горизонтального уровня жидкости}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51. РАЗВИТИЕ ЭМФИЗЕМЫ В СТАРЧЕСКОЙ ВОЗРАСТЕ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СВЯЗАНО:{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 инволюцией тканей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инволюцией тканей бронхов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 перерастяжением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лёгких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профессионального характера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инволюцией альвеолярных перегородок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хроническим обструктивным бронхитом}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52. К КАКОМУ МОРФОЛОГИЧЕСКОМУ ВИДУ ОТНОСИТСЯ БУЛЕЗНАЯ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ЭМФИЗЕМА:{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панлобулярному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парасептальному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центрилобулярному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иррегулярному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самостоятельному}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53. ПЕРВИЧНАЯ ЭМФИЗЕМА ЛЕГКИХ РАЗВИВАЕТСЯ 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</w:t>
      </w:r>
      <w:r w:rsidR="00F77109">
        <w:rPr>
          <w:rFonts w:ascii="Times New Roman" w:hAnsi="Times New Roman" w:cs="Times New Roman"/>
          <w:sz w:val="28"/>
          <w:szCs w:val="28"/>
        </w:rPr>
        <w:t>ческого обструктивного бронхита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дефицита а1-антитрипсина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хронической астмы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хронической пневмонии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ни от чего из указанного}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54. ПНЕВМОКОНИОЗЫ, ВОЗНИКАЮЩИЕ ОТ ВДЫХАНИЯ ПЫЛИ, СОДЕРЖАЩЕЙ АСБЕСТ, ТАЛЬК, ЦЕМЕНТ ОТНОСЯТСЯ К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ГРУППЕ:{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силикозов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силикатозов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карбокониозов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металлокониозов}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55. ПРИ БРОНХОЭКТАТИЧЕСКОЙ БОЛЕЗНИ ПОЛОСТНЫЕ ОБРАЗОВАНИЯ С ИНФИЛЬТРИРАВАННОЙ СТЕНКОЙ ОПРЕДЕЛЯЮТСЯ 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сопутствующей пневмонии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нарушения бронхиальной проходимости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ателектаза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гочной ткани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абсцедирования}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56. БОЛЬНОМУ С БРОНХОЭКТАТИЧЕСКОЙ БОЛЕЗНЬЮ, ЛИХОРАДЯЩЕМУ И ВЫДЕЛЯЮЩЕМУ ПРИ ПОЛОЖЕНИИ НА ЗДОРОВОМ БОКУ БОЛЬШОЕ КОЛИЧЕСТВО ГНОЙНОЙ МОКРОТЫ С НЕПРИЯТНЫМ ЗАПАХОМ, СЛЕДУЕТ В ПЕРВУЮ ОЧЕРЕДЬ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антибиотики широкого спектра действия, отхаркивающие и бронхолитические средства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лечебную бронхоскопию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микротрахеостомы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57. БОЛЬНОМУ С ЛОКАЛЬНЫМИ БРОНХОЭКТАЗАМИ В ФАЗЕ РЕМИССИИ СЛЕДУЕТ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РЕКОМЕНДОВАТЬ:{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санаторно-курортное лечение 1 раз в год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санаторно-курортное лечение 1 раз в год, постуральный дренаж, закаливания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после бронхографии - хирургическое лечение}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58. КЛИНИЧЕСКИМ ПРИЗНАКОМ ГИПЕРТРОФИИ ПРАВОГО ЖЕЛУДОЧКА У БОЛЬНЫХ С КОМПЕНСИРОВАННЫМ ЛЕГОЧНЫМ СЕРДЦЕМ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пальпаторно определяемый усиленный 2-й тон на легочной артерии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пульсация в 3-4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межреберьях слева от грудины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усиленный разлитой толчок в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прекардиальной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смещение границы аб</w:t>
      </w:r>
      <w:r w:rsidR="00046297">
        <w:rPr>
          <w:rFonts w:ascii="Times New Roman" w:hAnsi="Times New Roman" w:cs="Times New Roman"/>
          <w:sz w:val="28"/>
          <w:szCs w:val="28"/>
        </w:rPr>
        <w:t>с</w:t>
      </w:r>
      <w:r w:rsidR="00D22254" w:rsidRPr="007D3158">
        <w:rPr>
          <w:rFonts w:ascii="Times New Roman" w:hAnsi="Times New Roman" w:cs="Times New Roman"/>
          <w:sz w:val="28"/>
          <w:szCs w:val="28"/>
        </w:rPr>
        <w:t>олютной тупости сердца вправо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втяжение 6-го, 5-го межреберий на вдохе}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59. НАИБОЛЕЕ ЧАСТАЯ ФОРМА ЛЕГОЧНОГО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васкулярная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торакодиафрагмальная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бронхол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гочная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кардиогенная}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60. ОСНОВНОЙ ПАТОГЕНЕТИЧЕСКИЙ ФАКТОР ЛЕГОЧНОЙ ГИПЕРТЕНЗИИ У БОЛЬНЫХ ВАСКУЛЯРНОЙ ФОРМОЙ ХРОНИЧЕСКОГО ЛЕГОЧНОГО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вазоконстрикторное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действие серотонина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рефлекс Китаева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D22254" w:rsidRPr="007D3158">
        <w:rPr>
          <w:rFonts w:ascii="Times New Roman" w:hAnsi="Times New Roman" w:cs="Times New Roman"/>
          <w:sz w:val="28"/>
          <w:szCs w:val="28"/>
        </w:rPr>
        <w:t>альвеоло-капиллярный</w:t>
      </w:r>
      <w:proofErr w:type="gram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рефлекс Эйлера-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Лильестранде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анатомическое сокращение русла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гочной артерии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рефлекторный спазм сосудов}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61. ОСНОВНОЙ ПРИЧИНОЙ РАЗВИТИЯ МИОКАРДИОДИСТРОФИИ ПРИ ХРОНИЧЕСКОМ ЛЕГОЧНОМ СЕРДЦЕ НА ФОНЕ ХНЗЛ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хроническая дыхательная недостаточность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хроническая инфекционная недостаточность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хроническая перегрузка правых отделов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сердца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гипокалиемия}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62. ДЛЯ СНЯТИЯ ДИФФУЗНОГО РЕФЛЕКТОРНОГО СОСУДИСТОГО СПАЗМА ПРИ ОСТРОМ ЛЕГОЧНОМ СЕРДЦЕ В ПЕРВУЮ ОЧЕРЕДЬ ПРИМЕНЯЮТ НУТРИВЕННОЕ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папаверина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никотиновой кислоты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эуфиллина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глюкозо-новокаиновой смеси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анаприлина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63. ПАРАНЕОПЛАСТИЧЕСКИЙ СИНДРОМ -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перифокальные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лёгких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вокруг опухолевого узла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изменение в анализах периферической крови, биохимических анализах, а также иммунологические сдвиги в организме, вызванные раковой болезнью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патология со стороны ряда органов и систем, вызванная раковой болезнью}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64. РАК ТИПА "ПЭНКОСТ" -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периферический рак, характеризующийся ранним метастазированием в регионарные и медиастинальные лимфатические узлы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периферический рак, склонный к раннем</w:t>
      </w:r>
      <w:r w:rsidR="00046297">
        <w:rPr>
          <w:rFonts w:ascii="Times New Roman" w:hAnsi="Times New Roman" w:cs="Times New Roman"/>
          <w:sz w:val="28"/>
          <w:szCs w:val="28"/>
        </w:rPr>
        <w:t xml:space="preserve">у </w:t>
      </w:r>
      <w:r w:rsidR="00D22254" w:rsidRPr="007D3158">
        <w:rPr>
          <w:rFonts w:ascii="Times New Roman" w:hAnsi="Times New Roman" w:cs="Times New Roman"/>
          <w:sz w:val="28"/>
          <w:szCs w:val="28"/>
        </w:rPr>
        <w:t>распаду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периферический рак верхушки 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гкого, склонный к прорастанию грудной стенки, с разрушением ребер и инфильтрацией тканей грудной стенки и шеи}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65. МЕЛКОКЛЕТОЧНАЯ КАРЦИНОМА ЛЕГКОГО В ОТЛИЧИЕ ОТ АДЕНОКАРЦИНОМЫ ЛЕГКОГО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быстрым ростом опухолевого узла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ранним и обширным лимфогематогенным метастазированием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быстрым ростом опухолевого узла и ранним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лимфогематогенным метастазированием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более медленным ростом опухолевого узла и поздним, преимущественно лимфогенным метастазированием}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66. ПОРАЖЕНИЕ ЛЕГКИХ ПРИ БРОНХИОЛО-АЛЬВЕОЛЯРНОМ РАКЕ СЛЕДУЕТ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очаговым туберкул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зом в фазе инфильтрации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инфильтративным туберкул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туберкулемой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</w:t>
      </w:r>
      <w:r w:rsidR="00046297" w:rsidRPr="007D3158">
        <w:rPr>
          <w:rFonts w:ascii="Times New Roman" w:hAnsi="Times New Roman" w:cs="Times New Roman"/>
          <w:sz w:val="28"/>
          <w:szCs w:val="28"/>
        </w:rPr>
        <w:t>лёгкого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 диссеминированным туберкул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со всеми перечисленными формами туберкул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67. РАННИМ КЛИНИЧЕСКИМ СИМПТОМОМ ЦЕНТРАЛЬНОГО РАКА ЛЕГКОГО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сухой кашель или кашель со слизистой мокротой, в части случаев, с прожилками крови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гочное кровотечение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одышка и потеря массы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тела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лихорадка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68. КОСВЕННЫМИ БРОНХОСКОПИЧЕСКИМИ ПРИЗНАКАМИ РАКА БРОНХА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разрастания опухоли по стенке бронха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утолщение и шероховатость слизистой, сдавление стенки бронха извне и его деформация, а также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сужение просвета, легкая ранимость слизистой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диффузная гиперемия слизистой}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69. САМАЯ ЧАСТАЯ "МАСКА" АДЕНОМ БРОНХА -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хронический бронхит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острая пневмония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рецидивирующая пневмония}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70. НА ФЛЮОРОГРАФИИ ПРИ ОПУХОЛЯХ И КИСТАХ СРЕДОСТЕНИЯ РАНЬШЕ ВСЕГО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ОБНАРУЖИВАЮТСЯ:{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смещение органов средостения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расширение тени средостения и деформация одного или обоих ее контуров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нарушение структуры и изменение контуров одного или обоих корней легкого}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71. К ЛЕГОЧНЫМ ЭОЗИНОФИЛИЯМ С СИСТЕМНЫМИ ПРОЯВЛЕНИЯМИ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гиперэозинофильный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миелопролиферативный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синдром (синдром Леффлера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>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склеродермия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системная красная волчанка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72. ДЛЯ ГИПЕРЭОЗИНОФИЛЬНОГО МИЕЛОПРОЛИФЕРАТИВНОГО СИНДРОМА (СИНДРОМ ЛЕФФЛЕРА)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ёгочные инфильтраты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высокая эозинофилия крови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лихорадка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артралгии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поражение сердца в виде пристеночного фибропластического эндокардита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гепатолиенальный синдром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поражение ЦНС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поражение почек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73. В ПАТОГЕНЕЗЕ ЭКЗОГЕННОГО АЛЛЕРГИЧЕСКОГО АЛЬВЕОЛИТА </w:t>
      </w:r>
      <w:r w:rsidRPr="007D3158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УЧАСТИЕ ПРЕИМУЩЕСТЕННО ИММУНОГЛОБУЛИНЫ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КЛАССА:{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IgE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IgG, IgM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IgA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74. БАЗИСНЫМИ ПРЕПАРАТАМИ ДЛЯ ЛЕЧЕНИЯ ХРОНИЧЕСКОЙ ФОРМЫ ЭКЗОГЕННОГО АЛЛЕРГИЧЕСКОГО АЛЬВЕОЛИТА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иммуносупрессанты</w:t>
      </w:r>
      <w:proofErr w:type="spellEnd"/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глюкокортикостероиды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купренил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(комплексон)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75. ПРОГНОЗ ПРИ ЭКЗОГЕННОМ АЛЛЕРГИЧЕСКОМ АЛЬВЕОЛИТЕ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от своевременной диагностики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от назначения адекватного лечения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от элиминации аллергена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от всего перечисленного}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76. ОСНОВНЫМИ ПРИЧИНАМИ РАЗВИТИЯ ТОКСИЧЕСКИХ ФИБРОЗИРУЮЩИХ АЛЬВЕОЛИТАХ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применение ряда лекарственных препаратов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контакт с пестицидами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контакт с инсектицидами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контакт с некоторыми химическими соединениями на производстве и в быту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контакт с перечисленн</w:t>
      </w:r>
      <w:r w:rsidR="00046297">
        <w:rPr>
          <w:rFonts w:ascii="Times New Roman" w:hAnsi="Times New Roman" w:cs="Times New Roman"/>
          <w:sz w:val="28"/>
          <w:szCs w:val="28"/>
        </w:rPr>
        <w:t>ы</w:t>
      </w:r>
      <w:r w:rsidR="00D22254" w:rsidRPr="007D3158">
        <w:rPr>
          <w:rFonts w:ascii="Times New Roman" w:hAnsi="Times New Roman" w:cs="Times New Roman"/>
          <w:sz w:val="28"/>
          <w:szCs w:val="28"/>
        </w:rPr>
        <w:t>ми веществами}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77. НАИБОЛЕЕ ХАРАКТЕРНЫМИ ПРИЗНАКАМИ НАРУШЕНИЯ ФУНКЦИИ ЛЕГКИХ ПРИ ФИБРОЗИРУЮЩЕМ АЛЬВЕОЛИТЕ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ЖЕЛ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нарушение бронхиальной проходимости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снижение диффузионной способности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гких, гипоксемия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нарушение соотношения вентиляции к кровотоку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гиперкапния}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78. ОСНОВНЫМ В ЛЕЧЕНИЕ СИНДРОМА ГУДПАСЧЕРА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санация бронхиального дерева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стероидные гормоны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протеолитические гормоны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мочегонные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интерферон}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79. РАЗДРАЖЕНИЕ А-АДРЕНОРЕЦЕПТОРОВ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спазм сосудов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расширение сосудов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расширение бронхов}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80. БРОНХИАЛЬНУЮ АСТМУ ОТ ДРУГИХ ФОРМ ОБСТРУКТИВНЫХ ЛЕГОЧНЫХ </w:t>
      </w:r>
      <w:r w:rsidRPr="007D3158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ОТЛИЧАЕТ:{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IgE эозинофилах стенки бронхов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утолщение базальной мембраны бронхов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гипертрофия и гиперплазия желез подслизи</w:t>
      </w:r>
      <w:r w:rsidR="00046297">
        <w:rPr>
          <w:rFonts w:ascii="Times New Roman" w:hAnsi="Times New Roman" w:cs="Times New Roman"/>
          <w:sz w:val="28"/>
          <w:szCs w:val="28"/>
        </w:rPr>
        <w:t>с</w:t>
      </w:r>
      <w:r w:rsidR="00D22254" w:rsidRPr="007D3158">
        <w:rPr>
          <w:rFonts w:ascii="Times New Roman" w:hAnsi="Times New Roman" w:cs="Times New Roman"/>
          <w:sz w:val="28"/>
          <w:szCs w:val="28"/>
        </w:rPr>
        <w:t>того слоя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гипертрофия гладких мышц бронхов}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81. СПОНТАННЫЕ РЕМИССИИ В ПЕРИОД ПОЛОВОГО СОЗРЕАНИЯ НАИБОЛЕЕ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для </w:t>
      </w:r>
      <w:r w:rsidR="009C4C68">
        <w:rPr>
          <w:rFonts w:ascii="Times New Roman" w:hAnsi="Times New Roman" w:cs="Times New Roman"/>
          <w:sz w:val="28"/>
          <w:szCs w:val="28"/>
        </w:rPr>
        <w:t>"</w:t>
      </w:r>
      <w:r w:rsidR="00D22254" w:rsidRPr="007D3158">
        <w:rPr>
          <w:rFonts w:ascii="Times New Roman" w:hAnsi="Times New Roman" w:cs="Times New Roman"/>
          <w:sz w:val="28"/>
          <w:szCs w:val="28"/>
        </w:rPr>
        <w:t>аспириновой</w:t>
      </w:r>
      <w:r w:rsidR="009C4C68">
        <w:rPr>
          <w:rFonts w:ascii="Times New Roman" w:hAnsi="Times New Roman" w:cs="Times New Roman"/>
          <w:sz w:val="28"/>
          <w:szCs w:val="28"/>
        </w:rPr>
        <w:t>"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атопической бронхиальной астмы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IgE и IgG клинико-патогенетического варианта бронхиальной астмы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бронхиальной астмы, вызванной аллергией к плесневым грибам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всех перечисленных форм бронхиальной астмы}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82. НЕЭФФЕКТИВНОСТЬ ПРЕДНИЗАЛОНА ПРИ АСТМАТИЧЕСКОМ СТАТУСЕ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ОБЪЯСНЯЕТСЯ:{</w:t>
      </w:r>
      <w:proofErr w:type="gramEnd"/>
      <w:r w:rsidRPr="007D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индивидуальной непереносимостью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избыточным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мом преднизолона в прошлом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снижением функции коры надпочечников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наличием системной артериальной гипертензии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наличием слизистых пробок в бронхах}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83. В АЛЛЕРГИЧЕСКОМ ВОСПАЛЕНИИ УЧАВСТВУЮТ ВСЕ КЛЕТКИ, ЗА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тучных клеток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базофилов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макрофагов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фибробластов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эпителиальных клеток слизистой бронхов}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84. ПРИЧИНОЙ ТАХИКАРДИИ ПРИ АСТМАТИЧЕСКОМ СТАТУСЕ МОЖЕТ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Увеличение РСО2 в крови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передозировка сердечных гликозидов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недостаточная доза эуфиллина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нарушение кислотно-щелочного состояния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из</w:t>
      </w:r>
      <w:r w:rsidR="00046297">
        <w:rPr>
          <w:rFonts w:ascii="Times New Roman" w:hAnsi="Times New Roman" w:cs="Times New Roman"/>
          <w:sz w:val="28"/>
          <w:szCs w:val="28"/>
        </w:rPr>
        <w:t>б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ыточное назначение </w:t>
      </w:r>
      <w:r w:rsidR="00F77109">
        <w:rPr>
          <w:rFonts w:ascii="Times New Roman" w:hAnsi="Times New Roman" w:cs="Times New Roman"/>
          <w:sz w:val="28"/>
          <w:szCs w:val="28"/>
        </w:rPr>
        <w:t>бета</w:t>
      </w:r>
      <w:r w:rsidR="00D22254" w:rsidRPr="007D3158">
        <w:rPr>
          <w:rFonts w:ascii="Times New Roman" w:hAnsi="Times New Roman" w:cs="Times New Roman"/>
          <w:sz w:val="28"/>
          <w:szCs w:val="28"/>
        </w:rPr>
        <w:t>-адреностимуляторов}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85. ИНТЕНСИВНАЯ ТЕРАПИЯ АСТМАТИЧЕСКОГО СТАТУСА ВКЛЮЧАЕТ:</w:t>
      </w:r>
      <w:r w:rsidR="009C4C68" w:rsidRPr="007D315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>1) введение адреналина 0,3 мл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2) кортикостероиды - 240 мг гидрокортизона на 5% растворе глюкозы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3) оксигенотерапию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4)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>бикарбонат натрия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5) ИВЛ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6) интенционную бронхоскопию с лаважем бронхиального дерева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7) регидратацию</w:t>
      </w:r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8)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158">
        <w:rPr>
          <w:rFonts w:ascii="Times New Roman" w:hAnsi="Times New Roman" w:cs="Times New Roman"/>
          <w:sz w:val="28"/>
          <w:szCs w:val="28"/>
        </w:rPr>
        <w:t>ганглиолитики</w:t>
      </w:r>
      <w:proofErr w:type="spellEnd"/>
      <w:r w:rsidR="009C4C68">
        <w:rPr>
          <w:rFonts w:ascii="Times New Roman" w:hAnsi="Times New Roman" w:cs="Times New Roman"/>
          <w:sz w:val="28"/>
          <w:szCs w:val="28"/>
        </w:rPr>
        <w:t xml:space="preserve">, </w:t>
      </w:r>
      <w:r w:rsidRPr="007D3158">
        <w:rPr>
          <w:rFonts w:ascii="Times New Roman" w:hAnsi="Times New Roman" w:cs="Times New Roman"/>
          <w:sz w:val="28"/>
          <w:szCs w:val="28"/>
        </w:rPr>
        <w:t>9) подавление кашля</w:t>
      </w:r>
      <w:r w:rsidR="009C4C68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9C4C68">
        <w:rPr>
          <w:rFonts w:ascii="Times New Roman" w:hAnsi="Times New Roman" w:cs="Times New Roman"/>
          <w:sz w:val="28"/>
          <w:szCs w:val="28"/>
        </w:rPr>
        <w:t>ОТВЕТА:</w:t>
      </w:r>
      <w:r w:rsidR="009C4C68" w:rsidRPr="007D3158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 правильные ответы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правильные ответы все, кроме 9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правильные ответы 1,2,3,5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правильные ответы 6,7,8,9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правильный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ответ только 6}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lastRenderedPageBreak/>
        <w:t xml:space="preserve">86. С КАКОГО ПРЕПАРАТА НАЧИНАЮТ ЛЕЧЕНИЕ </w:t>
      </w:r>
      <w:r w:rsidR="00046297" w:rsidRPr="007D3158">
        <w:rPr>
          <w:rFonts w:ascii="Times New Roman" w:hAnsi="Times New Roman" w:cs="Times New Roman"/>
          <w:sz w:val="28"/>
          <w:szCs w:val="28"/>
        </w:rPr>
        <w:t>ОТЁКА</w:t>
      </w:r>
      <w:r w:rsidR="00046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297">
        <w:rPr>
          <w:rFonts w:ascii="Times New Roman" w:hAnsi="Times New Roman" w:cs="Times New Roman"/>
          <w:sz w:val="28"/>
          <w:szCs w:val="28"/>
        </w:rPr>
        <w:t>КВИНКЕ</w:t>
      </w:r>
      <w:r w:rsidR="00046297" w:rsidRPr="007D3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 адреналина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сердечных гликозидов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 </w:t>
      </w:r>
      <w:r w:rsidR="00F77109">
        <w:rPr>
          <w:rFonts w:ascii="Times New Roman" w:hAnsi="Times New Roman" w:cs="Times New Roman"/>
          <w:sz w:val="28"/>
          <w:szCs w:val="28"/>
        </w:rPr>
        <w:t>бета</w:t>
      </w:r>
      <w:r w:rsidR="00D22254" w:rsidRPr="007D3158">
        <w:rPr>
          <w:rFonts w:ascii="Times New Roman" w:hAnsi="Times New Roman" w:cs="Times New Roman"/>
          <w:sz w:val="28"/>
          <w:szCs w:val="28"/>
        </w:rPr>
        <w:t>2-адреностимуляторов}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87. ОСНОВНОЙ КЛИНИЧЕСКИЙ КРИТЕРИЙ, ОТЛИЧАЮЩИЙ АСФИКТИЧЕСКИЙ ВАРИАНТ АНАФИЛАКТИЧЕСКОГО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СТАТУСА:{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тяжесть удушья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выраженность цианоза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величина артериального давления}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88. КАКИЕ КЛЕТКИ РАЗРУШАЮЩИЕ ДЕЙСТВУЮТ НА ЛЕГОЧНУЮ ПАРЕНХИМУ ПРИ ШОКОВОМ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ЛЕГКОМ:{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альвеолярные макрофаги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нейтрофилы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эозинофилы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тучные клетки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лимфоциты}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89. САМЫЕ ЧАСТЫЕ ПРИЧИНЫ ВОЗНИКНОВЕНИЯ ИДИОПАТИЧЕСКОГО СПОНТАННОГО ПНЕВМОТОРАКСА -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пороки развития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 и плевры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буллезная дистрофия и эмфизема 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 (первичные, вторичные)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активные и перенес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нный туберкул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з 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бронхоэктатическая болезнь}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90. ДЫХАТЕЛЬНАЯ НЕДОСТАТОЧНОСТЬ ОТЛИЧАЕТСЯ ОТ ХРОНИЧЕСКОГО ЛЕГОЧНОГО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малой эффективностью сердечных гликозидов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нарушением вентиляции по обструктивному и рестриктивному типу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отсутствием ЭКГ- и рентгенологических признаков гипертрофии правого желудочка сердца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преобладанием гипертрофии левого желудочка </w:t>
      </w:r>
      <w:proofErr w:type="gramStart"/>
      <w:r w:rsidR="00D22254" w:rsidRPr="007D3158">
        <w:rPr>
          <w:rFonts w:ascii="Times New Roman" w:hAnsi="Times New Roman" w:cs="Times New Roman"/>
          <w:sz w:val="28"/>
          <w:szCs w:val="28"/>
        </w:rPr>
        <w:t>над правым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характером одышки}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91. КАРДИНАЛЬНЫЙ КЛИНИЧЕСКИЙ СИМПТОМ ДЫХАТЕЛЬНОЙ НЕДОСТАТОЧНОСТИ 2-Й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появление одышки при доступных ранее усилиях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снижение статических и динамических показателей вентиляции до +55% должных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цианоз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одышка при обычных нагрузках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ЭКГ-признаки гипертрофии правого желудочка сердца}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92. КАКОЙ СИМПТОМ ПРИ ОТЕКЕ ГОРТАНИ ТРЕБУЕТ НЕМЕДЛЕННОЙ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ТРАХЕОСТОМИИ:{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боли при глотании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затруднение при вдохе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осиплость голоса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нарастающий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="00D22254" w:rsidRPr="007D3158">
        <w:rPr>
          <w:rFonts w:ascii="Times New Roman" w:hAnsi="Times New Roman" w:cs="Times New Roman"/>
          <w:sz w:val="28"/>
          <w:szCs w:val="28"/>
        </w:rPr>
        <w:t>цианоз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сухие хрипы в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гких}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93. КАКИЕ ФАКТОРЫ ИЗ ПЕРЕЧИСЛЕННЫХ НИЖЕ УЧАСТВУЮТ В ПРОЦЕССЕ ТРОМБООБРАЗОВАНИЯ,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замедления кровотока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изменения внутренней поверхности сосудистой стенки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нарушения св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ртывающих свойств крови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снижения уровня фибриногена}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94. КАКИЕ ГОРМОНЫ ПОНИЖАЮТ ДАВЛЕНИЕ В ЛЕГОЧНОЙ АРТЕРИИ,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адреналина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серотонина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 xml:space="preserve">ангиотензина </w:t>
      </w:r>
      <w:proofErr w:type="spellStart"/>
      <w:r w:rsidR="00F77109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вазопрессина}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95. СОСУДИСТЫЙ КОЛЛАПС ПРИ ЭМБОЛИИ МЕЛКИХ ВЕТВЕЙ ЛЕГОЧНОЙ АРТЕРИИ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СВЯЗАН:{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сосудистым сопротивлением кровотоку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 л</w:t>
      </w:r>
      <w:r w:rsidR="00F77109"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гочно-сосудистым рефлексом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 альвеолярно-сосудистым рефлексом}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96. ПРИЗНАКАМИ ТРОМБОЭМБОЛИИ ЛЕГОЧНОЙ АРТЕРИИ НА ЭКГ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резкая перегрузка правого предсердия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острая блокада правой ножки пучка Гиса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глубокие зубцы S1, Q3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резко отрицательный Т3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97. ТЯЖЕСТЬ ТЕЧЕНИЯ ПОСТРЕАНИМАЦИОННОГО ПЕРИОДА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продолжительностью периода умирания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продолжительностью клинической смерти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глубиной и длительностью перенес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нной гипоксии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характером основного заболевания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98. СРОЧНАЯ ПОМОЩЬ ПРИ ТРОМБОЭМБОЛИИ ЛЕГОЧНОЙ АРТЕРИИ СОСТОИТ ВО ВСЕМ ПЕРЕЧИСЛЕННОМ,</w:t>
      </w:r>
      <w:r w:rsidR="00F02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обезболивания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проведения тромболитической и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усиления депрессивного влияния блуждающего нерва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снятия спазма сосудов (но-шпа, эуфиллин, папаверин)}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99. НИЖЕПЕРЕЧИСЛЕННЫЕ ЗЛОКАЧЕСТЕННЫЕ НОВООБРАЗОВАНИЯ, НАИБОЛЕЕ ВЕРОЯТНЫЕ ДЛЯ ЛИЦ, ПОДВЕРГШИХСЯ ОБЛУЧЕНИЮ В РЕЗУЛЬТАТЕ АВАРИИ НА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ЧАЭС:{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рак желудка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рак 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гкого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лейкозы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рак щитовидной железы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рак молочной железы}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100. ОСОБЕННОСТИ КЛИНИЧЕСКОГО ТЕЧЕНИЯ ОБЩЕСОМАТИЧЕСКИХ ЗАБОЛЕВАНИЙ У ЧЕЛОВЕКА, РАНЕЕ ПОДВЕРГШЕГОСЯ ОБЛУЧЕНИЮ В МАЛЫХ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ДОЗАХ:{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никаких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>утяжеление клинического течения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большой процент выхода на инвалидность по общему заболеванию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переход острых форм в хронические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устойчивость к обычной терапии}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101. ОСНОВНЫМИ ПОРАЖАЮЩИМИ ФАКТОРАМИ ПОЖАРА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непосредственно</w:t>
      </w:r>
      <w:r w:rsidR="00F77109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F77109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F77109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102. К ОСНОВНЫМ СРЕДСТВАМ ЗАЩИТЫ НАСЕЛЕНИЯ ОТ БАКТЕРИОЛОГИЧЕСКОГО ОРУЖИЯ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46297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дезинфицирующие </w:t>
      </w:r>
      <w:r w:rsidR="00046297">
        <w:rPr>
          <w:rFonts w:ascii="Times New Roman" w:hAnsi="Times New Roman" w:cs="Times New Roman"/>
          <w:sz w:val="28"/>
          <w:szCs w:val="28"/>
        </w:rPr>
        <w:t>вещества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вакцинно-сыво</w:t>
      </w:r>
      <w:r w:rsidR="00046297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103. ЧЕМ НУЖНО СМАЧИВАТЬ ПОВЯЗКУ ДЛЯ ЗАЩИТЫ ОРГАНОВ ДЫХАНИЯ ОТ ПАРОВ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АММИАКА{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77109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104. ДЛЯ ИЗУЧЕНИЯ СТРУКТУРЫ КЛЕТОЧНОЙ СТЕНКИ МИКРООРГАНИЗМОВ ИСПОЛЬЗУЮТ СЛОЖНЫЙ МЕТОД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ОКРАСКИ{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105. НАЗОВИТЕ НЕБЕЛКОВЫЕ ТОКСИНЫ, ВЫРАБАТЫВАЕМЫЕ ГРАМ(-)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Эндотоксины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Цитотоксины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106. К ОСНОВНЫМ СРЕДСТВАМ ЗАЩИТЫ НАСЕЛЕНИЯ ОТ БАКТЕРИОЛОГИЧЕСКОГО ОРУЖИЯ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средства индив</w:t>
      </w:r>
      <w:r w:rsidR="00046297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6297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вакцинно-сыво</w:t>
      </w:r>
      <w:r w:rsidR="00046297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77109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107. ПЕРВЫЙ ПРИНЦИП ЛАБОРАТОРНОЙ ДИАГНОСТИКИ ИНФЕКЦИОННЫХ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D22254" w:rsidRPr="007D3158">
        <w:rPr>
          <w:rFonts w:ascii="Times New Roman" w:hAnsi="Times New Roman" w:cs="Times New Roman"/>
          <w:sz w:val="28"/>
          <w:szCs w:val="28"/>
        </w:rPr>
        <w:t>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108. ДЛЯ ЭТИОТРОПНОГО ЛЕЧЕНИЯ ИНФЕКЦИИ, ВЫЗВАННОЙ SARS-COV-2, У ВЗРОСЛЫХ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нет данных об эффективности этиотропных препаратов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эффективно применение адамантанов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 xml:space="preserve">эффективно применение </w:t>
      </w:r>
      <w:proofErr w:type="spellStart"/>
      <w:r w:rsidR="00D22254" w:rsidRPr="007D3158">
        <w:rPr>
          <w:rFonts w:ascii="Times New Roman" w:hAnsi="Times New Roman" w:cs="Times New Roman"/>
          <w:sz w:val="28"/>
          <w:szCs w:val="28"/>
        </w:rPr>
        <w:t>рибавирина</w:t>
      </w:r>
      <w:proofErr w:type="spell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эффективно применение ингибиторов нейраминидазы}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109. БИОЛОГИЧЕСКИМ МАТЕРИАЛОМ ДЛЯ ЛАБОРАТОРНОЙ ДИАГНОСТИКИ ИНФЕКЦИИ, ВЫЗВАННОЙ SARS-COV-2,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цельная кровь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материал, полученный при взятии мазка из носоглотки/ротоглотки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мокрота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кал}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110. ОСНОВНЫМ МЕТОДОМ ЛАБОРАТОРНОЙ ДИАГНОСТИКИ ИНФЕКЦИИ, ВЫЗВАННОЙ SARS-COV-2,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~ а) серологический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иммунохроматографический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молекулярно-генетический (ПЦР)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вирусологический}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111. ГИПОКСЕМИЯ (СНИЖЕНИЕ SPO2 МЕНЕЕ 88%) ПРИ ИНФЕКЦИИ, ВЫЗВАННОЙ 2019-NCOV, РАЗВИВАЕТСЯ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 xml:space="preserve">В ПРОЦЕНТЕ СЛУЧАЕВ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10%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30%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50%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70%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100%}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112. КАК ПЕРЕДАЕТСЯ КОРОНАВИРУСНАЯ ИНФЕКЦИЯ COVID-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19:{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воздушно-капельным и контактно-бытовым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воздушно-капельным и трансмиссивным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м через укусы насекомых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контактным и половым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113. СОЦИАЛЬНАЯ ДИСТАНЦИЯ МЕЖДУ ЛЮДЬМИ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 xml:space="preserve">ПРИ КОРОНАВИРУСНОЙ ПАНДЕМИИ ДОЛЖНА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не менее 0,5 метра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не менее 1,5 метра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не менее 5 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не менее 10 м}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114. ДЛЯ КАКИХ ВОЗРАСТНЫХ ГРУПП COVID-19 ОСОБЕННО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ОПАСЕН:{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пожилых, лиц с хроническими заболеваниями, ослабленным иммунитетом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детей и подростков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для новорожд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22254" w:rsidRPr="007D3158">
        <w:rPr>
          <w:rFonts w:ascii="Times New Roman" w:hAnsi="Times New Roman" w:cs="Times New Roman"/>
          <w:sz w:val="28"/>
          <w:szCs w:val="28"/>
        </w:rPr>
        <w:t>нных и детей 1 года жизни}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115. ЕСТЬ ЛИ У КОРОНАВИРУСНОЙ ИНФЕКЦИИ СПЕЦИФИЧНЫЕ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такие симптомы есть, например, кашель, повышение температуры, потеря обоняния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специфических симптомов, отличающих новую коронавирусную инфекцию от других известных острых респираторных заболеваний не выявлено}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116. АКТУАЛЬНЫЙ ИСТОЧНИК ИНФЕКЦИИ ПРИ COVID-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19:{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больной человек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птицы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грызуны}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>117. КОРОНАВИРУС (SARS-COV), ВОЗБУДИТЕЛЬ АТИПИЧНОЙ ПНЕВМОНИИ, КОТОРЫЙ ВЫЗЫВАЛ «ТОРС»</w:t>
      </w:r>
      <w:r w:rsidR="009C4C68">
        <w:rPr>
          <w:rFonts w:ascii="Times New Roman" w:hAnsi="Times New Roman" w:cs="Times New Roman"/>
          <w:sz w:val="28"/>
          <w:szCs w:val="28"/>
        </w:rPr>
        <w:t xml:space="preserve"> </w:t>
      </w:r>
      <w:r w:rsidRPr="007D3158">
        <w:rPr>
          <w:rFonts w:ascii="Times New Roman" w:hAnsi="Times New Roman" w:cs="Times New Roman"/>
          <w:sz w:val="28"/>
          <w:szCs w:val="28"/>
        </w:rPr>
        <w:t xml:space="preserve">У ЛЮДЕЙ ВПЕРВЫЕ ВЫЯВЛЕН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1996 году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1974 году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2012 году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2002 году}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118. КОРОНАВИРУС MERS (MERS-COV), ВОЗБУДИТЕЛЬ БЛИЖНЕВОСТОЧНОГО РЕСПИРАТОРНОГО СИНДРОМА ВПЕРВЫЕ ВЫЯВЛЕН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1974 году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2012 году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2002 году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1996 году}</w:t>
      </w: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254" w:rsidRPr="007D3158" w:rsidRDefault="00D22254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3158">
        <w:rPr>
          <w:rFonts w:ascii="Times New Roman" w:hAnsi="Times New Roman" w:cs="Times New Roman"/>
          <w:sz w:val="28"/>
          <w:szCs w:val="28"/>
        </w:rPr>
        <w:t xml:space="preserve">119. ПРИ РЕНТГЕНОГРАФИИ ГРУДНОЙ КЛЕТКИ У БОЛЬНЫХ ПРИ ИНФЕКЦИИ, ВЫЗВАННОЙ SARS-COV-2, ЧАЩЕ </w:t>
      </w:r>
      <w:proofErr w:type="gramStart"/>
      <w:r w:rsidRPr="007D3158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одностороннее абсцедирование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22254" w:rsidRPr="007D3158">
        <w:rPr>
          <w:rFonts w:ascii="Times New Roman" w:hAnsi="Times New Roman" w:cs="Times New Roman"/>
          <w:sz w:val="28"/>
          <w:szCs w:val="28"/>
        </w:rPr>
        <w:t>двусторонние сливные инфильтративные затемнения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односторонние инфильтративные изменения</w:t>
      </w:r>
    </w:p>
    <w:p w:rsidR="00D22254" w:rsidRPr="007D3158" w:rsidRDefault="00E259C5" w:rsidP="007D3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22254" w:rsidRPr="007D3158">
        <w:rPr>
          <w:rFonts w:ascii="Times New Roman" w:hAnsi="Times New Roman" w:cs="Times New Roman"/>
          <w:sz w:val="28"/>
          <w:szCs w:val="28"/>
        </w:rPr>
        <w:t>формирование каверн}</w:t>
      </w:r>
    </w:p>
    <w:sectPr w:rsidR="00D22254" w:rsidRPr="007D3158" w:rsidSect="007D31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46297"/>
    <w:rsid w:val="00177BAF"/>
    <w:rsid w:val="001A74F3"/>
    <w:rsid w:val="00650E6A"/>
    <w:rsid w:val="007D3158"/>
    <w:rsid w:val="009C4C68"/>
    <w:rsid w:val="00C615D0"/>
    <w:rsid w:val="00CC7BB1"/>
    <w:rsid w:val="00D22254"/>
    <w:rsid w:val="00E259C5"/>
    <w:rsid w:val="00F0218A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1B3C-AC39-4CE7-A415-2A4E3A9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5F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5F7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4</cp:revision>
  <dcterms:created xsi:type="dcterms:W3CDTF">2021-05-11T07:59:00Z</dcterms:created>
  <dcterms:modified xsi:type="dcterms:W3CDTF">2021-05-11T08:03:00Z</dcterms:modified>
</cp:coreProperties>
</file>