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07" w:rsidRPr="00FE5007" w:rsidRDefault="00FE5007" w:rsidP="00FE500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E5007">
        <w:rPr>
          <w:rStyle w:val="a4"/>
          <w:color w:val="212529"/>
          <w:sz w:val="28"/>
          <w:szCs w:val="28"/>
        </w:rPr>
        <w:t>Общие правила подачи и рассмотрения апелляций</w:t>
      </w:r>
    </w:p>
    <w:p w:rsidR="00FE5007" w:rsidRDefault="00FE5007" w:rsidP="00FE500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</w:p>
    <w:p w:rsidR="00FE5007" w:rsidRPr="00FE5007" w:rsidRDefault="00FE5007" w:rsidP="00FE500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E5007">
        <w:rPr>
          <w:color w:val="212529"/>
          <w:sz w:val="28"/>
          <w:szCs w:val="28"/>
        </w:rPr>
        <w:t>8.1. По результатам вступительного испытания, проводимого Университетом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FE5007" w:rsidRPr="00FE5007" w:rsidRDefault="00FE5007" w:rsidP="00FE500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E5007">
        <w:rPr>
          <w:color w:val="212529"/>
          <w:sz w:val="28"/>
          <w:szCs w:val="28"/>
        </w:rPr>
        <w:t>8.2. Апелляция подается в университет лично поступающим (доверенным лицом).</w:t>
      </w:r>
    </w:p>
    <w:p w:rsidR="00FE5007" w:rsidRPr="00FE5007" w:rsidRDefault="00FE5007" w:rsidP="00FE500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E5007">
        <w:rPr>
          <w:color w:val="212529"/>
          <w:sz w:val="28"/>
          <w:szCs w:val="28"/>
        </w:rPr>
        <w:t>8.3.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FE5007" w:rsidRPr="00FE5007" w:rsidRDefault="00FE5007" w:rsidP="00FE500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E5007">
        <w:rPr>
          <w:color w:val="212529"/>
          <w:sz w:val="28"/>
          <w:szCs w:val="28"/>
        </w:rPr>
        <w:t>8.4.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</w:t>
      </w:r>
      <w:bookmarkStart w:id="0" w:name="_GoBack"/>
      <w:bookmarkEnd w:id="0"/>
      <w:r w:rsidRPr="00FE5007">
        <w:rPr>
          <w:color w:val="212529"/>
          <w:sz w:val="28"/>
          <w:szCs w:val="28"/>
        </w:rPr>
        <w:t>оведения вступительного испытания также может быть подана в день проведения вступительного испытания.</w:t>
      </w:r>
    </w:p>
    <w:p w:rsidR="00FE5007" w:rsidRPr="00FE5007" w:rsidRDefault="00FE5007" w:rsidP="00FE500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E5007">
        <w:rPr>
          <w:color w:val="212529"/>
          <w:sz w:val="28"/>
          <w:szCs w:val="28"/>
        </w:rPr>
        <w:t>8.5. Рассмотрение апелляции проводится не позднее следующего рабочего дня после дня ее подачи.</w:t>
      </w:r>
    </w:p>
    <w:p w:rsidR="00FE5007" w:rsidRPr="00FE5007" w:rsidRDefault="00FE5007" w:rsidP="00FE500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E5007">
        <w:rPr>
          <w:color w:val="212529"/>
          <w:sz w:val="28"/>
          <w:szCs w:val="28"/>
        </w:rPr>
        <w:t>8.6. 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родителей, опекун или попечитель кроме несовершеннолетних, признанных в соответствии с законом полностью дееспособными до достижения совершеннолетия.</w:t>
      </w:r>
    </w:p>
    <w:p w:rsidR="00FE5007" w:rsidRPr="00FE5007" w:rsidRDefault="00FE5007" w:rsidP="00FE500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E5007">
        <w:rPr>
          <w:color w:val="212529"/>
          <w:sz w:val="28"/>
          <w:szCs w:val="28"/>
        </w:rPr>
        <w:t>8.7.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CC7BB1" w:rsidRPr="00FE5007" w:rsidRDefault="00FE5007" w:rsidP="00FE500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007">
        <w:rPr>
          <w:color w:val="212529"/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FE5007">
        <w:rPr>
          <w:color w:val="212529"/>
          <w:sz w:val="28"/>
          <w:szCs w:val="28"/>
        </w:rPr>
        <w:t>до сведения</w:t>
      </w:r>
      <w:proofErr w:type="gramEnd"/>
      <w:r w:rsidRPr="00FE5007">
        <w:rPr>
          <w:color w:val="212529"/>
          <w:sz w:val="28"/>
          <w:szCs w:val="28"/>
        </w:rPr>
        <w:t xml:space="preserve"> поступающего (доверенного лица). Факт </w:t>
      </w:r>
      <w:proofErr w:type="gramStart"/>
      <w:r w:rsidRPr="00FE5007">
        <w:rPr>
          <w:color w:val="212529"/>
          <w:sz w:val="28"/>
          <w:szCs w:val="28"/>
        </w:rPr>
        <w:t>ознакомления</w:t>
      </w:r>
      <w:proofErr w:type="gramEnd"/>
      <w:r w:rsidRPr="00FE5007">
        <w:rPr>
          <w:color w:val="212529"/>
          <w:sz w:val="28"/>
          <w:szCs w:val="28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sectPr w:rsidR="00CC7BB1" w:rsidRPr="00FE5007" w:rsidSect="00FE50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07"/>
    <w:rsid w:val="00CC7BB1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1C19"/>
  <w15:chartTrackingRefBased/>
  <w15:docId w15:val="{7A71B880-6657-4360-9A21-AA64B83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База13</dc:creator>
  <cp:keywords/>
  <dc:description/>
  <cp:lastModifiedBy>База13</cp:lastModifiedBy>
  <cp:revision>1</cp:revision>
  <dcterms:created xsi:type="dcterms:W3CDTF">2020-08-17T16:16:00Z</dcterms:created>
  <dcterms:modified xsi:type="dcterms:W3CDTF">2020-08-17T16:17:00Z</dcterms:modified>
</cp:coreProperties>
</file>